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46C" w:rsidRDefault="007A746C"/>
    <w:p w:rsidR="007A746C" w:rsidRDefault="007A746C"/>
    <w:tbl>
      <w:tblPr>
        <w:tblW w:w="9214" w:type="dxa"/>
        <w:tblCellSpacing w:w="0" w:type="dxa"/>
        <w:tblCellMar>
          <w:left w:w="0" w:type="dxa"/>
          <w:right w:w="0" w:type="dxa"/>
        </w:tblCellMar>
        <w:tblLook w:val="04A0"/>
      </w:tblPr>
      <w:tblGrid>
        <w:gridCol w:w="9214"/>
      </w:tblGrid>
      <w:tr w:rsidR="00AA7762" w:rsidRPr="000F5345" w:rsidTr="000F5345">
        <w:trPr>
          <w:trHeight w:val="435"/>
          <w:tblCellSpacing w:w="0" w:type="dxa"/>
        </w:trPr>
        <w:tc>
          <w:tcPr>
            <w:tcW w:w="9214" w:type="dxa"/>
            <w:vAlign w:val="bottom"/>
            <w:hideMark/>
          </w:tcPr>
          <w:p w:rsidR="00AA7762" w:rsidRPr="0025110D" w:rsidRDefault="007A746C" w:rsidP="007A746C">
            <w:pPr>
              <w:spacing w:after="0" w:line="240" w:lineRule="auto"/>
              <w:jc w:val="right"/>
              <w:rPr>
                <w:rFonts w:ascii="Times New Roman" w:eastAsia="Times New Roman" w:hAnsi="Times New Roman" w:cs="Times New Roman"/>
                <w:color w:val="000000"/>
                <w:sz w:val="40"/>
                <w:szCs w:val="40"/>
                <w:lang w:eastAsia="tr-TR"/>
              </w:rPr>
            </w:pPr>
            <w:r>
              <w:rPr>
                <w:noProof/>
                <w:lang w:eastAsia="tr-TR"/>
              </w:rPr>
              <w:drawing>
                <wp:anchor distT="0" distB="0" distL="114300" distR="114300" simplePos="0" relativeHeight="251658240" behindDoc="0" locked="0" layoutInCell="1" allowOverlap="1">
                  <wp:simplePos x="0" y="0"/>
                  <wp:positionH relativeFrom="column">
                    <wp:posOffset>14605</wp:posOffset>
                  </wp:positionH>
                  <wp:positionV relativeFrom="paragraph">
                    <wp:posOffset>1270</wp:posOffset>
                  </wp:positionV>
                  <wp:extent cx="838200" cy="485775"/>
                  <wp:effectExtent l="19050" t="0" r="0" b="0"/>
                  <wp:wrapSquare wrapText="right"/>
                  <wp:docPr id="2" name="Resim 16" descr="http://www.mevka.org.tr/../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http://www.mevka.org.tr/../images/logo.jpg"/>
                          <pic:cNvPicPr>
                            <a:picLocks noChangeAspect="1" noChangeArrowheads="1"/>
                          </pic:cNvPicPr>
                        </pic:nvPicPr>
                        <pic:blipFill>
                          <a:blip r:embed="rId6" cstate="print"/>
                          <a:srcRect/>
                          <a:stretch>
                            <a:fillRect/>
                          </a:stretch>
                        </pic:blipFill>
                        <pic:spPr bwMode="auto">
                          <a:xfrm>
                            <a:off x="0" y="0"/>
                            <a:ext cx="838200" cy="485775"/>
                          </a:xfrm>
                          <a:prstGeom prst="rect">
                            <a:avLst/>
                          </a:prstGeom>
                          <a:noFill/>
                          <a:ln w="9525">
                            <a:noFill/>
                            <a:miter lim="800000"/>
                            <a:headEnd/>
                            <a:tailEnd/>
                          </a:ln>
                        </pic:spPr>
                      </pic:pic>
                    </a:graphicData>
                  </a:graphic>
                </wp:anchor>
              </w:drawing>
            </w:r>
            <w:r>
              <w:rPr>
                <w:noProof/>
                <w:lang w:eastAsia="tr-TR"/>
              </w:rPr>
              <w:drawing>
                <wp:inline distT="0" distB="0" distL="0" distR="0">
                  <wp:extent cx="838200" cy="552450"/>
                  <wp:effectExtent l="19050" t="0" r="0" b="0"/>
                  <wp:docPr id="6" name="Resim 3" descr="dp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tlogo"/>
                          <pic:cNvPicPr>
                            <a:picLocks noChangeAspect="1" noChangeArrowheads="1"/>
                          </pic:cNvPicPr>
                        </pic:nvPicPr>
                        <pic:blipFill>
                          <a:blip r:embed="rId7" cstate="print"/>
                          <a:srcRect/>
                          <a:stretch>
                            <a:fillRect/>
                          </a:stretch>
                        </pic:blipFill>
                        <pic:spPr bwMode="auto">
                          <a:xfrm rot="10800000" flipH="1" flipV="1">
                            <a:off x="0" y="0"/>
                            <a:ext cx="849018" cy="559580"/>
                          </a:xfrm>
                          <a:prstGeom prst="rect">
                            <a:avLst/>
                          </a:prstGeom>
                          <a:noFill/>
                          <a:ln w="9525" algn="ctr">
                            <a:noFill/>
                            <a:miter lim="800000"/>
                            <a:headEnd/>
                            <a:tailEnd/>
                          </a:ln>
                          <a:effectLst/>
                        </pic:spPr>
                      </pic:pic>
                    </a:graphicData>
                  </a:graphic>
                </wp:inline>
              </w:drawing>
            </w:r>
          </w:p>
        </w:tc>
      </w:tr>
      <w:tr w:rsidR="00AA7762" w:rsidRPr="000F5345" w:rsidTr="000F5345">
        <w:trPr>
          <w:trHeight w:val="165"/>
          <w:tblCellSpacing w:w="0" w:type="dxa"/>
        </w:trPr>
        <w:tc>
          <w:tcPr>
            <w:tcW w:w="9214" w:type="dxa"/>
            <w:vAlign w:val="center"/>
            <w:hideMark/>
          </w:tcPr>
          <w:p w:rsidR="00AA7762" w:rsidRDefault="00AA7762" w:rsidP="00AA7762">
            <w:pPr>
              <w:spacing w:after="0" w:line="165" w:lineRule="atLeast"/>
              <w:rPr>
                <w:rFonts w:ascii="Times New Roman" w:eastAsia="Times New Roman" w:hAnsi="Times New Roman" w:cs="Times New Roman"/>
                <w:color w:val="000000"/>
                <w:sz w:val="24"/>
                <w:szCs w:val="24"/>
                <w:lang w:eastAsia="tr-TR"/>
              </w:rPr>
            </w:pPr>
          </w:p>
          <w:p w:rsidR="007A746C" w:rsidRDefault="007A746C" w:rsidP="007A746C">
            <w:pPr>
              <w:spacing w:after="0" w:line="165" w:lineRule="atLeast"/>
              <w:jc w:val="right"/>
              <w:rPr>
                <w:rFonts w:ascii="Times New Roman" w:eastAsia="Times New Roman" w:hAnsi="Times New Roman" w:cs="Times New Roman"/>
                <w:color w:val="000000"/>
                <w:sz w:val="24"/>
                <w:szCs w:val="24"/>
                <w:lang w:eastAsia="tr-TR"/>
              </w:rPr>
            </w:pPr>
          </w:p>
          <w:p w:rsidR="007A746C" w:rsidRDefault="007A746C" w:rsidP="007A746C">
            <w:pPr>
              <w:spacing w:after="0" w:line="165" w:lineRule="atLeast"/>
              <w:jc w:val="center"/>
              <w:rPr>
                <w:rFonts w:ascii="Times New Roman" w:eastAsia="Times New Roman" w:hAnsi="Times New Roman" w:cs="Times New Roman"/>
                <w:color w:val="000000"/>
                <w:sz w:val="24"/>
                <w:szCs w:val="24"/>
                <w:lang w:eastAsia="tr-TR"/>
              </w:rPr>
            </w:pPr>
            <w:r w:rsidRPr="0025110D">
              <w:rPr>
                <w:rFonts w:ascii="Tahoma" w:eastAsia="Times New Roman" w:hAnsi="Tahoma" w:cs="Tahoma"/>
                <w:b/>
                <w:bCs/>
                <w:color w:val="000000"/>
                <w:sz w:val="40"/>
                <w:szCs w:val="40"/>
                <w:lang w:eastAsia="tr-TR"/>
              </w:rPr>
              <w:t>İhale İlanı</w:t>
            </w:r>
          </w:p>
          <w:p w:rsidR="007A746C" w:rsidRPr="000F5345" w:rsidRDefault="007A746C" w:rsidP="00AA7762">
            <w:pPr>
              <w:spacing w:after="0" w:line="165" w:lineRule="atLeast"/>
              <w:rPr>
                <w:rFonts w:ascii="Times New Roman" w:eastAsia="Times New Roman" w:hAnsi="Times New Roman" w:cs="Times New Roman"/>
                <w:color w:val="000000"/>
                <w:sz w:val="24"/>
                <w:szCs w:val="24"/>
                <w:lang w:eastAsia="tr-TR"/>
              </w:rPr>
            </w:pPr>
          </w:p>
        </w:tc>
      </w:tr>
      <w:tr w:rsidR="00AA7762" w:rsidRPr="000F5345" w:rsidTr="000F5345">
        <w:trPr>
          <w:tblCellSpacing w:w="0" w:type="dxa"/>
        </w:trPr>
        <w:tc>
          <w:tcPr>
            <w:tcW w:w="9214" w:type="dxa"/>
            <w:vAlign w:val="center"/>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p>
        </w:tc>
      </w:tr>
      <w:tr w:rsidR="00AA7762" w:rsidRPr="000F5345" w:rsidTr="000F5345">
        <w:trPr>
          <w:tblCellSpacing w:w="0" w:type="dxa"/>
        </w:trPr>
        <w:tc>
          <w:tcPr>
            <w:tcW w:w="9214" w:type="dxa"/>
            <w:vAlign w:val="center"/>
            <w:hideMark/>
          </w:tcPr>
          <w:tbl>
            <w:tblPr>
              <w:tblW w:w="0" w:type="auto"/>
              <w:jc w:val="center"/>
              <w:tblCellSpacing w:w="0" w:type="dxa"/>
              <w:tblCellMar>
                <w:left w:w="0" w:type="dxa"/>
                <w:right w:w="0" w:type="dxa"/>
              </w:tblCellMar>
              <w:tblLook w:val="04A0"/>
            </w:tblPr>
            <w:tblGrid>
              <w:gridCol w:w="9214"/>
            </w:tblGrid>
            <w:tr w:rsidR="00AA7762" w:rsidRPr="000F5345">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tblPr>
                  <w:tblGrid>
                    <w:gridCol w:w="8753"/>
                  </w:tblGrid>
                  <w:tr w:rsidR="00AA7762" w:rsidRPr="000F5345">
                    <w:trPr>
                      <w:tblCellSpacing w:w="0" w:type="dxa"/>
                      <w:jc w:val="center"/>
                    </w:trPr>
                    <w:tc>
                      <w:tcPr>
                        <w:tcW w:w="0" w:type="auto"/>
                        <w:vAlign w:val="center"/>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p>
                    </w:tc>
                  </w:tr>
                </w:tbl>
                <w:p w:rsidR="00AA7762" w:rsidRPr="000F5345" w:rsidRDefault="00AA7762" w:rsidP="00AA7762">
                  <w:pPr>
                    <w:pBdr>
                      <w:bottom w:val="single" w:sz="6" w:space="1" w:color="auto"/>
                    </w:pBdr>
                    <w:spacing w:after="0" w:line="240" w:lineRule="auto"/>
                    <w:jc w:val="center"/>
                    <w:rPr>
                      <w:rFonts w:ascii="Arial" w:eastAsia="Times New Roman" w:hAnsi="Arial" w:cs="Arial"/>
                      <w:vanish/>
                      <w:color w:val="000000"/>
                      <w:sz w:val="24"/>
                      <w:szCs w:val="24"/>
                      <w:lang w:eastAsia="tr-TR"/>
                    </w:rPr>
                  </w:pPr>
                  <w:r w:rsidRPr="000F5345">
                    <w:rPr>
                      <w:rFonts w:ascii="Arial" w:eastAsia="Times New Roman" w:hAnsi="Arial" w:cs="Arial"/>
                      <w:vanish/>
                      <w:color w:val="000000"/>
                      <w:sz w:val="24"/>
                      <w:szCs w:val="24"/>
                      <w:lang w:eastAsia="tr-TR"/>
                    </w:rPr>
                    <w:t>Formun Üstü</w:t>
                  </w:r>
                </w:p>
                <w:tbl>
                  <w:tblPr>
                    <w:tblW w:w="4750" w:type="pct"/>
                    <w:jc w:val="center"/>
                    <w:tblCellSpacing w:w="0" w:type="dxa"/>
                    <w:tblCellMar>
                      <w:left w:w="0" w:type="dxa"/>
                      <w:right w:w="0" w:type="dxa"/>
                    </w:tblCellMar>
                    <w:tblLook w:val="04A0"/>
                  </w:tblPr>
                  <w:tblGrid>
                    <w:gridCol w:w="60"/>
                    <w:gridCol w:w="132"/>
                    <w:gridCol w:w="3372"/>
                    <w:gridCol w:w="67"/>
                    <w:gridCol w:w="5122"/>
                  </w:tblGrid>
                  <w:tr w:rsidR="00AA7762" w:rsidRPr="000F5345">
                    <w:trPr>
                      <w:trHeight w:val="660"/>
                      <w:tblCellSpacing w:w="0" w:type="dxa"/>
                      <w:jc w:val="center"/>
                    </w:trPr>
                    <w:tc>
                      <w:tcPr>
                        <w:tcW w:w="0" w:type="pct"/>
                        <w:vAlign w:val="center"/>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0" w:type="auto"/>
                        <w:gridSpan w:val="4"/>
                        <w:vAlign w:val="center"/>
                        <w:hideMark/>
                      </w:tcPr>
                      <w:p w:rsidR="00AA7762" w:rsidRDefault="00AA7762" w:rsidP="000F5345">
                        <w:pPr>
                          <w:spacing w:after="0" w:line="240" w:lineRule="auto"/>
                          <w:jc w:val="center"/>
                          <w:rPr>
                            <w:rFonts w:ascii="Times New Roman" w:eastAsia="Times New Roman" w:hAnsi="Times New Roman" w:cs="Times New Roman"/>
                            <w:b/>
                            <w:bCs/>
                            <w:color w:val="000000"/>
                            <w:sz w:val="36"/>
                            <w:szCs w:val="36"/>
                            <w:lang w:eastAsia="tr-TR"/>
                          </w:rPr>
                        </w:pPr>
                        <w:r w:rsidRPr="0025110D">
                          <w:rPr>
                            <w:rFonts w:ascii="Times New Roman" w:eastAsia="Times New Roman" w:hAnsi="Times New Roman" w:cs="Times New Roman"/>
                            <w:b/>
                            <w:bCs/>
                            <w:color w:val="000000"/>
                            <w:sz w:val="36"/>
                            <w:szCs w:val="36"/>
                            <w:lang w:eastAsia="tr-TR"/>
                          </w:rPr>
                          <w:t>Yağmurlama Sulama Tesisi Yaptırılacaktır.</w:t>
                        </w:r>
                      </w:p>
                      <w:p w:rsidR="0025110D" w:rsidRPr="0025110D" w:rsidRDefault="0025110D" w:rsidP="000F5345">
                        <w:pPr>
                          <w:spacing w:after="0" w:line="240" w:lineRule="auto"/>
                          <w:jc w:val="center"/>
                          <w:rPr>
                            <w:rFonts w:ascii="Times New Roman" w:eastAsia="Times New Roman" w:hAnsi="Times New Roman" w:cs="Times New Roman"/>
                            <w:color w:val="000000"/>
                            <w:sz w:val="36"/>
                            <w:szCs w:val="36"/>
                            <w:lang w:eastAsia="tr-TR"/>
                          </w:rPr>
                        </w:pPr>
                      </w:p>
                    </w:tc>
                  </w:tr>
                  <w:tr w:rsidR="00AA7762" w:rsidRPr="000F5345">
                    <w:trPr>
                      <w:tblCellSpacing w:w="0" w:type="dxa"/>
                      <w:jc w:val="center"/>
                    </w:trPr>
                    <w:tc>
                      <w:tcPr>
                        <w:tcW w:w="0" w:type="pct"/>
                        <w:vAlign w:val="center"/>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0" w:type="auto"/>
                        <w:gridSpan w:val="4"/>
                        <w:vAlign w:val="center"/>
                        <w:hideMark/>
                      </w:tcPr>
                      <w:p w:rsidR="00AA7762" w:rsidRPr="0025110D" w:rsidRDefault="00AA7762" w:rsidP="00AA7762">
                        <w:pPr>
                          <w:spacing w:after="0" w:line="240" w:lineRule="auto"/>
                          <w:rPr>
                            <w:rFonts w:ascii="Times New Roman" w:eastAsia="Times New Roman" w:hAnsi="Times New Roman" w:cs="Times New Roman"/>
                            <w:color w:val="000000"/>
                            <w:sz w:val="28"/>
                            <w:szCs w:val="28"/>
                            <w:lang w:eastAsia="tr-TR"/>
                          </w:rPr>
                        </w:pPr>
                        <w:r w:rsidRPr="0025110D">
                          <w:rPr>
                            <w:rFonts w:ascii="Times New Roman" w:eastAsia="Times New Roman" w:hAnsi="Times New Roman" w:cs="Times New Roman"/>
                            <w:b/>
                            <w:bCs/>
                            <w:color w:val="000000"/>
                            <w:sz w:val="28"/>
                            <w:szCs w:val="28"/>
                            <w:u w:val="single"/>
                            <w:lang w:eastAsia="tr-TR"/>
                          </w:rPr>
                          <w:t>Karaman İl Özel İdaresi</w:t>
                        </w:r>
                        <w:r w:rsidRPr="0025110D">
                          <w:rPr>
                            <w:rFonts w:ascii="Times New Roman" w:eastAsia="Times New Roman" w:hAnsi="Times New Roman" w:cs="Times New Roman"/>
                            <w:color w:val="000000"/>
                            <w:sz w:val="28"/>
                            <w:szCs w:val="28"/>
                            <w:lang w:eastAsia="tr-TR"/>
                          </w:rPr>
                          <w:t xml:space="preserve"> </w:t>
                        </w:r>
                      </w:p>
                    </w:tc>
                  </w:tr>
                  <w:tr w:rsidR="00AA7762" w:rsidRPr="000F5345">
                    <w:trPr>
                      <w:tblCellSpacing w:w="0" w:type="dxa"/>
                      <w:jc w:val="center"/>
                    </w:trPr>
                    <w:tc>
                      <w:tcPr>
                        <w:tcW w:w="0" w:type="pct"/>
                        <w:vAlign w:val="center"/>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0" w:type="auto"/>
                        <w:gridSpan w:val="4"/>
                        <w:vAlign w:val="center"/>
                        <w:hideMark/>
                      </w:tcPr>
                      <w:p w:rsidR="00AA7762"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Karaman Ayrancı Çatköy Cazibeli Yağmurlama Sulama Tesisi yapım işi 4734 sayılı Kamu İhale Kanununun 19 uncu maddesine göre açık ihale usulü ile ihale edilecektir. İhaleye ilişkin ayrıntılı bilgiler aşağıda yer almaktadır. </w:t>
                        </w:r>
                      </w:p>
                      <w:p w:rsidR="000F5345" w:rsidRDefault="000F5345" w:rsidP="00AA7762">
                        <w:pPr>
                          <w:spacing w:after="0" w:line="240" w:lineRule="auto"/>
                          <w:jc w:val="both"/>
                          <w:rPr>
                            <w:rFonts w:ascii="Times New Roman" w:eastAsia="Times New Roman" w:hAnsi="Times New Roman" w:cs="Times New Roman"/>
                            <w:color w:val="000000"/>
                            <w:sz w:val="24"/>
                            <w:szCs w:val="24"/>
                            <w:lang w:eastAsia="tr-TR"/>
                          </w:rPr>
                        </w:pPr>
                      </w:p>
                      <w:p w:rsidR="000F5345" w:rsidRPr="000F5345" w:rsidRDefault="000F5345" w:rsidP="00AA7762">
                        <w:pPr>
                          <w:spacing w:after="0" w:line="240" w:lineRule="auto"/>
                          <w:jc w:val="both"/>
                          <w:rPr>
                            <w:rFonts w:ascii="Times New Roman" w:eastAsia="Times New Roman" w:hAnsi="Times New Roman" w:cs="Times New Roman"/>
                            <w:color w:val="000000"/>
                            <w:sz w:val="24"/>
                            <w:szCs w:val="24"/>
                            <w:lang w:eastAsia="tr-TR"/>
                          </w:rPr>
                        </w:pPr>
                      </w:p>
                    </w:tc>
                  </w:tr>
                  <w:tr w:rsidR="00AA7762" w:rsidRPr="000F5345">
                    <w:trPr>
                      <w:tblCellSpacing w:w="0" w:type="dxa"/>
                      <w:jc w:val="center"/>
                    </w:trPr>
                    <w:tc>
                      <w:tcPr>
                        <w:tcW w:w="0" w:type="pct"/>
                        <w:vAlign w:val="center"/>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0" w:type="auto"/>
                        <w:gridSpan w:val="4"/>
                        <w:vAlign w:val="center"/>
                        <w:hideMark/>
                      </w:tcPr>
                      <w:p w:rsidR="00AA7762" w:rsidRPr="0025110D" w:rsidRDefault="00AA7762" w:rsidP="00AA7762">
                        <w:pPr>
                          <w:spacing w:after="0" w:line="240" w:lineRule="auto"/>
                          <w:jc w:val="both"/>
                          <w:rPr>
                            <w:rFonts w:ascii="Times New Roman" w:eastAsia="Times New Roman" w:hAnsi="Times New Roman" w:cs="Times New Roman"/>
                            <w:color w:val="000000"/>
                            <w:sz w:val="28"/>
                            <w:szCs w:val="28"/>
                            <w:lang w:eastAsia="tr-TR"/>
                          </w:rPr>
                        </w:pPr>
                        <w:r w:rsidRPr="0025110D">
                          <w:rPr>
                            <w:rFonts w:ascii="Times New Roman" w:eastAsia="Times New Roman" w:hAnsi="Times New Roman" w:cs="Times New Roman"/>
                            <w:b/>
                            <w:bCs/>
                            <w:color w:val="000000"/>
                            <w:sz w:val="28"/>
                            <w:szCs w:val="28"/>
                            <w:lang w:eastAsia="tr-TR"/>
                          </w:rPr>
                          <w:t>İhale Kayıt No : 2010/129874</w:t>
                        </w:r>
                      </w:p>
                    </w:tc>
                  </w:tr>
                  <w:tr w:rsidR="00AA7762" w:rsidRPr="000F5345">
                    <w:trPr>
                      <w:tblCellSpacing w:w="0" w:type="dxa"/>
                      <w:jc w:val="center"/>
                    </w:trPr>
                    <w:tc>
                      <w:tcPr>
                        <w:tcW w:w="0" w:type="pct"/>
                        <w:vAlign w:val="center"/>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0" w:type="auto"/>
                        <w:gridSpan w:val="4"/>
                        <w:vAlign w:val="center"/>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t>1. İdarenin</w:t>
                        </w:r>
                        <w:r w:rsidRPr="000F5345">
                          <w:rPr>
                            <w:rFonts w:ascii="Times New Roman" w:eastAsia="Times New Roman" w:hAnsi="Times New Roman" w:cs="Times New Roman"/>
                            <w:color w:val="000000"/>
                            <w:sz w:val="24"/>
                            <w:szCs w:val="24"/>
                            <w:lang w:eastAsia="tr-TR"/>
                          </w:rPr>
                          <w:t xml:space="preserve"> </w:t>
                        </w:r>
                      </w:p>
                    </w:tc>
                  </w:tr>
                  <w:tr w:rsidR="00AA7762" w:rsidRPr="000F5345">
                    <w:trPr>
                      <w:tblCellSpacing w:w="0" w:type="dxa"/>
                      <w:jc w:val="center"/>
                    </w:trPr>
                    <w:tc>
                      <w:tcPr>
                        <w:tcW w:w="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p>
                    </w:tc>
                    <w:tc>
                      <w:tcPr>
                        <w:tcW w:w="10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155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a ) Adresi </w:t>
                        </w:r>
                      </w:p>
                    </w:tc>
                    <w:tc>
                      <w:tcPr>
                        <w:tcW w:w="0" w:type="pct"/>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 </w:t>
                        </w:r>
                      </w:p>
                    </w:tc>
                    <w:tc>
                      <w:tcPr>
                        <w:tcW w:w="335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Urgan Boğazı Mevkii İbrahim Ökten Caddesi NO:142 KARAMAN</w:t>
                        </w:r>
                      </w:p>
                    </w:tc>
                  </w:tr>
                  <w:tr w:rsidR="00AA7762" w:rsidRPr="000F5345">
                    <w:trPr>
                      <w:tblCellSpacing w:w="0" w:type="dxa"/>
                      <w:jc w:val="center"/>
                    </w:trPr>
                    <w:tc>
                      <w:tcPr>
                        <w:tcW w:w="0" w:type="pct"/>
                        <w:vAlign w:val="center"/>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p>
                    </w:tc>
                    <w:tc>
                      <w:tcPr>
                        <w:tcW w:w="100" w:type="pct"/>
                        <w:vAlign w:val="center"/>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155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b ) Telefon ve Faks Numarası</w:t>
                        </w:r>
                      </w:p>
                    </w:tc>
                    <w:tc>
                      <w:tcPr>
                        <w:tcW w:w="0" w:type="pct"/>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w:t>
                        </w:r>
                      </w:p>
                    </w:tc>
                    <w:tc>
                      <w:tcPr>
                        <w:tcW w:w="335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338 2261516-2261574 - </w:t>
                        </w:r>
                        <w:r w:rsidRPr="00944D19">
                          <w:rPr>
                            <w:rFonts w:ascii="Times New Roman" w:eastAsia="Times New Roman" w:hAnsi="Times New Roman" w:cs="Times New Roman"/>
                            <w:b/>
                            <w:color w:val="000000"/>
                            <w:sz w:val="24"/>
                            <w:szCs w:val="24"/>
                            <w:lang w:eastAsia="tr-TR"/>
                          </w:rPr>
                          <w:t>338 2261600</w:t>
                        </w:r>
                        <w:r w:rsidRPr="000F5345">
                          <w:rPr>
                            <w:rFonts w:ascii="Times New Roman" w:eastAsia="Times New Roman" w:hAnsi="Times New Roman" w:cs="Times New Roman"/>
                            <w:color w:val="000000"/>
                            <w:sz w:val="24"/>
                            <w:szCs w:val="24"/>
                            <w:lang w:eastAsia="tr-TR"/>
                          </w:rPr>
                          <w:t xml:space="preserve"> </w:t>
                        </w:r>
                      </w:p>
                    </w:tc>
                  </w:tr>
                  <w:tr w:rsidR="00AA7762" w:rsidRPr="000F5345">
                    <w:trPr>
                      <w:tblCellSpacing w:w="0" w:type="dxa"/>
                      <w:jc w:val="center"/>
                    </w:trPr>
                    <w:tc>
                      <w:tcPr>
                        <w:tcW w:w="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p>
                    </w:tc>
                    <w:tc>
                      <w:tcPr>
                        <w:tcW w:w="10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155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c ) Elektronik Posta Adresi </w:t>
                        </w:r>
                      </w:p>
                    </w:tc>
                    <w:tc>
                      <w:tcPr>
                        <w:tcW w:w="0" w:type="pct"/>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w:t>
                        </w:r>
                      </w:p>
                    </w:tc>
                    <w:tc>
                      <w:tcPr>
                        <w:tcW w:w="335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karaman.ozelidare@hotmail.com </w:t>
                        </w:r>
                      </w:p>
                    </w:tc>
                  </w:tr>
                  <w:tr w:rsidR="00AA7762" w:rsidRPr="000F5345">
                    <w:trPr>
                      <w:tblCellSpacing w:w="0" w:type="dxa"/>
                      <w:jc w:val="center"/>
                    </w:trPr>
                    <w:tc>
                      <w:tcPr>
                        <w:tcW w:w="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p>
                    </w:tc>
                    <w:tc>
                      <w:tcPr>
                        <w:tcW w:w="10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1950" w:type="pct"/>
                        <w:hideMark/>
                      </w:tcPr>
                      <w:p w:rsidR="00AA7762" w:rsidRPr="000F5345" w:rsidRDefault="00AA7762" w:rsidP="000F5345">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ç) İhale dokümanının görülebileceği internet adresi (varsa)</w:t>
                        </w:r>
                      </w:p>
                    </w:tc>
                    <w:tc>
                      <w:tcPr>
                        <w:tcW w:w="0" w:type="pct"/>
                        <w:hideMark/>
                      </w:tcPr>
                      <w:p w:rsidR="00AA7762" w:rsidRPr="000F5345" w:rsidRDefault="00AA7762" w:rsidP="000F5345">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w:t>
                        </w:r>
                      </w:p>
                    </w:tc>
                    <w:tc>
                      <w:tcPr>
                        <w:tcW w:w="3350" w:type="pct"/>
                        <w:hideMark/>
                      </w:tcPr>
                      <w:p w:rsidR="00AA7762" w:rsidRPr="000F5345" w:rsidRDefault="00AA7762" w:rsidP="000F5345">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WWW.karamanozelidare.gov.tr</w:t>
                        </w:r>
                      </w:p>
                    </w:tc>
                  </w:tr>
                </w:tbl>
                <w:p w:rsidR="00AA7762" w:rsidRPr="000F5345" w:rsidRDefault="00AA7762" w:rsidP="00AA7762">
                  <w:pPr>
                    <w:spacing w:after="0" w:line="240" w:lineRule="auto"/>
                    <w:jc w:val="center"/>
                    <w:rPr>
                      <w:rFonts w:ascii="Times New Roman" w:eastAsia="Times New Roman" w:hAnsi="Times New Roman" w:cs="Times New Roman"/>
                      <w:vanish/>
                      <w:color w:val="000000"/>
                      <w:sz w:val="24"/>
                      <w:szCs w:val="24"/>
                      <w:lang w:eastAsia="tr-TR"/>
                    </w:rPr>
                  </w:pPr>
                </w:p>
                <w:tbl>
                  <w:tblPr>
                    <w:tblW w:w="4750" w:type="pct"/>
                    <w:jc w:val="center"/>
                    <w:tblCellSpacing w:w="0" w:type="dxa"/>
                    <w:tblCellMar>
                      <w:left w:w="0" w:type="dxa"/>
                      <w:right w:w="0" w:type="dxa"/>
                    </w:tblCellMar>
                    <w:tblLook w:val="04A0"/>
                  </w:tblPr>
                  <w:tblGrid>
                    <w:gridCol w:w="60"/>
                    <w:gridCol w:w="160"/>
                    <w:gridCol w:w="2698"/>
                    <w:gridCol w:w="73"/>
                    <w:gridCol w:w="5762"/>
                  </w:tblGrid>
                  <w:tr w:rsidR="00AA7762" w:rsidRPr="000F5345">
                    <w:trPr>
                      <w:tblCellSpacing w:w="0" w:type="dxa"/>
                      <w:jc w:val="center"/>
                    </w:trPr>
                    <w:tc>
                      <w:tcPr>
                        <w:tcW w:w="0" w:type="pct"/>
                        <w:vAlign w:val="center"/>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0" w:type="auto"/>
                        <w:gridSpan w:val="4"/>
                        <w:vAlign w:val="center"/>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t xml:space="preserve">2. İhale konusu yapım işinin </w:t>
                        </w:r>
                      </w:p>
                    </w:tc>
                  </w:tr>
                  <w:tr w:rsidR="00AA7762" w:rsidRPr="000F5345">
                    <w:trPr>
                      <w:tblCellSpacing w:w="0" w:type="dxa"/>
                      <w:jc w:val="center"/>
                    </w:trPr>
                    <w:tc>
                      <w:tcPr>
                        <w:tcW w:w="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p>
                    </w:tc>
                    <w:tc>
                      <w:tcPr>
                        <w:tcW w:w="10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155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a ) Niteliği, Türü ve Miktarı</w:t>
                        </w:r>
                      </w:p>
                    </w:tc>
                    <w:tc>
                      <w:tcPr>
                        <w:tcW w:w="50" w:type="pct"/>
                        <w:hideMark/>
                      </w:tcPr>
                      <w:p w:rsidR="00AA7762" w:rsidRPr="000F5345" w:rsidRDefault="00AA7762" w:rsidP="00AA7762">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w:t>
                        </w:r>
                      </w:p>
                    </w:tc>
                    <w:tc>
                      <w:tcPr>
                        <w:tcW w:w="330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Cazibeli Yağmurlama Sulama Tesisi - 1 Adet</w:t>
                        </w:r>
                      </w:p>
                    </w:tc>
                  </w:tr>
                  <w:tr w:rsidR="00AA7762" w:rsidRPr="000F5345">
                    <w:trPr>
                      <w:tblCellSpacing w:w="0" w:type="dxa"/>
                      <w:jc w:val="center"/>
                    </w:trPr>
                    <w:tc>
                      <w:tcPr>
                        <w:tcW w:w="0" w:type="pct"/>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p>
                    </w:tc>
                    <w:tc>
                      <w:tcPr>
                        <w:tcW w:w="100" w:type="pct"/>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155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b ) Yapılacağı Yer </w:t>
                        </w:r>
                      </w:p>
                    </w:tc>
                    <w:tc>
                      <w:tcPr>
                        <w:tcW w:w="50" w:type="pct"/>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w:t>
                        </w:r>
                      </w:p>
                    </w:tc>
                    <w:tc>
                      <w:tcPr>
                        <w:tcW w:w="330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Karaman Ayrancı Çatköy Köyü </w:t>
                        </w:r>
                      </w:p>
                    </w:tc>
                  </w:tr>
                  <w:tr w:rsidR="00AA7762" w:rsidRPr="000F5345">
                    <w:trPr>
                      <w:tblCellSpacing w:w="0" w:type="dxa"/>
                      <w:jc w:val="center"/>
                    </w:trPr>
                    <w:tc>
                      <w:tcPr>
                        <w:tcW w:w="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p>
                    </w:tc>
                    <w:tc>
                      <w:tcPr>
                        <w:tcW w:w="10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155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c ) İşe Başlama Tarihi </w:t>
                        </w:r>
                      </w:p>
                    </w:tc>
                    <w:tc>
                      <w:tcPr>
                        <w:tcW w:w="50" w:type="pct"/>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w:t>
                        </w:r>
                      </w:p>
                    </w:tc>
                    <w:tc>
                      <w:tcPr>
                        <w:tcW w:w="330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Sözleşmenin imzalandığı tarihten itibaren 10 gün içinde yer teslimi yapılarak işe başlanacaktır. </w:t>
                        </w:r>
                      </w:p>
                    </w:tc>
                  </w:tr>
                  <w:tr w:rsidR="00AA7762" w:rsidRPr="000F5345">
                    <w:trPr>
                      <w:tblCellSpacing w:w="0" w:type="dxa"/>
                      <w:jc w:val="center"/>
                    </w:trPr>
                    <w:tc>
                      <w:tcPr>
                        <w:tcW w:w="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10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155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ç ) İşin Süresi</w:t>
                        </w:r>
                      </w:p>
                    </w:tc>
                    <w:tc>
                      <w:tcPr>
                        <w:tcW w:w="50" w:type="pct"/>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w:t>
                        </w:r>
                      </w:p>
                    </w:tc>
                    <w:tc>
                      <w:tcPr>
                        <w:tcW w:w="330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Yer tesliminden itibaren 150 takvim günüdür. </w:t>
                        </w:r>
                      </w:p>
                    </w:tc>
                  </w:tr>
                </w:tbl>
                <w:p w:rsidR="00AA7762" w:rsidRPr="000F5345" w:rsidRDefault="00AA7762" w:rsidP="00AA7762">
                  <w:pPr>
                    <w:spacing w:after="0" w:line="240" w:lineRule="auto"/>
                    <w:jc w:val="center"/>
                    <w:rPr>
                      <w:rFonts w:ascii="Times New Roman" w:eastAsia="Times New Roman" w:hAnsi="Times New Roman" w:cs="Times New Roman"/>
                      <w:vanish/>
                      <w:color w:val="000000"/>
                      <w:sz w:val="24"/>
                      <w:szCs w:val="24"/>
                      <w:lang w:eastAsia="tr-TR"/>
                    </w:rPr>
                  </w:pPr>
                </w:p>
                <w:tbl>
                  <w:tblPr>
                    <w:tblW w:w="4750" w:type="pct"/>
                    <w:jc w:val="center"/>
                    <w:tblCellSpacing w:w="0" w:type="dxa"/>
                    <w:tblCellMar>
                      <w:left w:w="0" w:type="dxa"/>
                      <w:right w:w="0" w:type="dxa"/>
                    </w:tblCellMar>
                    <w:tblLook w:val="04A0"/>
                  </w:tblPr>
                  <w:tblGrid>
                    <w:gridCol w:w="154"/>
                    <w:gridCol w:w="2719"/>
                    <w:gridCol w:w="67"/>
                    <w:gridCol w:w="5813"/>
                  </w:tblGrid>
                  <w:tr w:rsidR="00AA7762" w:rsidRPr="000F5345">
                    <w:trPr>
                      <w:tblCellSpacing w:w="0" w:type="dxa"/>
                      <w:jc w:val="center"/>
                    </w:trPr>
                    <w:tc>
                      <w:tcPr>
                        <w:tcW w:w="0" w:type="auto"/>
                        <w:gridSpan w:val="4"/>
                        <w:vAlign w:val="center"/>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t xml:space="preserve">3. İhalenin </w:t>
                        </w:r>
                      </w:p>
                    </w:tc>
                  </w:tr>
                  <w:tr w:rsidR="00AA7762" w:rsidRPr="000F5345">
                    <w:trPr>
                      <w:tblCellSpacing w:w="0" w:type="dxa"/>
                      <w:jc w:val="center"/>
                    </w:trPr>
                    <w:tc>
                      <w:tcPr>
                        <w:tcW w:w="100" w:type="pct"/>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155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a ) Yapılacağı Yer </w:t>
                        </w:r>
                        <w:r w:rsidR="000F5345">
                          <w:rPr>
                            <w:rFonts w:ascii="Times New Roman" w:eastAsia="Times New Roman" w:hAnsi="Times New Roman" w:cs="Times New Roman"/>
                            <w:color w:val="000000"/>
                            <w:sz w:val="24"/>
                            <w:szCs w:val="24"/>
                            <w:lang w:eastAsia="tr-TR"/>
                          </w:rPr>
                          <w:t xml:space="preserve">    </w:t>
                        </w:r>
                      </w:p>
                    </w:tc>
                    <w:tc>
                      <w:tcPr>
                        <w:tcW w:w="0" w:type="pct"/>
                        <w:hideMark/>
                      </w:tcPr>
                      <w:p w:rsidR="00AA7762" w:rsidRPr="000F5345" w:rsidRDefault="00AA7762" w:rsidP="00AA7762">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w:t>
                        </w:r>
                      </w:p>
                    </w:tc>
                    <w:tc>
                      <w:tcPr>
                        <w:tcW w:w="330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Karaman İl Özel İdaresi İhale Salonu</w:t>
                        </w:r>
                      </w:p>
                    </w:tc>
                  </w:tr>
                  <w:tr w:rsidR="00AA7762" w:rsidRPr="000F5345">
                    <w:trPr>
                      <w:tblCellSpacing w:w="0" w:type="dxa"/>
                      <w:jc w:val="center"/>
                    </w:trPr>
                    <w:tc>
                      <w:tcPr>
                        <w:tcW w:w="100" w:type="pct"/>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p>
                    </w:tc>
                    <w:tc>
                      <w:tcPr>
                        <w:tcW w:w="155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b ) Tarihi ve Saati </w:t>
                        </w:r>
                      </w:p>
                    </w:tc>
                    <w:tc>
                      <w:tcPr>
                        <w:tcW w:w="0" w:type="pct"/>
                        <w:hideMark/>
                      </w:tcPr>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w:t>
                        </w:r>
                      </w:p>
                    </w:tc>
                    <w:tc>
                      <w:tcPr>
                        <w:tcW w:w="3300" w:type="pct"/>
                        <w:hideMark/>
                      </w:tcPr>
                      <w:p w:rsidR="00AA7762"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28.09.2010 - 10:00 </w:t>
                        </w:r>
                      </w:p>
                      <w:p w:rsidR="000F5345" w:rsidRPr="000F5345" w:rsidRDefault="000F5345" w:rsidP="00AA7762">
                        <w:pPr>
                          <w:spacing w:after="0" w:line="240" w:lineRule="auto"/>
                          <w:jc w:val="both"/>
                          <w:rPr>
                            <w:rFonts w:ascii="Times New Roman" w:eastAsia="Times New Roman" w:hAnsi="Times New Roman" w:cs="Times New Roman"/>
                            <w:color w:val="000000"/>
                            <w:sz w:val="24"/>
                            <w:szCs w:val="24"/>
                            <w:lang w:eastAsia="tr-TR"/>
                          </w:rPr>
                        </w:pPr>
                      </w:p>
                    </w:tc>
                  </w:tr>
                </w:tbl>
                <w:p w:rsidR="00AA7762" w:rsidRPr="000F5345" w:rsidRDefault="00AA7762" w:rsidP="00AA7762">
                  <w:pPr>
                    <w:spacing w:after="0" w:line="240" w:lineRule="auto"/>
                    <w:jc w:val="center"/>
                    <w:rPr>
                      <w:rFonts w:ascii="Times New Roman" w:eastAsia="Times New Roman" w:hAnsi="Times New Roman" w:cs="Times New Roman"/>
                      <w:vanish/>
                      <w:color w:val="000000"/>
                      <w:sz w:val="24"/>
                      <w:szCs w:val="24"/>
                      <w:lang w:eastAsia="tr-TR"/>
                    </w:rPr>
                  </w:pPr>
                </w:p>
                <w:tbl>
                  <w:tblPr>
                    <w:tblW w:w="4750" w:type="pct"/>
                    <w:jc w:val="center"/>
                    <w:tblCellSpacing w:w="0" w:type="dxa"/>
                    <w:tblCellMar>
                      <w:left w:w="0" w:type="dxa"/>
                      <w:right w:w="0" w:type="dxa"/>
                    </w:tblCellMar>
                    <w:tblLook w:val="04A0"/>
                  </w:tblPr>
                  <w:tblGrid>
                    <w:gridCol w:w="60"/>
                    <w:gridCol w:w="8693"/>
                  </w:tblGrid>
                  <w:tr w:rsidR="00AA7762" w:rsidRPr="000F5345">
                    <w:trPr>
                      <w:tblCellSpacing w:w="0" w:type="dxa"/>
                      <w:jc w:val="center"/>
                    </w:trPr>
                    <w:tc>
                      <w:tcPr>
                        <w:tcW w:w="0" w:type="auto"/>
                        <w:vAlign w:val="center"/>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p>
                    </w:tc>
                    <w:tc>
                      <w:tcPr>
                        <w:tcW w:w="0" w:type="auto"/>
                        <w:vAlign w:val="center"/>
                        <w:hideMark/>
                      </w:tcPr>
                      <w:p w:rsidR="000F5345" w:rsidRPr="000F5345" w:rsidRDefault="00AA7762" w:rsidP="00AA7762">
                        <w:pPr>
                          <w:spacing w:after="0" w:line="240" w:lineRule="auto"/>
                          <w:jc w:val="both"/>
                          <w:rPr>
                            <w:rFonts w:ascii="Times New Roman" w:eastAsia="Times New Roman" w:hAnsi="Times New Roman" w:cs="Times New Roman"/>
                            <w:b/>
                            <w:bCs/>
                            <w:color w:val="000000"/>
                            <w:sz w:val="24"/>
                            <w:szCs w:val="24"/>
                            <w:lang w:eastAsia="tr-TR"/>
                          </w:rPr>
                        </w:pPr>
                        <w:r w:rsidRPr="000F5345">
                          <w:rPr>
                            <w:rFonts w:ascii="Times New Roman" w:eastAsia="Times New Roman" w:hAnsi="Times New Roman" w:cs="Times New Roman"/>
                            <w:b/>
                            <w:bCs/>
                            <w:color w:val="000000"/>
                            <w:sz w:val="24"/>
                            <w:szCs w:val="24"/>
                            <w:lang w:eastAsia="tr-TR"/>
                          </w:rPr>
                          <w:t xml:space="preserve">4. İhaleye katılabilme şartları ve istenilen belgeler ile yeterlik değerlendirmesinde uygulanacak kriterler: </w:t>
                        </w:r>
                      </w:p>
                    </w:tc>
                  </w:tr>
                  <w:tr w:rsidR="00AA7762" w:rsidRPr="000F5345">
                    <w:trPr>
                      <w:tblCellSpacing w:w="0" w:type="dxa"/>
                      <w:jc w:val="center"/>
                    </w:trPr>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0" w:type="auto"/>
                        <w:vAlign w:val="center"/>
                        <w:hideMark/>
                      </w:tcPr>
                      <w:p w:rsidR="00AA7762" w:rsidRPr="000F5345" w:rsidRDefault="00AA7762" w:rsidP="00944D19">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t>4.1.</w:t>
                        </w:r>
                        <w:r w:rsidRPr="000F5345">
                          <w:rPr>
                            <w:rFonts w:ascii="Times New Roman" w:eastAsia="Times New Roman" w:hAnsi="Times New Roman" w:cs="Times New Roman"/>
                            <w:color w:val="000000"/>
                            <w:sz w:val="24"/>
                            <w:szCs w:val="24"/>
                            <w:lang w:eastAsia="tr-TR"/>
                          </w:rPr>
                          <w:t xml:space="preserve"> İhaleye katılma şartları ve istenilen belgeler: </w:t>
                        </w:r>
                      </w:p>
                    </w:tc>
                  </w:tr>
                  <w:tr w:rsidR="00AA7762" w:rsidRPr="000F5345">
                    <w:trPr>
                      <w:tblCellSpacing w:w="0" w:type="dxa"/>
                      <w:jc w:val="center"/>
                    </w:trPr>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  </w:t>
                        </w:r>
                      </w:p>
                    </w:tc>
                    <w:tc>
                      <w:tcPr>
                        <w:tcW w:w="0" w:type="auto"/>
                        <w:hideMark/>
                      </w:tcPr>
                      <w:tbl>
                        <w:tblPr>
                          <w:tblW w:w="0" w:type="auto"/>
                          <w:tblCellSpacing w:w="0" w:type="dxa"/>
                          <w:tblCellMar>
                            <w:left w:w="0" w:type="dxa"/>
                            <w:right w:w="0" w:type="dxa"/>
                          </w:tblCellMar>
                          <w:tblLook w:val="04A0"/>
                        </w:tblPr>
                        <w:tblGrid>
                          <w:gridCol w:w="8693"/>
                        </w:tblGrid>
                        <w:tr w:rsidR="00AA7762" w:rsidRPr="000F5345">
                          <w:trPr>
                            <w:tblCellSpacing w:w="0" w:type="dxa"/>
                          </w:trPr>
                          <w:tc>
                            <w:tcPr>
                              <w:tcW w:w="0" w:type="auto"/>
                              <w:vAlign w:val="center"/>
                              <w:hideMark/>
                            </w:tcPr>
                            <w:p w:rsidR="00AA7762" w:rsidRPr="000F5345" w:rsidRDefault="00AA7762" w:rsidP="00944D19">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4.1.1. Mevzuatı gereği kayıtlı olduğu Ticaret ve/veya Sanayi Odası ya da Esnaf ve Sanatkarlar Odası veya ilgili Meslek Odası Belgesi.</w:t>
                              </w:r>
                              <w:r w:rsidRPr="000F5345">
                                <w:rPr>
                                  <w:rFonts w:ascii="Times New Roman" w:eastAsia="Times New Roman" w:hAnsi="Times New Roman" w:cs="Times New Roman"/>
                                  <w:color w:val="000000"/>
                                  <w:sz w:val="24"/>
                                  <w:szCs w:val="24"/>
                                  <w:lang w:eastAsia="tr-TR"/>
                                </w:rPr>
                                <w:br/>
                                <w:t>4.1.1.1. Gerçek kişi olması halinde, kayıtlı olduğu ticaret ve/veya sanayi odasından ya da esnaf ve sânatkar odasından veya ilgili meslek odasından, ilk ilan veya ihale tarihinin içinde bulunduğu yılda alınmış, odaya kayıtlı olduğunu gösterir belge,</w:t>
                              </w:r>
                              <w:r w:rsidRPr="000F5345">
                                <w:rPr>
                                  <w:rFonts w:ascii="Times New Roman" w:eastAsia="Times New Roman" w:hAnsi="Times New Roman" w:cs="Times New Roman"/>
                                  <w:color w:val="000000"/>
                                  <w:sz w:val="24"/>
                                  <w:szCs w:val="24"/>
                                  <w:lang w:eastAsia="tr-TR"/>
                                </w:rPr>
                                <w:br/>
                                <w:t xml:space="preserve">4.1.1.2. Tüzel kişi olması halinde, ilgili mevzuatı gereği kayıtlı bulunduğu Ticaret ve/veya Sanayi Odasından, ilk ilan veya ihale tarihinin içinde bulunduğu yılda alınmış, tüzel </w:t>
                              </w:r>
                              <w:r w:rsidRPr="000F5345">
                                <w:rPr>
                                  <w:rFonts w:ascii="Times New Roman" w:eastAsia="Times New Roman" w:hAnsi="Times New Roman" w:cs="Times New Roman"/>
                                  <w:color w:val="000000"/>
                                  <w:sz w:val="24"/>
                                  <w:szCs w:val="24"/>
                                  <w:lang w:eastAsia="tr-TR"/>
                                </w:rPr>
                                <w:lastRenderedPageBreak/>
                                <w:t>kişiliğin odaya kayıtlı olduğunu gösterir belge,</w:t>
                              </w:r>
                            </w:p>
                          </w:tc>
                        </w:tr>
                        <w:tr w:rsidR="00AA7762" w:rsidRPr="000F5345">
                          <w:trPr>
                            <w:tblCellSpacing w:w="0" w:type="dxa"/>
                          </w:trPr>
                          <w:tc>
                            <w:tcPr>
                              <w:tcW w:w="0" w:type="auto"/>
                              <w:vAlign w:val="center"/>
                              <w:hideMark/>
                            </w:tcPr>
                            <w:p w:rsidR="00AA7762" w:rsidRPr="000F5345" w:rsidRDefault="00AA7762" w:rsidP="00944D19">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lastRenderedPageBreak/>
                                <w:t>4.1.2. Teklif vermeye yetkili olduğunu gösteren İmza Beyannamesi veya İmza Sirküleri.</w:t>
                              </w:r>
                              <w:r w:rsidRPr="000F5345">
                                <w:rPr>
                                  <w:rFonts w:ascii="Times New Roman" w:eastAsia="Times New Roman" w:hAnsi="Times New Roman" w:cs="Times New Roman"/>
                                  <w:color w:val="000000"/>
                                  <w:sz w:val="24"/>
                                  <w:szCs w:val="24"/>
                                  <w:lang w:eastAsia="tr-TR"/>
                                </w:rPr>
                                <w:br/>
                              </w:r>
                              <w:r w:rsidR="00944D19">
                                <w:rPr>
                                  <w:rFonts w:ascii="Times New Roman" w:eastAsia="Times New Roman" w:hAnsi="Times New Roman" w:cs="Times New Roman"/>
                                  <w:color w:val="000000"/>
                                  <w:sz w:val="24"/>
                                  <w:szCs w:val="24"/>
                                  <w:lang w:eastAsia="tr-TR"/>
                                </w:rPr>
                                <w:t>4.1.2.1.</w:t>
                              </w:r>
                              <w:r w:rsidRPr="000F5345">
                                <w:rPr>
                                  <w:rFonts w:ascii="Times New Roman" w:eastAsia="Times New Roman" w:hAnsi="Times New Roman" w:cs="Times New Roman"/>
                                  <w:color w:val="000000"/>
                                  <w:sz w:val="24"/>
                                  <w:szCs w:val="24"/>
                                  <w:lang w:eastAsia="tr-TR"/>
                                </w:rPr>
                                <w:t xml:space="preserve">Gerçek kişi olması halinde, noter tasdikli imza beyannamesi. </w:t>
                              </w:r>
                              <w:r w:rsidRPr="000F5345">
                                <w:rPr>
                                  <w:rFonts w:ascii="Times New Roman" w:eastAsia="Times New Roman" w:hAnsi="Times New Roman" w:cs="Times New Roman"/>
                                  <w:color w:val="000000"/>
                                  <w:sz w:val="24"/>
                                  <w:szCs w:val="24"/>
                                  <w:lang w:eastAsia="tr-TR"/>
                                </w:rPr>
                                <w:b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tc>
                        </w:tr>
                        <w:tr w:rsidR="00AA7762" w:rsidRPr="000F5345">
                          <w:trPr>
                            <w:tblCellSpacing w:w="0" w:type="dxa"/>
                          </w:trPr>
                          <w:tc>
                            <w:tcPr>
                              <w:tcW w:w="0" w:type="auto"/>
                              <w:vAlign w:val="center"/>
                              <w:hideMark/>
                            </w:tcPr>
                            <w:p w:rsidR="00AA7762" w:rsidRPr="000F5345" w:rsidRDefault="00AA7762" w:rsidP="00944D19">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4.1.3. Şekli ve içeriği İdari Şartnamede belirlenen teklif mektubu.</w:t>
                              </w:r>
                            </w:p>
                          </w:tc>
                        </w:tr>
                        <w:tr w:rsidR="00AA7762" w:rsidRPr="000F5345">
                          <w:trPr>
                            <w:tblCellSpacing w:w="0" w:type="dxa"/>
                          </w:trPr>
                          <w:tc>
                            <w:tcPr>
                              <w:tcW w:w="0" w:type="auto"/>
                              <w:vAlign w:val="center"/>
                              <w:hideMark/>
                            </w:tcPr>
                            <w:p w:rsidR="00AA7762" w:rsidRPr="000F5345" w:rsidRDefault="00AA7762" w:rsidP="00944D19">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4.1.4. Şekli ve içeriği İdari Şartnamede belirlenen geçici teminat.</w:t>
                              </w:r>
                            </w:p>
                          </w:tc>
                        </w:tr>
                        <w:tr w:rsidR="00AA7762" w:rsidRPr="000F5345">
                          <w:trPr>
                            <w:tblCellSpacing w:w="0" w:type="dxa"/>
                          </w:trPr>
                          <w:tc>
                            <w:tcPr>
                              <w:tcW w:w="0" w:type="auto"/>
                              <w:vAlign w:val="center"/>
                              <w:hideMark/>
                            </w:tcPr>
                            <w:p w:rsidR="00AA7762" w:rsidRPr="000F5345" w:rsidRDefault="00AA7762" w:rsidP="00944D19">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4.1.5. İhale konusu işin tamamı veya bir kısmı alt yüklenicilere yaptırılamaz.</w:t>
                              </w:r>
                            </w:p>
                          </w:tc>
                        </w:tr>
                        <w:tr w:rsidR="00AA7762" w:rsidRPr="000F5345">
                          <w:trPr>
                            <w:tblCellSpacing w:w="0" w:type="dxa"/>
                          </w:trPr>
                          <w:tc>
                            <w:tcPr>
                              <w:tcW w:w="0" w:type="auto"/>
                              <w:vAlign w:val="center"/>
                              <w:hideMark/>
                            </w:tcPr>
                            <w:p w:rsidR="00AA7762" w:rsidRPr="000F5345" w:rsidRDefault="00AA7762" w:rsidP="00944D19">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4.1.6. -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c>
                        </w:tr>
                      </w:tbl>
                      <w:p w:rsidR="00AA7762" w:rsidRPr="000F5345" w:rsidRDefault="00AA7762" w:rsidP="00944D19">
                        <w:pPr>
                          <w:spacing w:after="0" w:line="240" w:lineRule="auto"/>
                          <w:jc w:val="both"/>
                          <w:rPr>
                            <w:rFonts w:ascii="Times New Roman" w:eastAsia="Times New Roman" w:hAnsi="Times New Roman" w:cs="Times New Roman"/>
                            <w:color w:val="000000"/>
                            <w:sz w:val="24"/>
                            <w:szCs w:val="24"/>
                            <w:lang w:eastAsia="tr-TR"/>
                          </w:rPr>
                        </w:pPr>
                      </w:p>
                    </w:tc>
                  </w:tr>
                  <w:tr w:rsidR="00AA7762" w:rsidRPr="000F5345">
                    <w:trPr>
                      <w:tblCellSpacing w:w="0" w:type="dxa"/>
                      <w:jc w:val="center"/>
                    </w:trPr>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lastRenderedPageBreak/>
                          <w:t> </w:t>
                        </w:r>
                      </w:p>
                    </w:tc>
                    <w:tc>
                      <w:tcPr>
                        <w:tcW w:w="0" w:type="auto"/>
                        <w:vAlign w:val="bottom"/>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t>4.3. Mesleki ve Teknik yeterliğe ilişkin belgeler ve bu belgelerin taşıması gereken kriterler</w:t>
                        </w:r>
                        <w:r w:rsidRPr="000F5345">
                          <w:rPr>
                            <w:rFonts w:ascii="Times New Roman" w:eastAsia="Times New Roman" w:hAnsi="Times New Roman" w:cs="Times New Roman"/>
                            <w:color w:val="000000"/>
                            <w:sz w:val="24"/>
                            <w:szCs w:val="24"/>
                            <w:lang w:eastAsia="tr-TR"/>
                          </w:rPr>
                          <w:t xml:space="preserve"> </w:t>
                        </w:r>
                      </w:p>
                    </w:tc>
                  </w:tr>
                  <w:tr w:rsidR="00AA7762" w:rsidRPr="000F5345">
                    <w:trPr>
                      <w:tblCellSpacing w:w="0" w:type="dxa"/>
                      <w:jc w:val="center"/>
                    </w:trPr>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  </w:t>
                        </w:r>
                      </w:p>
                    </w:tc>
                    <w:tc>
                      <w:tcPr>
                        <w:tcW w:w="0" w:type="auto"/>
                        <w:hideMark/>
                      </w:tcPr>
                      <w:p w:rsidR="00AA7762" w:rsidRPr="000F5345" w:rsidRDefault="00AA7762" w:rsidP="000F5345">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4.3.1. İş deneyim belgeleri: </w:t>
                        </w:r>
                        <w:r w:rsidRPr="000F5345">
                          <w:rPr>
                            <w:rFonts w:ascii="Times New Roman" w:eastAsia="Times New Roman" w:hAnsi="Times New Roman" w:cs="Times New Roman"/>
                            <w:color w:val="000000"/>
                            <w:sz w:val="24"/>
                            <w:szCs w:val="24"/>
                            <w:lang w:eastAsia="tr-TR"/>
                          </w:rPr>
                          <w:br/>
                          <w:t xml:space="preserve">Son on beş yıl içinde bedel içeren bir sözleşme kapsamında taahhüt edilen ve teklif edilen bedelin %50 oranından az olmamak üzere ihale konusu iş veya benzer işlere ilişkin iş deneyimini gösteren belgeler, </w:t>
                        </w:r>
                      </w:p>
                      <w:p w:rsidR="00AA7762" w:rsidRDefault="00AA7762" w:rsidP="000F5345">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4.3.2. Organizasyon yapısı ve personel durumuna ilişkin belgeler </w:t>
                        </w:r>
                        <w:r w:rsidRPr="000F5345">
                          <w:rPr>
                            <w:rFonts w:ascii="Times New Roman" w:eastAsia="Times New Roman" w:hAnsi="Times New Roman" w:cs="Times New Roman"/>
                            <w:color w:val="000000"/>
                            <w:sz w:val="24"/>
                            <w:szCs w:val="24"/>
                            <w:lang w:eastAsia="tr-TR"/>
                          </w:rPr>
                          <w:br/>
                        </w:r>
                        <w:r w:rsidRPr="000F5345">
                          <w:rPr>
                            <w:rFonts w:ascii="Times New Roman" w:eastAsia="Times New Roman" w:hAnsi="Times New Roman" w:cs="Times New Roman"/>
                            <w:color w:val="000000"/>
                            <w:sz w:val="24"/>
                            <w:szCs w:val="24"/>
                            <w:lang w:eastAsia="tr-TR"/>
                          </w:rPr>
                          <w:br/>
                          <w:t>   a) Anahtar Tekn</w:t>
                        </w:r>
                        <w:r w:rsidR="0025110D">
                          <w:rPr>
                            <w:rFonts w:ascii="Times New Roman" w:eastAsia="Times New Roman" w:hAnsi="Times New Roman" w:cs="Times New Roman"/>
                            <w:color w:val="000000"/>
                            <w:sz w:val="24"/>
                            <w:szCs w:val="24"/>
                            <w:lang w:eastAsia="tr-TR"/>
                          </w:rPr>
                          <w:t>ik Personel istenilmemektedir.</w:t>
                        </w:r>
                        <w:r w:rsidRPr="000F5345">
                          <w:rPr>
                            <w:rFonts w:ascii="Times New Roman" w:eastAsia="Times New Roman" w:hAnsi="Times New Roman" w:cs="Times New Roman"/>
                            <w:color w:val="000000"/>
                            <w:sz w:val="24"/>
                            <w:szCs w:val="24"/>
                            <w:lang w:eastAsia="tr-TR"/>
                          </w:rPr>
                          <w:br/>
                        </w:r>
                        <w:r w:rsidRPr="000F5345">
                          <w:rPr>
                            <w:rFonts w:ascii="Times New Roman" w:eastAsia="Times New Roman" w:hAnsi="Times New Roman" w:cs="Times New Roman"/>
                            <w:color w:val="000000"/>
                            <w:sz w:val="24"/>
                            <w:szCs w:val="24"/>
                            <w:lang w:eastAsia="tr-TR"/>
                          </w:rPr>
                          <w:br/>
                          <w:t>   b) Teknik Personel</w:t>
                        </w:r>
                        <w:r w:rsidRPr="000F5345">
                          <w:rPr>
                            <w:rFonts w:ascii="Times New Roman" w:eastAsia="Times New Roman" w:hAnsi="Times New Roman" w:cs="Times New Roman"/>
                            <w:color w:val="000000"/>
                            <w:sz w:val="24"/>
                            <w:szCs w:val="24"/>
                            <w:lang w:eastAsia="tr-TR"/>
                          </w:rPr>
                          <w:br/>
                        </w:r>
                        <w:r w:rsidRPr="000F5345">
                          <w:rPr>
                            <w:rFonts w:ascii="Times New Roman" w:eastAsia="Times New Roman" w:hAnsi="Times New Roman" w:cs="Times New Roman"/>
                            <w:color w:val="000000"/>
                            <w:sz w:val="24"/>
                            <w:szCs w:val="24"/>
                            <w:lang w:eastAsia="tr-TR"/>
                          </w:rPr>
                          <w:br/>
                        </w:r>
                        <w:r w:rsidRPr="000F5345">
                          <w:rPr>
                            <w:rFonts w:ascii="Times New Roman" w:eastAsia="Times New Roman" w:hAnsi="Times New Roman" w:cs="Times New Roman"/>
                            <w:b/>
                            <w:color w:val="000000"/>
                            <w:sz w:val="24"/>
                            <w:szCs w:val="24"/>
                            <w:u w:val="single"/>
                            <w:lang w:eastAsia="tr-TR"/>
                          </w:rPr>
                          <w:t>ADEDİ    POZİSYONU       MESLEKİ ÜNVANI        MESLEKİ ÖZELLİĞİ</w:t>
                        </w:r>
                        <w:r w:rsidRPr="000F5345">
                          <w:rPr>
                            <w:rFonts w:ascii="Times New Roman" w:eastAsia="Times New Roman" w:hAnsi="Times New Roman" w:cs="Times New Roman"/>
                            <w:color w:val="000000"/>
                            <w:sz w:val="24"/>
                            <w:szCs w:val="24"/>
                            <w:lang w:eastAsia="tr-TR"/>
                          </w:rPr>
                          <w:br/>
                          <w:t>1 Adet    Şantiye Şefi        Ziraat veya İnşaat Müh - Mimar   En az 3 yıl Tecrübe</w:t>
                        </w:r>
                        <w:r w:rsidRPr="000F5345">
                          <w:rPr>
                            <w:rFonts w:ascii="Times New Roman" w:eastAsia="Times New Roman" w:hAnsi="Times New Roman" w:cs="Times New Roman"/>
                            <w:color w:val="000000"/>
                            <w:sz w:val="24"/>
                            <w:szCs w:val="24"/>
                            <w:lang w:eastAsia="tr-TR"/>
                          </w:rPr>
                          <w:br/>
                          <w:t>1</w:t>
                        </w:r>
                        <w:r w:rsidR="000F5345">
                          <w:rPr>
                            <w:rFonts w:ascii="Times New Roman" w:eastAsia="Times New Roman" w:hAnsi="Times New Roman" w:cs="Times New Roman"/>
                            <w:color w:val="000000"/>
                            <w:sz w:val="24"/>
                            <w:szCs w:val="24"/>
                            <w:lang w:eastAsia="tr-TR"/>
                          </w:rPr>
                          <w:t xml:space="preserve"> Adet    Arazi Mühendisi     </w:t>
                        </w:r>
                        <w:r w:rsidRPr="000F5345">
                          <w:rPr>
                            <w:rFonts w:ascii="Times New Roman" w:eastAsia="Times New Roman" w:hAnsi="Times New Roman" w:cs="Times New Roman"/>
                            <w:color w:val="000000"/>
                            <w:sz w:val="24"/>
                            <w:szCs w:val="24"/>
                            <w:lang w:eastAsia="tr-TR"/>
                          </w:rPr>
                          <w:t>Harite Mühendisi                   </w:t>
                        </w:r>
                        <w:r w:rsidR="000F5345">
                          <w:rPr>
                            <w:rFonts w:ascii="Times New Roman" w:eastAsia="Times New Roman" w:hAnsi="Times New Roman" w:cs="Times New Roman"/>
                            <w:color w:val="000000"/>
                            <w:sz w:val="24"/>
                            <w:szCs w:val="24"/>
                            <w:lang w:eastAsia="tr-TR"/>
                          </w:rPr>
                          <w:t xml:space="preserve">   </w:t>
                        </w:r>
                        <w:r w:rsidRPr="000F5345">
                          <w:rPr>
                            <w:rFonts w:ascii="Times New Roman" w:eastAsia="Times New Roman" w:hAnsi="Times New Roman" w:cs="Times New Roman"/>
                            <w:color w:val="000000"/>
                            <w:sz w:val="24"/>
                            <w:szCs w:val="24"/>
                            <w:lang w:eastAsia="tr-TR"/>
                          </w:rPr>
                          <w:t>En az 3 yıl Tecrübe</w:t>
                        </w:r>
                        <w:r w:rsidRPr="000F5345">
                          <w:rPr>
                            <w:rFonts w:ascii="Times New Roman" w:eastAsia="Times New Roman" w:hAnsi="Times New Roman" w:cs="Times New Roman"/>
                            <w:color w:val="000000"/>
                            <w:sz w:val="24"/>
                            <w:szCs w:val="24"/>
                            <w:lang w:eastAsia="tr-TR"/>
                          </w:rPr>
                          <w:br/>
                          <w:t>1 Ad</w:t>
                        </w:r>
                        <w:r w:rsidR="000F5345">
                          <w:rPr>
                            <w:rFonts w:ascii="Times New Roman" w:eastAsia="Times New Roman" w:hAnsi="Times New Roman" w:cs="Times New Roman"/>
                            <w:color w:val="000000"/>
                            <w:sz w:val="24"/>
                            <w:szCs w:val="24"/>
                            <w:lang w:eastAsia="tr-TR"/>
                          </w:rPr>
                          <w:t>et    Ölçümcü                  </w:t>
                        </w:r>
                        <w:r w:rsidRPr="000F5345">
                          <w:rPr>
                            <w:rFonts w:ascii="Times New Roman" w:eastAsia="Times New Roman" w:hAnsi="Times New Roman" w:cs="Times New Roman"/>
                            <w:color w:val="000000"/>
                            <w:sz w:val="24"/>
                            <w:szCs w:val="24"/>
                            <w:lang w:eastAsia="tr-TR"/>
                          </w:rPr>
                          <w:t>Topoğraf                              </w:t>
                        </w:r>
                        <w:r w:rsidR="000F5345">
                          <w:rPr>
                            <w:rFonts w:ascii="Times New Roman" w:eastAsia="Times New Roman" w:hAnsi="Times New Roman" w:cs="Times New Roman"/>
                            <w:color w:val="000000"/>
                            <w:sz w:val="24"/>
                            <w:szCs w:val="24"/>
                            <w:lang w:eastAsia="tr-TR"/>
                          </w:rPr>
                          <w:t xml:space="preserve">    </w:t>
                        </w:r>
                        <w:r w:rsidRPr="000F5345">
                          <w:rPr>
                            <w:rFonts w:ascii="Times New Roman" w:eastAsia="Times New Roman" w:hAnsi="Times New Roman" w:cs="Times New Roman"/>
                            <w:color w:val="000000"/>
                            <w:sz w:val="24"/>
                            <w:szCs w:val="24"/>
                            <w:lang w:eastAsia="tr-TR"/>
                          </w:rPr>
                          <w:t> En az 3 yıl Tecrübe</w:t>
                        </w:r>
                      </w:p>
                      <w:p w:rsidR="000F5345" w:rsidRPr="000F5345" w:rsidRDefault="000F5345" w:rsidP="000F5345">
                        <w:pPr>
                          <w:spacing w:after="0" w:line="240" w:lineRule="auto"/>
                          <w:rPr>
                            <w:rFonts w:ascii="Times New Roman" w:eastAsia="Times New Roman" w:hAnsi="Times New Roman" w:cs="Times New Roman"/>
                            <w:color w:val="000000"/>
                            <w:sz w:val="24"/>
                            <w:szCs w:val="24"/>
                            <w:lang w:eastAsia="tr-TR"/>
                          </w:rPr>
                        </w:pPr>
                      </w:p>
                      <w:p w:rsidR="000F5345" w:rsidRDefault="000F5345" w:rsidP="000F5345">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4.3.3. </w:t>
                        </w:r>
                        <w:r w:rsidR="00AA7762" w:rsidRPr="000F5345">
                          <w:rPr>
                            <w:rFonts w:ascii="Times New Roman" w:eastAsia="Times New Roman" w:hAnsi="Times New Roman" w:cs="Times New Roman"/>
                            <w:color w:val="000000"/>
                            <w:sz w:val="24"/>
                            <w:szCs w:val="24"/>
                            <w:lang w:eastAsia="tr-TR"/>
                          </w:rPr>
                          <w:t>Makine, teçhizat ve diğer ekipmana ilişkin belgeler</w:t>
                        </w:r>
                      </w:p>
                      <w:p w:rsidR="00AA7762" w:rsidRDefault="00AA7762" w:rsidP="000F5345">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br/>
                        </w:r>
                        <w:r w:rsidRPr="000F5345">
                          <w:rPr>
                            <w:rFonts w:ascii="Times New Roman" w:eastAsia="Times New Roman" w:hAnsi="Times New Roman" w:cs="Times New Roman"/>
                            <w:b/>
                            <w:color w:val="000000"/>
                            <w:sz w:val="24"/>
                            <w:szCs w:val="24"/>
                            <w:u w:val="single"/>
                            <w:lang w:eastAsia="tr-TR"/>
                          </w:rPr>
                          <w:t>CİNSİ          ÇEŞİDİ        ADEDİ         KAPASİTESİ</w:t>
                        </w:r>
                        <w:r w:rsidRPr="000F5345">
                          <w:rPr>
                            <w:rFonts w:ascii="Times New Roman" w:eastAsia="Times New Roman" w:hAnsi="Times New Roman" w:cs="Times New Roman"/>
                            <w:color w:val="000000"/>
                            <w:sz w:val="24"/>
                            <w:szCs w:val="24"/>
                            <w:lang w:eastAsia="tr-TR"/>
                          </w:rPr>
                          <w:br/>
                          <w:t>Kamyon       </w:t>
                        </w:r>
                        <w:r w:rsidR="000F5345">
                          <w:rPr>
                            <w:rFonts w:ascii="Times New Roman" w:eastAsia="Times New Roman" w:hAnsi="Times New Roman" w:cs="Times New Roman"/>
                            <w:color w:val="000000"/>
                            <w:sz w:val="24"/>
                            <w:szCs w:val="24"/>
                            <w:lang w:eastAsia="tr-TR"/>
                          </w:rPr>
                          <w:t xml:space="preserve">  Tamperli      3 Adet            </w:t>
                        </w:r>
                        <w:r w:rsidRPr="000F5345">
                          <w:rPr>
                            <w:rFonts w:ascii="Times New Roman" w:eastAsia="Times New Roman" w:hAnsi="Times New Roman" w:cs="Times New Roman"/>
                            <w:color w:val="000000"/>
                            <w:sz w:val="24"/>
                            <w:szCs w:val="24"/>
                            <w:lang w:eastAsia="tr-TR"/>
                          </w:rPr>
                          <w:t>20 Ton</w:t>
                        </w:r>
                        <w:r w:rsidRPr="000F5345">
                          <w:rPr>
                            <w:rFonts w:ascii="Times New Roman" w:eastAsia="Times New Roman" w:hAnsi="Times New Roman" w:cs="Times New Roman"/>
                            <w:color w:val="000000"/>
                            <w:sz w:val="24"/>
                            <w:szCs w:val="24"/>
                            <w:lang w:eastAsia="tr-TR"/>
                          </w:rPr>
                          <w:br/>
                          <w:t>Es</w:t>
                        </w:r>
                        <w:r w:rsidR="000F5345">
                          <w:rPr>
                            <w:rFonts w:ascii="Times New Roman" w:eastAsia="Times New Roman" w:hAnsi="Times New Roman" w:cs="Times New Roman"/>
                            <w:color w:val="000000"/>
                            <w:sz w:val="24"/>
                            <w:szCs w:val="24"/>
                            <w:lang w:eastAsia="tr-TR"/>
                          </w:rPr>
                          <w:t>kavatör       Kırıcılı         </w:t>
                        </w:r>
                        <w:r w:rsidRPr="000F5345">
                          <w:rPr>
                            <w:rFonts w:ascii="Times New Roman" w:eastAsia="Times New Roman" w:hAnsi="Times New Roman" w:cs="Times New Roman"/>
                            <w:color w:val="000000"/>
                            <w:sz w:val="24"/>
                            <w:szCs w:val="24"/>
                            <w:lang w:eastAsia="tr-TR"/>
                          </w:rPr>
                          <w:t>1 Adet            20 Ton/Gün</w:t>
                        </w:r>
                        <w:r w:rsidRPr="000F5345">
                          <w:rPr>
                            <w:rFonts w:ascii="Times New Roman" w:eastAsia="Times New Roman" w:hAnsi="Times New Roman" w:cs="Times New Roman"/>
                            <w:color w:val="000000"/>
                            <w:sz w:val="24"/>
                            <w:szCs w:val="24"/>
                            <w:lang w:eastAsia="tr-TR"/>
                          </w:rPr>
                          <w:br/>
                        </w:r>
                        <w:r w:rsidR="000F5345">
                          <w:rPr>
                            <w:rFonts w:ascii="Times New Roman" w:eastAsia="Times New Roman" w:hAnsi="Times New Roman" w:cs="Times New Roman"/>
                            <w:color w:val="000000"/>
                            <w:sz w:val="24"/>
                            <w:szCs w:val="24"/>
                            <w:lang w:eastAsia="tr-TR"/>
                          </w:rPr>
                          <w:t>Traktör           Remorklu     </w:t>
                        </w:r>
                        <w:r w:rsidRPr="000F5345">
                          <w:rPr>
                            <w:rFonts w:ascii="Times New Roman" w:eastAsia="Times New Roman" w:hAnsi="Times New Roman" w:cs="Times New Roman"/>
                            <w:color w:val="000000"/>
                            <w:sz w:val="24"/>
                            <w:szCs w:val="24"/>
                            <w:lang w:eastAsia="tr-TR"/>
                          </w:rPr>
                          <w:t>1 Adet           </w:t>
                        </w:r>
                        <w:r w:rsidR="000F5345">
                          <w:rPr>
                            <w:rFonts w:ascii="Times New Roman" w:eastAsia="Times New Roman" w:hAnsi="Times New Roman" w:cs="Times New Roman"/>
                            <w:color w:val="000000"/>
                            <w:sz w:val="24"/>
                            <w:szCs w:val="24"/>
                            <w:lang w:eastAsia="tr-TR"/>
                          </w:rPr>
                          <w:t xml:space="preserve"> </w:t>
                        </w:r>
                        <w:r w:rsidRPr="000F5345">
                          <w:rPr>
                            <w:rFonts w:ascii="Times New Roman" w:eastAsia="Times New Roman" w:hAnsi="Times New Roman" w:cs="Times New Roman"/>
                            <w:color w:val="000000"/>
                            <w:sz w:val="24"/>
                            <w:szCs w:val="24"/>
                            <w:lang w:eastAsia="tr-TR"/>
                          </w:rPr>
                          <w:t>5 Ton</w:t>
                        </w:r>
                        <w:r w:rsidRPr="000F5345">
                          <w:rPr>
                            <w:rFonts w:ascii="Times New Roman" w:eastAsia="Times New Roman" w:hAnsi="Times New Roman" w:cs="Times New Roman"/>
                            <w:color w:val="000000"/>
                            <w:sz w:val="24"/>
                            <w:szCs w:val="24"/>
                            <w:lang w:eastAsia="tr-TR"/>
                          </w:rPr>
                          <w:br/>
                          <w:t>Su Tankı  </w:t>
                        </w:r>
                        <w:r w:rsidR="000F5345">
                          <w:rPr>
                            <w:rFonts w:ascii="Times New Roman" w:eastAsia="Times New Roman" w:hAnsi="Times New Roman" w:cs="Times New Roman"/>
                            <w:color w:val="000000"/>
                            <w:sz w:val="24"/>
                            <w:szCs w:val="24"/>
                            <w:lang w:eastAsia="tr-TR"/>
                          </w:rPr>
                          <w:t>      </w:t>
                        </w:r>
                        <w:r w:rsidRPr="000F5345">
                          <w:rPr>
                            <w:rFonts w:ascii="Times New Roman" w:eastAsia="Times New Roman" w:hAnsi="Times New Roman" w:cs="Times New Roman"/>
                            <w:color w:val="000000"/>
                            <w:sz w:val="24"/>
                            <w:szCs w:val="24"/>
                            <w:lang w:eastAsia="tr-TR"/>
                          </w:rPr>
                          <w:t>Çekmeli        1 Adet   </w:t>
                        </w:r>
                        <w:r w:rsidR="000F5345">
                          <w:rPr>
                            <w:rFonts w:ascii="Times New Roman" w:eastAsia="Times New Roman" w:hAnsi="Times New Roman" w:cs="Times New Roman"/>
                            <w:color w:val="000000"/>
                            <w:sz w:val="24"/>
                            <w:szCs w:val="24"/>
                            <w:lang w:eastAsia="tr-TR"/>
                          </w:rPr>
                          <w:t>         5 Ton</w:t>
                        </w:r>
                        <w:r w:rsidR="000F5345">
                          <w:rPr>
                            <w:rFonts w:ascii="Times New Roman" w:eastAsia="Times New Roman" w:hAnsi="Times New Roman" w:cs="Times New Roman"/>
                            <w:color w:val="000000"/>
                            <w:sz w:val="24"/>
                            <w:szCs w:val="24"/>
                            <w:lang w:eastAsia="tr-TR"/>
                          </w:rPr>
                          <w:br/>
                          <w:t>Betoniyer       </w:t>
                        </w:r>
                        <w:r w:rsidRPr="000F5345">
                          <w:rPr>
                            <w:rFonts w:ascii="Times New Roman" w:eastAsia="Times New Roman" w:hAnsi="Times New Roman" w:cs="Times New Roman"/>
                            <w:color w:val="000000"/>
                            <w:sz w:val="24"/>
                            <w:szCs w:val="24"/>
                            <w:lang w:eastAsia="tr-TR"/>
                          </w:rPr>
                          <w:t>Mikser tip     1 Adet           250 Desi</w:t>
                        </w:r>
                      </w:p>
                      <w:p w:rsidR="000F5345" w:rsidRPr="000F5345" w:rsidRDefault="000F5345" w:rsidP="000F5345">
                        <w:pPr>
                          <w:spacing w:after="0" w:line="240" w:lineRule="auto"/>
                          <w:rPr>
                            <w:rFonts w:ascii="Times New Roman" w:eastAsia="Times New Roman" w:hAnsi="Times New Roman" w:cs="Times New Roman"/>
                            <w:color w:val="000000"/>
                            <w:sz w:val="24"/>
                            <w:szCs w:val="24"/>
                            <w:lang w:eastAsia="tr-TR"/>
                          </w:rPr>
                        </w:pPr>
                      </w:p>
                    </w:tc>
                  </w:tr>
                  <w:tr w:rsidR="00AA7762" w:rsidRPr="000F5345">
                    <w:trPr>
                      <w:tblCellSpacing w:w="0" w:type="dxa"/>
                      <w:jc w:val="center"/>
                    </w:trPr>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p>
                    </w:tc>
                    <w:tc>
                      <w:tcPr>
                        <w:tcW w:w="0" w:type="auto"/>
                        <w:vAlign w:val="center"/>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t>4.4.</w:t>
                        </w:r>
                        <w:r w:rsidRPr="000F5345">
                          <w:rPr>
                            <w:rFonts w:ascii="Times New Roman" w:eastAsia="Times New Roman" w:hAnsi="Times New Roman" w:cs="Times New Roman"/>
                            <w:color w:val="000000"/>
                            <w:sz w:val="24"/>
                            <w:szCs w:val="24"/>
                            <w:lang w:eastAsia="tr-TR"/>
                          </w:rPr>
                          <w:t xml:space="preserve"> </w:t>
                        </w:r>
                        <w:r w:rsidRPr="000F5345">
                          <w:rPr>
                            <w:rFonts w:ascii="Times New Roman" w:eastAsia="Times New Roman" w:hAnsi="Times New Roman" w:cs="Times New Roman"/>
                            <w:b/>
                            <w:bCs/>
                            <w:color w:val="000000"/>
                            <w:sz w:val="24"/>
                            <w:szCs w:val="24"/>
                            <w:lang w:eastAsia="tr-TR"/>
                          </w:rPr>
                          <w:t>Bu ihalede benzer iş olarak kabul edilecek işler ve benzer işlere denk sayılacak mühendislik ve mimarlık bölümleri:</w:t>
                        </w:r>
                        <w:r w:rsidRPr="000F5345">
                          <w:rPr>
                            <w:rFonts w:ascii="Times New Roman" w:eastAsia="Times New Roman" w:hAnsi="Times New Roman" w:cs="Times New Roman"/>
                            <w:color w:val="000000"/>
                            <w:sz w:val="24"/>
                            <w:szCs w:val="24"/>
                            <w:lang w:eastAsia="tr-TR"/>
                          </w:rPr>
                          <w:t xml:space="preserve"> </w:t>
                        </w:r>
                      </w:p>
                    </w:tc>
                  </w:tr>
                  <w:tr w:rsidR="00AA7762" w:rsidRPr="000F5345">
                    <w:trPr>
                      <w:tblCellSpacing w:w="0" w:type="dxa"/>
                      <w:jc w:val="center"/>
                    </w:trPr>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p>
                    </w:tc>
                    <w:tc>
                      <w:tcPr>
                        <w:tcW w:w="0" w:type="auto"/>
                        <w:vAlign w:val="center"/>
                        <w:hideMark/>
                      </w:tcPr>
                      <w:p w:rsidR="00AA7762" w:rsidRPr="000F5345" w:rsidRDefault="00AA7762" w:rsidP="000F5345">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t>4.4.1</w:t>
                        </w:r>
                        <w:r w:rsidRPr="000F5345">
                          <w:rPr>
                            <w:rFonts w:ascii="Times New Roman" w:eastAsia="Times New Roman" w:hAnsi="Times New Roman" w:cs="Times New Roman"/>
                            <w:color w:val="000000"/>
                            <w:sz w:val="24"/>
                            <w:szCs w:val="24"/>
                            <w:lang w:eastAsia="tr-TR"/>
                          </w:rPr>
                          <w:t xml:space="preserve"> Bu ihalede benzer iş olarak kabul edilecek işler: </w:t>
                        </w:r>
                        <w:r w:rsidRPr="000F5345">
                          <w:rPr>
                            <w:rFonts w:ascii="Times New Roman" w:eastAsia="Times New Roman" w:hAnsi="Times New Roman" w:cs="Times New Roman"/>
                            <w:color w:val="000000"/>
                            <w:sz w:val="24"/>
                            <w:szCs w:val="24"/>
                            <w:lang w:eastAsia="tr-TR"/>
                          </w:rPr>
                          <w:br/>
                          <w:t xml:space="preserve">Bu ihalede benzer iş olarak kabul edilecek işler : Yapım İşlerinde iş deneyiminde değerlendirilecek benzer işlere dair tepliğde yer alan A/II gurubu işler benzer işler olarak kabul edilecektir. </w:t>
                        </w:r>
                        <w:r w:rsidRPr="000F5345">
                          <w:rPr>
                            <w:rFonts w:ascii="Times New Roman" w:eastAsia="Times New Roman" w:hAnsi="Times New Roman" w:cs="Times New Roman"/>
                            <w:color w:val="000000"/>
                            <w:sz w:val="24"/>
                            <w:szCs w:val="24"/>
                            <w:lang w:eastAsia="tr-TR"/>
                          </w:rPr>
                          <w:br/>
                        </w:r>
                        <w:r w:rsidRPr="000F5345">
                          <w:rPr>
                            <w:rFonts w:ascii="Times New Roman" w:eastAsia="Times New Roman" w:hAnsi="Times New Roman" w:cs="Times New Roman"/>
                            <w:b/>
                            <w:bCs/>
                            <w:color w:val="000000"/>
                            <w:sz w:val="24"/>
                            <w:szCs w:val="24"/>
                            <w:lang w:eastAsia="tr-TR"/>
                          </w:rPr>
                          <w:lastRenderedPageBreak/>
                          <w:t>4.4.2</w:t>
                        </w:r>
                        <w:r w:rsidRPr="000F5345">
                          <w:rPr>
                            <w:rFonts w:ascii="Times New Roman" w:eastAsia="Times New Roman" w:hAnsi="Times New Roman" w:cs="Times New Roman"/>
                            <w:color w:val="000000"/>
                            <w:sz w:val="24"/>
                            <w:szCs w:val="24"/>
                            <w:lang w:eastAsia="tr-TR"/>
                          </w:rPr>
                          <w:t xml:space="preserve"> Benzer işe denk sayılacak mühendislik veya mimarlık bölümleri; Ziraat Mühendisliği + İnşaat Mühendisliği ve mimarlık bölümleri dir </w:t>
                        </w:r>
                      </w:p>
                    </w:tc>
                  </w:tr>
                </w:tbl>
                <w:p w:rsidR="00AA7762" w:rsidRPr="000F5345" w:rsidRDefault="00AA7762" w:rsidP="00AA7762">
                  <w:pPr>
                    <w:spacing w:after="0" w:line="240" w:lineRule="auto"/>
                    <w:jc w:val="center"/>
                    <w:rPr>
                      <w:rFonts w:ascii="Times New Roman" w:eastAsia="Times New Roman" w:hAnsi="Times New Roman" w:cs="Times New Roman"/>
                      <w:vanish/>
                      <w:color w:val="000000"/>
                      <w:sz w:val="24"/>
                      <w:szCs w:val="24"/>
                      <w:lang w:eastAsia="tr-TR"/>
                    </w:rPr>
                  </w:pPr>
                </w:p>
                <w:tbl>
                  <w:tblPr>
                    <w:tblW w:w="4900" w:type="pct"/>
                    <w:jc w:val="center"/>
                    <w:tblCellSpacing w:w="0" w:type="dxa"/>
                    <w:tblCellMar>
                      <w:left w:w="0" w:type="dxa"/>
                      <w:right w:w="0" w:type="dxa"/>
                    </w:tblCellMar>
                    <w:tblLook w:val="04A0"/>
                  </w:tblPr>
                  <w:tblGrid>
                    <w:gridCol w:w="181"/>
                    <w:gridCol w:w="8849"/>
                  </w:tblGrid>
                  <w:tr w:rsidR="00AA7762" w:rsidRPr="000F5345">
                    <w:trPr>
                      <w:tblCellSpacing w:w="0" w:type="dxa"/>
                      <w:jc w:val="center"/>
                    </w:trPr>
                    <w:tc>
                      <w:tcPr>
                        <w:tcW w:w="10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4900" w:type="pct"/>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t>5.</w:t>
                        </w:r>
                        <w:r w:rsidRPr="000F5345">
                          <w:rPr>
                            <w:rFonts w:ascii="Times New Roman" w:eastAsia="Times New Roman" w:hAnsi="Times New Roman" w:cs="Times New Roman"/>
                            <w:color w:val="000000"/>
                            <w:sz w:val="24"/>
                            <w:szCs w:val="24"/>
                            <w:lang w:eastAsia="tr-TR"/>
                          </w:rPr>
                          <w:t xml:space="preserve"> Ekonomik açıdan en avantajlı teklif, sadece fiyat esasına göre belirlenecektir. </w:t>
                        </w:r>
                      </w:p>
                    </w:tc>
                  </w:tr>
                  <w:tr w:rsidR="00AA7762" w:rsidRPr="000F5345">
                    <w:trPr>
                      <w:tblCellSpacing w:w="0" w:type="dxa"/>
                      <w:jc w:val="center"/>
                    </w:trPr>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t>6.</w:t>
                        </w:r>
                        <w:r w:rsidRPr="000F5345">
                          <w:rPr>
                            <w:rFonts w:ascii="Times New Roman" w:eastAsia="Times New Roman" w:hAnsi="Times New Roman" w:cs="Times New Roman"/>
                            <w:color w:val="000000"/>
                            <w:sz w:val="24"/>
                            <w:szCs w:val="24"/>
                            <w:lang w:eastAsia="tr-TR"/>
                          </w:rPr>
                          <w:t xml:space="preserve"> İhaleye sadece yerli istekliler katılabilecektir. </w:t>
                        </w:r>
                      </w:p>
                    </w:tc>
                  </w:tr>
                  <w:tr w:rsidR="00AA7762" w:rsidRPr="000F5345">
                    <w:trPr>
                      <w:tblCellSpacing w:w="0" w:type="dxa"/>
                      <w:jc w:val="center"/>
                    </w:trPr>
                    <w:tc>
                      <w:tcPr>
                        <w:tcW w:w="0" w:type="auto"/>
                        <w:vAlign w:val="center"/>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0" w:type="auto"/>
                        <w:vAlign w:val="center"/>
                        <w:hideMark/>
                      </w:tcPr>
                      <w:p w:rsidR="00AA7762" w:rsidRPr="000F5345" w:rsidRDefault="00AA7762" w:rsidP="000F5345">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t xml:space="preserve">7. </w:t>
                        </w:r>
                        <w:r w:rsidRPr="000F5345">
                          <w:rPr>
                            <w:rFonts w:ascii="Times New Roman" w:eastAsia="Times New Roman" w:hAnsi="Times New Roman" w:cs="Times New Roman"/>
                            <w:color w:val="000000"/>
                            <w:sz w:val="24"/>
                            <w:szCs w:val="24"/>
                            <w:lang w:eastAsia="tr-TR"/>
                          </w:rPr>
                          <w:t xml:space="preserve">İhale dokümanının görülmesi ve satın alınması </w:t>
                        </w:r>
                        <w:r w:rsidRPr="000F5345">
                          <w:rPr>
                            <w:rFonts w:ascii="Times New Roman" w:eastAsia="Times New Roman" w:hAnsi="Times New Roman" w:cs="Times New Roman"/>
                            <w:color w:val="000000"/>
                            <w:sz w:val="24"/>
                            <w:szCs w:val="24"/>
                            <w:lang w:eastAsia="tr-TR"/>
                          </w:rPr>
                          <w:br/>
                        </w:r>
                        <w:r w:rsidRPr="000F5345">
                          <w:rPr>
                            <w:rFonts w:ascii="Times New Roman" w:eastAsia="Times New Roman" w:hAnsi="Times New Roman" w:cs="Times New Roman"/>
                            <w:b/>
                            <w:bCs/>
                            <w:color w:val="000000"/>
                            <w:sz w:val="24"/>
                            <w:szCs w:val="24"/>
                            <w:lang w:eastAsia="tr-TR"/>
                          </w:rPr>
                          <w:t>7.1.</w:t>
                        </w:r>
                        <w:r w:rsidRPr="000F5345">
                          <w:rPr>
                            <w:rFonts w:ascii="Times New Roman" w:eastAsia="Times New Roman" w:hAnsi="Times New Roman" w:cs="Times New Roman"/>
                            <w:color w:val="000000"/>
                            <w:sz w:val="24"/>
                            <w:szCs w:val="24"/>
                            <w:lang w:eastAsia="tr-TR"/>
                          </w:rPr>
                          <w:t xml:space="preserve"> İhale dokümanı, idarenin adresinde görülebilir ve 150 Türk Lirası karşılığı aynı adresten satın alınabilir. </w:t>
                        </w:r>
                      </w:p>
                    </w:tc>
                  </w:tr>
                  <w:tr w:rsidR="00AA7762" w:rsidRPr="000F5345">
                    <w:trPr>
                      <w:tblCellSpacing w:w="0" w:type="dxa"/>
                      <w:jc w:val="center"/>
                    </w:trPr>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0" w:type="auto"/>
                        <w:vAlign w:val="center"/>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xml:space="preserve">İhale dokümanının posta yoluyla da satın alınması mümkündür. Posta yoluyla ihale dokümanı almak isteyenler, posta masrafı dahil 150 Türk Lirası doküman bedelini </w:t>
                        </w:r>
                        <w:r w:rsidRPr="00944D19">
                          <w:rPr>
                            <w:rFonts w:ascii="Times New Roman" w:eastAsia="Times New Roman" w:hAnsi="Times New Roman" w:cs="Times New Roman"/>
                            <w:b/>
                            <w:color w:val="000000"/>
                            <w:sz w:val="24"/>
                            <w:szCs w:val="24"/>
                            <w:lang w:eastAsia="tr-TR"/>
                          </w:rPr>
                          <w:t>Ziraat</w:t>
                        </w:r>
                        <w:r w:rsidRPr="000F5345">
                          <w:rPr>
                            <w:rFonts w:ascii="Times New Roman" w:eastAsia="Times New Roman" w:hAnsi="Times New Roman" w:cs="Times New Roman"/>
                            <w:color w:val="000000"/>
                            <w:sz w:val="24"/>
                            <w:szCs w:val="24"/>
                            <w:lang w:eastAsia="tr-TR"/>
                          </w:rPr>
                          <w:t xml:space="preserve"> </w:t>
                        </w:r>
                        <w:r w:rsidRPr="00944D19">
                          <w:rPr>
                            <w:rFonts w:ascii="Times New Roman" w:eastAsia="Times New Roman" w:hAnsi="Times New Roman" w:cs="Times New Roman"/>
                            <w:b/>
                            <w:color w:val="000000"/>
                            <w:sz w:val="24"/>
                            <w:szCs w:val="24"/>
                            <w:lang w:eastAsia="tr-TR"/>
                          </w:rPr>
                          <w:t>Bankası Karaman Şubesi 35684603-5002</w:t>
                        </w:r>
                        <w:r w:rsidRPr="000F5345">
                          <w:rPr>
                            <w:rFonts w:ascii="Times New Roman" w:eastAsia="Times New Roman" w:hAnsi="Times New Roman" w:cs="Times New Roman"/>
                            <w:color w:val="000000"/>
                            <w:sz w:val="24"/>
                            <w:szCs w:val="24"/>
                            <w:lang w:eastAsia="tr-TR"/>
                          </w:rPr>
                          <w:t xml:space="preserve"> nolu hesaba yatırmak zorundadır. Posta yoluyla ihale dokümanı satın almak isteyenler, ihale doküman bedeline ilişkin ödeme dekontu 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 </w:t>
                        </w:r>
                      </w:p>
                    </w:tc>
                  </w:tr>
                  <w:tr w:rsidR="00AA7762" w:rsidRPr="000F5345">
                    <w:trPr>
                      <w:tblCellSpacing w:w="0" w:type="dxa"/>
                      <w:jc w:val="center"/>
                    </w:trPr>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0" w:type="auto"/>
                        <w:vAlign w:val="center"/>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t>7.2.</w:t>
                        </w:r>
                        <w:r w:rsidRPr="000F5345">
                          <w:rPr>
                            <w:rFonts w:ascii="Times New Roman" w:eastAsia="Times New Roman" w:hAnsi="Times New Roman" w:cs="Times New Roman"/>
                            <w:color w:val="000000"/>
                            <w:sz w:val="24"/>
                            <w:szCs w:val="24"/>
                            <w:lang w:eastAsia="tr-TR"/>
                          </w:rPr>
                          <w:t xml:space="preserve"> İhaleye teklif verecek olanların ihale dokümanını satın almaları zorunludur. </w:t>
                        </w:r>
                      </w:p>
                    </w:tc>
                  </w:tr>
                  <w:tr w:rsidR="00AA7762" w:rsidRPr="000F5345">
                    <w:trPr>
                      <w:trHeight w:val="420"/>
                      <w:tblCellSpacing w:w="0" w:type="dxa"/>
                      <w:jc w:val="center"/>
                    </w:trPr>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t>8.</w:t>
                        </w:r>
                        <w:r w:rsidRPr="000F5345">
                          <w:rPr>
                            <w:rFonts w:ascii="Times New Roman" w:eastAsia="Times New Roman" w:hAnsi="Times New Roman" w:cs="Times New Roman"/>
                            <w:color w:val="000000"/>
                            <w:sz w:val="24"/>
                            <w:szCs w:val="24"/>
                            <w:lang w:eastAsia="tr-TR"/>
                          </w:rPr>
                          <w:t xml:space="preserve"> Teklifler, ihale tarih ve saatine kadar Karaman İl Özel İdaresi adresine elden teslim edilebileceği gibi, aynı adrese iadeli taahhütlü posta vasıtasıyla da gönderilebilir. </w:t>
                        </w:r>
                      </w:p>
                    </w:tc>
                  </w:tr>
                  <w:tr w:rsidR="00AA7762" w:rsidRPr="000F5345">
                    <w:trPr>
                      <w:tblCellSpacing w:w="0" w:type="dxa"/>
                      <w:jc w:val="center"/>
                    </w:trPr>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0" w:type="auto"/>
                        <w:hideMark/>
                      </w:tcPr>
                      <w:p w:rsidR="00AA7762" w:rsidRPr="000F5345" w:rsidRDefault="00AA7762" w:rsidP="000F5345">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t>9.</w:t>
                        </w:r>
                        <w:r w:rsidRPr="000F5345">
                          <w:rPr>
                            <w:rFonts w:ascii="Times New Roman" w:eastAsia="Times New Roman" w:hAnsi="Times New Roman" w:cs="Times New Roman"/>
                            <w:color w:val="000000"/>
                            <w:sz w:val="24"/>
                            <w:szCs w:val="24"/>
                            <w:lang w:eastAsia="tr-TR"/>
                          </w:rPr>
                          <w:t xml:space="preserve"> İstekliler tekliflerini,Her bir iş kaleminin miktarı ile bu iş kalemleri için teklif edilen birim fiyatların çarpımı sonucu bulunan toplam bedel üzerinden teklif birim fiyat şeklinde verilecektir. İhale sonucu, üzerine ihale yapılan istekliyle birim fiyat sözle</w:t>
                        </w:r>
                        <w:r w:rsidR="000F5345">
                          <w:rPr>
                            <w:rFonts w:ascii="Times New Roman" w:eastAsia="Times New Roman" w:hAnsi="Times New Roman" w:cs="Times New Roman"/>
                            <w:color w:val="000000"/>
                            <w:sz w:val="24"/>
                            <w:szCs w:val="24"/>
                            <w:lang w:eastAsia="tr-TR"/>
                          </w:rPr>
                          <w:t>şme imzalanacaktır. </w:t>
                        </w:r>
                        <w:r w:rsidRPr="000F5345">
                          <w:rPr>
                            <w:rFonts w:ascii="Times New Roman" w:eastAsia="Times New Roman" w:hAnsi="Times New Roman" w:cs="Times New Roman"/>
                            <w:color w:val="000000"/>
                            <w:sz w:val="24"/>
                            <w:szCs w:val="24"/>
                            <w:lang w:eastAsia="tr-TR"/>
                          </w:rPr>
                          <w:t>Bu ihalede, işin tamamı için teklif verilecektir.</w:t>
                        </w:r>
                        <w:r w:rsidRPr="000F5345">
                          <w:rPr>
                            <w:rFonts w:ascii="Times New Roman" w:eastAsia="Times New Roman" w:hAnsi="Times New Roman" w:cs="Times New Roman"/>
                            <w:color w:val="000000"/>
                            <w:sz w:val="24"/>
                            <w:szCs w:val="24"/>
                            <w:lang w:eastAsia="tr-TR"/>
                          </w:rPr>
                          <w:br/>
                          <w:t xml:space="preserve">           </w:t>
                        </w:r>
                      </w:p>
                    </w:tc>
                  </w:tr>
                  <w:tr w:rsidR="00AA7762" w:rsidRPr="000F5345">
                    <w:trPr>
                      <w:tblCellSpacing w:w="0" w:type="dxa"/>
                      <w:jc w:val="center"/>
                    </w:trPr>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t>10.</w:t>
                        </w:r>
                        <w:r w:rsidRPr="000F5345">
                          <w:rPr>
                            <w:rFonts w:ascii="Times New Roman" w:eastAsia="Times New Roman" w:hAnsi="Times New Roman" w:cs="Times New Roman"/>
                            <w:color w:val="000000"/>
                            <w:sz w:val="24"/>
                            <w:szCs w:val="24"/>
                            <w:lang w:eastAsia="tr-TR"/>
                          </w:rPr>
                          <w:t xml:space="preserve"> İstekliler teklif ettikleri bedelin %3 'ünden az olmamak üzere kendi belirleyecekleri tutarda geçici teminat vereceklerdir. </w:t>
                        </w:r>
                      </w:p>
                    </w:tc>
                  </w:tr>
                  <w:tr w:rsidR="00AA7762" w:rsidRPr="000F5345">
                    <w:trPr>
                      <w:tblCellSpacing w:w="0" w:type="dxa"/>
                      <w:jc w:val="center"/>
                    </w:trPr>
                    <w:tc>
                      <w:tcPr>
                        <w:tcW w:w="0" w:type="auto"/>
                        <w:vAlign w:val="center"/>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0" w:type="auto"/>
                        <w:vAlign w:val="center"/>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t>11.</w:t>
                        </w:r>
                        <w:r w:rsidRPr="000F5345">
                          <w:rPr>
                            <w:rFonts w:ascii="Times New Roman" w:eastAsia="Times New Roman" w:hAnsi="Times New Roman" w:cs="Times New Roman"/>
                            <w:color w:val="000000"/>
                            <w:sz w:val="24"/>
                            <w:szCs w:val="24"/>
                            <w:lang w:eastAsia="tr-TR"/>
                          </w:rPr>
                          <w:t>Verilen tekliflerin geçerlilik süresi, ihale tarihinden itibaren 90 (Doksan) takvim günüdür.</w:t>
                        </w:r>
                      </w:p>
                    </w:tc>
                  </w:tr>
                  <w:tr w:rsidR="00AA7762" w:rsidRPr="000F5345">
                    <w:trPr>
                      <w:tblCellSpacing w:w="0" w:type="dxa"/>
                      <w:jc w:val="center"/>
                    </w:trPr>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c>
                      <w:tcPr>
                        <w:tcW w:w="0" w:type="auto"/>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t>12.</w:t>
                        </w:r>
                        <w:r w:rsidRPr="000F5345">
                          <w:rPr>
                            <w:rFonts w:ascii="Times New Roman" w:eastAsia="Times New Roman" w:hAnsi="Times New Roman" w:cs="Times New Roman"/>
                            <w:color w:val="000000"/>
                            <w:sz w:val="24"/>
                            <w:szCs w:val="24"/>
                            <w:lang w:eastAsia="tr-TR"/>
                          </w:rPr>
                          <w:t xml:space="preserve"> Konsorsiyum olarak ihaleye teklif verilemez. </w:t>
                        </w:r>
                      </w:p>
                    </w:tc>
                  </w:tr>
                </w:tbl>
                <w:p w:rsidR="00AA7762" w:rsidRPr="000F5345" w:rsidRDefault="00AA7762" w:rsidP="00AA7762">
                  <w:pPr>
                    <w:spacing w:after="0" w:line="240" w:lineRule="auto"/>
                    <w:jc w:val="center"/>
                    <w:rPr>
                      <w:rFonts w:ascii="Times New Roman" w:eastAsia="Times New Roman" w:hAnsi="Times New Roman" w:cs="Times New Roman"/>
                      <w:vanish/>
                      <w:color w:val="000000"/>
                      <w:sz w:val="24"/>
                      <w:szCs w:val="24"/>
                      <w:lang w:eastAsia="tr-TR"/>
                    </w:rPr>
                  </w:pPr>
                </w:p>
                <w:tbl>
                  <w:tblPr>
                    <w:tblW w:w="4750" w:type="pct"/>
                    <w:jc w:val="center"/>
                    <w:tblCellSpacing w:w="0" w:type="dxa"/>
                    <w:tblCellMar>
                      <w:left w:w="0" w:type="dxa"/>
                      <w:right w:w="0" w:type="dxa"/>
                    </w:tblCellMar>
                    <w:tblLook w:val="04A0"/>
                  </w:tblPr>
                  <w:tblGrid>
                    <w:gridCol w:w="8753"/>
                  </w:tblGrid>
                  <w:tr w:rsidR="00AA7762" w:rsidRPr="000F5345">
                    <w:trPr>
                      <w:tblCellSpacing w:w="0" w:type="dxa"/>
                      <w:jc w:val="center"/>
                    </w:trPr>
                    <w:tc>
                      <w:tcPr>
                        <w:tcW w:w="0" w:type="auto"/>
                        <w:vAlign w:val="center"/>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p>
                    </w:tc>
                  </w:tr>
                  <w:tr w:rsidR="00AA7762" w:rsidRPr="000F5345">
                    <w:trPr>
                      <w:tblCellSpacing w:w="0" w:type="dxa"/>
                      <w:jc w:val="center"/>
                    </w:trPr>
                    <w:tc>
                      <w:tcPr>
                        <w:tcW w:w="0" w:type="auto"/>
                        <w:vAlign w:val="center"/>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p>
                    </w:tc>
                  </w:tr>
                  <w:tr w:rsidR="00AA7762" w:rsidRPr="000F5345">
                    <w:trPr>
                      <w:tblCellSpacing w:w="0" w:type="dxa"/>
                      <w:jc w:val="center"/>
                    </w:trPr>
                    <w:tc>
                      <w:tcPr>
                        <w:tcW w:w="0" w:type="auto"/>
                        <w:vAlign w:val="center"/>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p>
                    </w:tc>
                  </w:tr>
                  <w:tr w:rsidR="00AA7762" w:rsidRPr="000F5345">
                    <w:trPr>
                      <w:tblCellSpacing w:w="0" w:type="dxa"/>
                      <w:jc w:val="center"/>
                    </w:trPr>
                    <w:tc>
                      <w:tcPr>
                        <w:tcW w:w="0" w:type="auto"/>
                        <w:vAlign w:val="center"/>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p>
                    </w:tc>
                  </w:tr>
                  <w:tr w:rsidR="00AA7762" w:rsidRPr="000F5345">
                    <w:trPr>
                      <w:tblCellSpacing w:w="0" w:type="dxa"/>
                      <w:jc w:val="center"/>
                    </w:trPr>
                    <w:tc>
                      <w:tcPr>
                        <w:tcW w:w="0" w:type="auto"/>
                        <w:vAlign w:val="center"/>
                        <w:hideMark/>
                      </w:tcPr>
                      <w:p w:rsidR="00AA7762" w:rsidRPr="000F5345" w:rsidRDefault="00AA7762" w:rsidP="00AA7762">
                        <w:pPr>
                          <w:spacing w:after="0" w:line="240" w:lineRule="auto"/>
                          <w:jc w:val="both"/>
                          <w:rPr>
                            <w:rFonts w:ascii="Times New Roman" w:eastAsia="Times New Roman" w:hAnsi="Times New Roman" w:cs="Times New Roman"/>
                            <w:color w:val="000000"/>
                            <w:sz w:val="24"/>
                            <w:szCs w:val="24"/>
                            <w:lang w:eastAsia="tr-TR"/>
                          </w:rPr>
                        </w:pPr>
                      </w:p>
                    </w:tc>
                  </w:tr>
                </w:tbl>
                <w:p w:rsidR="00AA7762" w:rsidRPr="000F5345" w:rsidRDefault="00AA7762" w:rsidP="00AA7762">
                  <w:pPr>
                    <w:pBdr>
                      <w:top w:val="single" w:sz="6" w:space="1" w:color="auto"/>
                    </w:pBdr>
                    <w:spacing w:after="0" w:line="240" w:lineRule="auto"/>
                    <w:jc w:val="center"/>
                    <w:rPr>
                      <w:rFonts w:ascii="Arial" w:eastAsia="Times New Roman" w:hAnsi="Arial" w:cs="Arial"/>
                      <w:vanish/>
                      <w:color w:val="000000"/>
                      <w:sz w:val="24"/>
                      <w:szCs w:val="24"/>
                      <w:lang w:eastAsia="tr-TR"/>
                    </w:rPr>
                  </w:pPr>
                  <w:r w:rsidRPr="000F5345">
                    <w:rPr>
                      <w:rFonts w:ascii="Arial" w:eastAsia="Times New Roman" w:hAnsi="Arial" w:cs="Arial"/>
                      <w:vanish/>
                      <w:color w:val="000000"/>
                      <w:sz w:val="24"/>
                      <w:szCs w:val="24"/>
                      <w:lang w:eastAsia="tr-TR"/>
                    </w:rPr>
                    <w:t>Formun Altı</w:t>
                  </w:r>
                </w:p>
                <w:tbl>
                  <w:tblPr>
                    <w:tblW w:w="0" w:type="auto"/>
                    <w:tblCellSpacing w:w="15" w:type="dxa"/>
                    <w:tblCellMar>
                      <w:top w:w="15" w:type="dxa"/>
                      <w:left w:w="15" w:type="dxa"/>
                      <w:bottom w:w="15" w:type="dxa"/>
                      <w:right w:w="15" w:type="dxa"/>
                    </w:tblCellMar>
                    <w:tblLook w:val="04A0"/>
                  </w:tblPr>
                  <w:tblGrid>
                    <w:gridCol w:w="270"/>
                  </w:tblGrid>
                  <w:tr w:rsidR="00AA7762" w:rsidRPr="000F5345">
                    <w:trPr>
                      <w:tblCellSpacing w:w="15" w:type="dxa"/>
                    </w:trPr>
                    <w:tc>
                      <w:tcPr>
                        <w:tcW w:w="0" w:type="auto"/>
                        <w:vAlign w:val="center"/>
                        <w:hideMark/>
                      </w:tcPr>
                      <w:p w:rsidR="00AA7762" w:rsidRPr="000F5345" w:rsidRDefault="00AA7762" w:rsidP="000F5345">
                        <w:pPr>
                          <w:spacing w:after="0" w:line="240" w:lineRule="auto"/>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t>  </w:t>
                        </w:r>
                        <w:r w:rsidRPr="000F5345">
                          <w:rPr>
                            <w:rFonts w:ascii="Times New Roman" w:eastAsia="Times New Roman" w:hAnsi="Times New Roman" w:cs="Times New Roman"/>
                            <w:color w:val="FF0000"/>
                            <w:sz w:val="24"/>
                            <w:szCs w:val="24"/>
                            <w:lang w:eastAsia="tr-TR"/>
                          </w:rPr>
                          <w:t xml:space="preserve">. </w:t>
                        </w:r>
                      </w:p>
                    </w:tc>
                  </w:tr>
                </w:tbl>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p>
              </w:tc>
            </w:tr>
          </w:tbl>
          <w:p w:rsidR="00AA7762" w:rsidRPr="000F5345" w:rsidRDefault="00AA7762" w:rsidP="00AA7762">
            <w:pPr>
              <w:spacing w:after="0" w:line="240" w:lineRule="auto"/>
              <w:rPr>
                <w:rFonts w:ascii="Times New Roman" w:eastAsia="Times New Roman" w:hAnsi="Times New Roman" w:cs="Times New Roman"/>
                <w:color w:val="000000"/>
                <w:sz w:val="24"/>
                <w:szCs w:val="24"/>
                <w:lang w:eastAsia="tr-TR"/>
              </w:rPr>
            </w:pPr>
          </w:p>
        </w:tc>
      </w:tr>
      <w:tr w:rsidR="00AA7762" w:rsidRPr="000F5345" w:rsidTr="000F5345">
        <w:trPr>
          <w:tblCellSpacing w:w="0" w:type="dxa"/>
        </w:trPr>
        <w:tc>
          <w:tcPr>
            <w:tcW w:w="9214" w:type="dxa"/>
            <w:vAlign w:val="center"/>
            <w:hideMark/>
          </w:tcPr>
          <w:p w:rsidR="00AA7762" w:rsidRPr="000F5345" w:rsidRDefault="00AA7762" w:rsidP="00AA77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b/>
                <w:bCs/>
                <w:color w:val="000000"/>
                <w:sz w:val="24"/>
                <w:szCs w:val="24"/>
                <w:lang w:eastAsia="tr-TR"/>
              </w:rPr>
              <w:lastRenderedPageBreak/>
              <w:br/>
            </w:r>
            <w:r w:rsidR="000F5345">
              <w:rPr>
                <w:rFonts w:ascii="Times New Roman" w:eastAsia="Times New Roman" w:hAnsi="Times New Roman" w:cs="Times New Roman"/>
                <w:b/>
                <w:bCs/>
                <w:color w:val="000000"/>
                <w:sz w:val="24"/>
                <w:szCs w:val="24"/>
                <w:lang w:eastAsia="tr-TR"/>
              </w:rPr>
              <w:t xml:space="preserve">                                                                                                </w:t>
            </w:r>
            <w:r w:rsidRPr="000F5345">
              <w:rPr>
                <w:rFonts w:ascii="Times New Roman" w:eastAsia="Times New Roman" w:hAnsi="Times New Roman" w:cs="Times New Roman"/>
                <w:b/>
                <w:bCs/>
                <w:color w:val="000000"/>
                <w:sz w:val="24"/>
                <w:szCs w:val="24"/>
                <w:lang w:eastAsia="tr-TR"/>
              </w:rPr>
              <w:t xml:space="preserve">İdare Yetkilisi </w:t>
            </w:r>
            <w:r w:rsidRPr="000F5345">
              <w:rPr>
                <w:rFonts w:ascii="Times New Roman" w:eastAsia="Times New Roman" w:hAnsi="Times New Roman" w:cs="Times New Roman"/>
                <w:color w:val="000000"/>
                <w:sz w:val="24"/>
                <w:szCs w:val="24"/>
                <w:lang w:eastAsia="tr-TR"/>
              </w:rPr>
              <w:t xml:space="preserve">    </w:t>
            </w:r>
          </w:p>
          <w:p w:rsidR="00AA7762" w:rsidRPr="000F5345" w:rsidRDefault="00AA7762" w:rsidP="00AA77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5345">
              <w:rPr>
                <w:rFonts w:ascii="Times New Roman" w:eastAsia="Times New Roman" w:hAnsi="Times New Roman" w:cs="Times New Roman"/>
                <w:color w:val="000000"/>
                <w:sz w:val="24"/>
                <w:szCs w:val="24"/>
                <w:lang w:eastAsia="tr-TR"/>
              </w:rPr>
              <w:br/>
            </w:r>
            <w:r w:rsidR="000F5345">
              <w:rPr>
                <w:rFonts w:ascii="Times New Roman" w:eastAsia="Times New Roman" w:hAnsi="Times New Roman" w:cs="Times New Roman"/>
                <w:b/>
                <w:bCs/>
                <w:color w:val="000000"/>
                <w:sz w:val="24"/>
                <w:szCs w:val="24"/>
                <w:lang w:eastAsia="tr-TR"/>
              </w:rPr>
              <w:t xml:space="preserve">                                                                                                       </w:t>
            </w:r>
            <w:r w:rsidRPr="000F5345">
              <w:rPr>
                <w:rFonts w:ascii="Times New Roman" w:eastAsia="Times New Roman" w:hAnsi="Times New Roman" w:cs="Times New Roman"/>
                <w:b/>
                <w:bCs/>
                <w:color w:val="000000"/>
                <w:sz w:val="24"/>
                <w:szCs w:val="24"/>
                <w:lang w:eastAsia="tr-TR"/>
              </w:rPr>
              <w:t xml:space="preserve">İmza </w:t>
            </w:r>
            <w:r w:rsidRPr="000F5345">
              <w:rPr>
                <w:rFonts w:ascii="Times New Roman" w:eastAsia="Times New Roman" w:hAnsi="Times New Roman" w:cs="Times New Roman"/>
                <w:color w:val="000000"/>
                <w:sz w:val="24"/>
                <w:szCs w:val="24"/>
                <w:lang w:eastAsia="tr-TR"/>
              </w:rPr>
              <w:t xml:space="preserve">           </w:t>
            </w:r>
          </w:p>
        </w:tc>
      </w:tr>
    </w:tbl>
    <w:p w:rsidR="001A5D28" w:rsidRDefault="001A5D28"/>
    <w:sectPr w:rsidR="001A5D28" w:rsidSect="001A5D28">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AEB" w:rsidRDefault="007D7AEB" w:rsidP="007A746C">
      <w:pPr>
        <w:spacing w:after="0" w:line="240" w:lineRule="auto"/>
      </w:pPr>
      <w:r>
        <w:separator/>
      </w:r>
    </w:p>
  </w:endnote>
  <w:endnote w:type="continuationSeparator" w:id="0">
    <w:p w:rsidR="007D7AEB" w:rsidRDefault="007D7AEB" w:rsidP="007A7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AEB" w:rsidRDefault="007D7AEB" w:rsidP="007A746C">
      <w:pPr>
        <w:spacing w:after="0" w:line="240" w:lineRule="auto"/>
      </w:pPr>
      <w:r>
        <w:separator/>
      </w:r>
    </w:p>
  </w:footnote>
  <w:footnote w:type="continuationSeparator" w:id="0">
    <w:p w:rsidR="007D7AEB" w:rsidRDefault="007D7AEB" w:rsidP="007A7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46C" w:rsidRDefault="007A746C" w:rsidP="007A746C">
    <w:pPr>
      <w:pStyle w:val="stbilgi"/>
      <w:jc w:val="center"/>
    </w:pPr>
    <w:r>
      <w:t>T.C</w:t>
    </w:r>
  </w:p>
  <w:p w:rsidR="007A746C" w:rsidRDefault="007A746C" w:rsidP="007A746C">
    <w:pPr>
      <w:pStyle w:val="stbilgi"/>
      <w:jc w:val="center"/>
    </w:pPr>
    <w:r>
      <w:t>KARAMAN İL ÖZEL İDARESİ</w:t>
    </w:r>
  </w:p>
  <w:p w:rsidR="007A746C" w:rsidRDefault="007A746C" w:rsidP="007A746C">
    <w:pPr>
      <w:pStyle w:val="stbilgi"/>
      <w:jc w:val="center"/>
    </w:pPr>
    <w:r>
      <w:t>Tarımsal Hizmetler</w:t>
    </w:r>
    <w:r w:rsidR="00A950D8">
      <w:t xml:space="preserve"> Müdürlüğü</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A7762"/>
    <w:rsid w:val="00073121"/>
    <w:rsid w:val="000F5345"/>
    <w:rsid w:val="001A5D28"/>
    <w:rsid w:val="0025110D"/>
    <w:rsid w:val="00706E84"/>
    <w:rsid w:val="007A746C"/>
    <w:rsid w:val="007D7AEB"/>
    <w:rsid w:val="00944D19"/>
    <w:rsid w:val="009A272E"/>
    <w:rsid w:val="00A91B09"/>
    <w:rsid w:val="00A950D8"/>
    <w:rsid w:val="00AA77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z-Formunst">
    <w:name w:val="HTML Top of Form"/>
    <w:basedOn w:val="Normal"/>
    <w:next w:val="Normal"/>
    <w:link w:val="z-FormunstChar"/>
    <w:hidden/>
    <w:uiPriority w:val="99"/>
    <w:semiHidden/>
    <w:unhideWhenUsed/>
    <w:rsid w:val="00AA7762"/>
    <w:pPr>
      <w:pBdr>
        <w:bottom w:val="single" w:sz="6" w:space="1" w:color="auto"/>
      </w:pBdr>
      <w:spacing w:after="0" w:line="240" w:lineRule="auto"/>
      <w:jc w:val="center"/>
    </w:pPr>
    <w:rPr>
      <w:rFonts w:ascii="Arial" w:eastAsia="Times New Roman" w:hAnsi="Arial" w:cs="Arial"/>
      <w:vanish/>
      <w:color w:val="000000"/>
      <w:sz w:val="16"/>
      <w:szCs w:val="16"/>
      <w:lang w:eastAsia="tr-TR"/>
    </w:rPr>
  </w:style>
  <w:style w:type="character" w:customStyle="1" w:styleId="z-FormunstChar">
    <w:name w:val="z-Formun Üstü Char"/>
    <w:basedOn w:val="VarsaylanParagrafYazTipi"/>
    <w:link w:val="z-Formunst"/>
    <w:uiPriority w:val="99"/>
    <w:semiHidden/>
    <w:rsid w:val="00AA7762"/>
    <w:rPr>
      <w:rFonts w:ascii="Arial" w:eastAsia="Times New Roman" w:hAnsi="Arial" w:cs="Arial"/>
      <w:vanish/>
      <w:color w:val="000000"/>
      <w:sz w:val="16"/>
      <w:szCs w:val="16"/>
      <w:lang w:eastAsia="tr-TR"/>
    </w:rPr>
  </w:style>
  <w:style w:type="paragraph" w:styleId="NormalWeb">
    <w:name w:val="Normal (Web)"/>
    <w:basedOn w:val="Normal"/>
    <w:uiPriority w:val="99"/>
    <w:unhideWhenUsed/>
    <w:rsid w:val="00AA7762"/>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z-FormunAlt">
    <w:name w:val="HTML Bottom of Form"/>
    <w:basedOn w:val="Normal"/>
    <w:next w:val="Normal"/>
    <w:link w:val="z-FormunAltChar"/>
    <w:hidden/>
    <w:uiPriority w:val="99"/>
    <w:semiHidden/>
    <w:unhideWhenUsed/>
    <w:rsid w:val="00AA7762"/>
    <w:pPr>
      <w:pBdr>
        <w:top w:val="single" w:sz="6" w:space="1" w:color="auto"/>
      </w:pBdr>
      <w:spacing w:after="0" w:line="240" w:lineRule="auto"/>
      <w:jc w:val="center"/>
    </w:pPr>
    <w:rPr>
      <w:rFonts w:ascii="Arial" w:eastAsia="Times New Roman" w:hAnsi="Arial" w:cs="Arial"/>
      <w:vanish/>
      <w:color w:val="000000"/>
      <w:sz w:val="16"/>
      <w:szCs w:val="16"/>
      <w:lang w:eastAsia="tr-TR"/>
    </w:rPr>
  </w:style>
  <w:style w:type="character" w:customStyle="1" w:styleId="z-FormunAltChar">
    <w:name w:val="z-Formun Altı Char"/>
    <w:basedOn w:val="VarsaylanParagrafYazTipi"/>
    <w:link w:val="z-FormunAlt"/>
    <w:uiPriority w:val="99"/>
    <w:semiHidden/>
    <w:rsid w:val="00AA7762"/>
    <w:rPr>
      <w:rFonts w:ascii="Arial" w:eastAsia="Times New Roman" w:hAnsi="Arial" w:cs="Arial"/>
      <w:vanish/>
      <w:color w:val="000000"/>
      <w:sz w:val="16"/>
      <w:szCs w:val="16"/>
      <w:lang w:eastAsia="tr-TR"/>
    </w:rPr>
  </w:style>
  <w:style w:type="paragraph" w:styleId="stbilgi">
    <w:name w:val="header"/>
    <w:basedOn w:val="Normal"/>
    <w:link w:val="stbilgiChar"/>
    <w:uiPriority w:val="99"/>
    <w:semiHidden/>
    <w:unhideWhenUsed/>
    <w:rsid w:val="007A746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A746C"/>
  </w:style>
  <w:style w:type="paragraph" w:styleId="Altbilgi">
    <w:name w:val="footer"/>
    <w:basedOn w:val="Normal"/>
    <w:link w:val="AltbilgiChar"/>
    <w:uiPriority w:val="99"/>
    <w:semiHidden/>
    <w:unhideWhenUsed/>
    <w:rsid w:val="007A746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A746C"/>
  </w:style>
  <w:style w:type="paragraph" w:styleId="BalonMetni">
    <w:name w:val="Balloon Text"/>
    <w:basedOn w:val="Normal"/>
    <w:link w:val="BalonMetniChar"/>
    <w:uiPriority w:val="99"/>
    <w:semiHidden/>
    <w:unhideWhenUsed/>
    <w:rsid w:val="007A74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74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851680">
      <w:marLeft w:val="0"/>
      <w:marRight w:val="0"/>
      <w:marTop w:val="0"/>
      <w:marBottom w:val="0"/>
      <w:divBdr>
        <w:top w:val="none" w:sz="0" w:space="0" w:color="auto"/>
        <w:left w:val="none" w:sz="0" w:space="0" w:color="auto"/>
        <w:bottom w:val="none" w:sz="0" w:space="0" w:color="auto"/>
        <w:right w:val="none" w:sz="0" w:space="0" w:color="auto"/>
      </w:divBdr>
    </w:div>
    <w:div w:id="156920712">
      <w:marLeft w:val="0"/>
      <w:marRight w:val="0"/>
      <w:marTop w:val="0"/>
      <w:marBottom w:val="0"/>
      <w:divBdr>
        <w:top w:val="none" w:sz="0" w:space="0" w:color="auto"/>
        <w:left w:val="none" w:sz="0" w:space="0" w:color="auto"/>
        <w:bottom w:val="none" w:sz="0" w:space="0" w:color="auto"/>
        <w:right w:val="none" w:sz="0" w:space="0" w:color="auto"/>
      </w:divBdr>
    </w:div>
    <w:div w:id="430014004">
      <w:marLeft w:val="0"/>
      <w:marRight w:val="0"/>
      <w:marTop w:val="0"/>
      <w:marBottom w:val="0"/>
      <w:divBdr>
        <w:top w:val="none" w:sz="0" w:space="0" w:color="auto"/>
        <w:left w:val="none" w:sz="0" w:space="0" w:color="auto"/>
        <w:bottom w:val="none" w:sz="0" w:space="0" w:color="auto"/>
        <w:right w:val="none" w:sz="0" w:space="0" w:color="auto"/>
      </w:divBdr>
    </w:div>
    <w:div w:id="1263993579">
      <w:marLeft w:val="0"/>
      <w:marRight w:val="0"/>
      <w:marTop w:val="0"/>
      <w:marBottom w:val="0"/>
      <w:divBdr>
        <w:top w:val="none" w:sz="0" w:space="0" w:color="auto"/>
        <w:left w:val="none" w:sz="0" w:space="0" w:color="auto"/>
        <w:bottom w:val="none" w:sz="0" w:space="0" w:color="auto"/>
        <w:right w:val="none" w:sz="0" w:space="0" w:color="auto"/>
      </w:divBdr>
    </w:div>
    <w:div w:id="2003239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1098</Words>
  <Characters>6265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c:creator>
  <cp:keywords/>
  <dc:description/>
  <cp:lastModifiedBy>sr</cp:lastModifiedBy>
  <cp:revision>6</cp:revision>
  <dcterms:created xsi:type="dcterms:W3CDTF">2010-09-01T07:52:00Z</dcterms:created>
  <dcterms:modified xsi:type="dcterms:W3CDTF">2010-09-01T13:08:00Z</dcterms:modified>
</cp:coreProperties>
</file>