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9E" w:rsidRDefault="008A32E0" w:rsidP="0043769E">
      <w:pPr>
        <w:pStyle w:val="NormalWeb"/>
        <w:framePr w:w="9958" w:h="9646" w:hRule="exact" w:hSpace="141" w:wrap="around" w:vAnchor="page" w:hAnchor="page" w:x="985" w:y="1441"/>
        <w:ind w:right="-993"/>
        <w:jc w:val="center"/>
        <w:rPr>
          <w:b/>
          <w:bCs/>
          <w:sz w:val="22"/>
          <w:szCs w:val="22"/>
        </w:rPr>
      </w:pPr>
      <w:r w:rsidRPr="008A32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184.75pt;margin-top:19.1pt;width:142.15pt;height:3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/cewIAAAE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" stroked="f">
            <v:textbox inset="0,0,0,0">
              <w:txbxContent>
                <w:p w:rsidR="0043769E" w:rsidRDefault="0043769E" w:rsidP="0043769E">
                  <w:pPr>
                    <w:pStyle w:val="ResimYazs"/>
                    <w:jc w:val="center"/>
                    <w:rPr>
                      <w:b w:val="0"/>
                      <w:i/>
                      <w:sz w:val="32"/>
                      <w:szCs w:val="24"/>
                      <w:u w:val="single"/>
                    </w:rPr>
                  </w:pPr>
                  <w:r>
                    <w:rPr>
                      <w:color w:val="auto"/>
                      <w:sz w:val="22"/>
                      <w:u w:val="single"/>
                    </w:rPr>
                    <w:t>Alisen Soyyigitoglu-Yigit Süt Ve Süt Ürünleri</w:t>
                  </w:r>
                </w:p>
              </w:txbxContent>
            </v:textbox>
          </v:shape>
        </w:pict>
      </w:r>
      <w:r w:rsidR="0043769E">
        <w:rPr>
          <w:b/>
          <w:bCs/>
          <w:sz w:val="22"/>
          <w:szCs w:val="22"/>
        </w:rPr>
        <w:t>İhale Sonucu İlanı</w:t>
      </w:r>
    </w:p>
    <w:p w:rsidR="0043769E" w:rsidRDefault="0043769E" w:rsidP="0043769E">
      <w:pPr>
        <w:pStyle w:val="NormalWeb"/>
        <w:framePr w:w="9958" w:h="9646" w:hRule="exact" w:hSpace="141" w:wrap="around" w:vAnchor="page" w:hAnchor="page" w:x="985" w:y="1441"/>
        <w:ind w:right="-993"/>
        <w:jc w:val="center"/>
        <w:rPr>
          <w:b/>
          <w:bCs/>
          <w:sz w:val="22"/>
          <w:szCs w:val="22"/>
        </w:rPr>
      </w:pPr>
    </w:p>
    <w:p w:rsidR="0043769E" w:rsidRDefault="0043769E" w:rsidP="0043769E">
      <w:pPr>
        <w:pStyle w:val="NormalWeb"/>
        <w:framePr w:w="9958" w:h="9646" w:hRule="exact" w:hSpace="141" w:wrap="around" w:vAnchor="page" w:hAnchor="page" w:x="985" w:y="1441"/>
        <w:spacing w:beforeAutospacing="0" w:afterAutospacing="0"/>
        <w:ind w:left="851" w:right="-993"/>
        <w:jc w:val="center"/>
        <w:rPr>
          <w:sz w:val="22"/>
          <w:szCs w:val="22"/>
        </w:rPr>
      </w:pPr>
    </w:p>
    <w:tbl>
      <w:tblPr>
        <w:tblW w:w="9655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2"/>
        <w:gridCol w:w="6803"/>
      </w:tblGrid>
      <w:tr w:rsidR="0043769E" w:rsidTr="0043769E">
        <w:trPr>
          <w:trHeight w:val="288"/>
          <w:tblCellSpacing w:w="0" w:type="dxa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İhale referans numarası: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1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TR52/15/BIGFA1/0006</w:t>
            </w:r>
          </w:p>
        </w:tc>
      </w:tr>
      <w:tr w:rsidR="0043769E" w:rsidTr="0043769E">
        <w:trPr>
          <w:trHeight w:val="254"/>
          <w:tblCellSpacing w:w="0" w:type="dxa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1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Gl"/>
                <w:color w:val="000000"/>
              </w:rPr>
              <w:t>1) İhale Konusu İşin</w:t>
            </w:r>
          </w:p>
        </w:tc>
      </w:tr>
      <w:tr w:rsidR="0043769E" w:rsidTr="0043769E">
        <w:trPr>
          <w:trHeight w:val="1293"/>
          <w:tblCellSpacing w:w="0" w:type="dxa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  a) Adı: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1" w:right="-9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YIGIT SÜT YENI ÜRÜNLERIYLE PAZAR AGINI</w:t>
            </w:r>
          </w:p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1" w:right="-9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GENISLETIYOR PROJESİ </w:t>
            </w:r>
          </w:p>
        </w:tc>
      </w:tr>
      <w:tr w:rsidR="0043769E" w:rsidTr="0043769E">
        <w:trPr>
          <w:trHeight w:val="288"/>
          <w:tblCellSpacing w:w="0" w:type="dxa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  b) Niteliği, türü ve miktarı: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Adet Kaşar Proses Tankı 3 ton</w:t>
            </w:r>
          </w:p>
          <w:p w:rsidR="0043769E" w:rsidRDefault="0043769E" w:rsidP="0043769E">
            <w:pPr>
              <w:framePr w:w="9958" w:h="9646" w:hRule="exact" w:hSpace="141" w:wrap="around" w:vAnchor="page" w:hAnchor="page" w:x="985" w:y="1441"/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Adet Kaşar Ambalajlama Makinesi</w:t>
            </w:r>
          </w:p>
          <w:p w:rsidR="0043769E" w:rsidRDefault="0043769E" w:rsidP="0043769E">
            <w:pPr>
              <w:framePr w:w="9958" w:h="9646" w:hRule="exact" w:hSpace="141" w:wrap="around" w:vAnchor="page" w:hAnchor="page" w:x="985" w:y="1441"/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Adet Kaşar kalıpları 1 kg'lık</w:t>
            </w:r>
          </w:p>
          <w:p w:rsidR="0043769E" w:rsidRDefault="0043769E" w:rsidP="0043769E">
            <w:pPr>
              <w:framePr w:w="9958" w:h="9646" w:hRule="exact" w:hSpace="141" w:wrap="around" w:vAnchor="page" w:hAnchor="page" w:x="985" w:y="1441"/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Adet  Süt Pişirme Kazanı 2,5  ton</w:t>
            </w:r>
          </w:p>
          <w:p w:rsidR="0043769E" w:rsidRDefault="0043769E" w:rsidP="0043769E">
            <w:pPr>
              <w:framePr w:w="9958" w:h="9646" w:hRule="exact" w:hSpace="141" w:wrap="around" w:vAnchor="page" w:hAnchor="page" w:x="985" w:y="1441"/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Adet 2'li ayran dolum makinesi </w:t>
            </w:r>
          </w:p>
          <w:p w:rsidR="0043769E" w:rsidRDefault="0043769E" w:rsidP="0043769E">
            <w:pPr>
              <w:framePr w:w="9958" w:h="9646" w:hRule="exact" w:hSpace="141" w:wrap="around" w:vAnchor="page" w:hAnchor="page" w:x="985" w:y="1441"/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 ALIMI</w:t>
            </w:r>
          </w:p>
        </w:tc>
      </w:tr>
      <w:tr w:rsidR="0043769E" w:rsidTr="0043769E">
        <w:trPr>
          <w:trHeight w:val="204"/>
          <w:tblCellSpacing w:w="0" w:type="dxa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  c) Yapıldığı Yer: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KAHRAMAN</w:t>
            </w:r>
          </w:p>
        </w:tc>
      </w:tr>
      <w:tr w:rsidR="0043769E" w:rsidTr="0043769E">
        <w:trPr>
          <w:trHeight w:val="288"/>
          <w:tblCellSpacing w:w="0" w:type="dxa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  d) Başlangıç ve Bitiş Tarihi: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1" w:right="-9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20.10.2015/27.10.2015</w:t>
            </w:r>
          </w:p>
        </w:tc>
      </w:tr>
      <w:tr w:rsidR="0043769E" w:rsidTr="0043769E">
        <w:trPr>
          <w:trHeight w:val="295"/>
          <w:tblCellSpacing w:w="0" w:type="dxa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left="203" w:right="-993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Style w:val="Gl"/>
                <w:color w:val="000000"/>
              </w:rPr>
              <w:t xml:space="preserve">   e) Sözleşme Bedeli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before="240"/>
              <w:ind w:right="-9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102.800,00 +KDV TL</w:t>
            </w:r>
          </w:p>
        </w:tc>
      </w:tr>
      <w:tr w:rsidR="0043769E" w:rsidTr="0043769E">
        <w:trPr>
          <w:trHeight w:val="295"/>
          <w:tblCellSpacing w:w="0" w:type="dxa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769E" w:rsidRDefault="0043769E" w:rsidP="0043769E">
            <w:pPr>
              <w:framePr w:w="9958" w:h="9646" w:hRule="exact" w:hSpace="141" w:wrap="around" w:vAnchor="page" w:hAnchor="page" w:x="985" w:y="1441"/>
              <w:spacing w:after="0"/>
              <w:jc w:val="both"/>
              <w:outlineLvl w:val="0"/>
              <w:rPr>
                <w:rStyle w:val="Normal1"/>
                <w:sz w:val="16"/>
                <w:szCs w:val="16"/>
                <w:lang w:val="en-GB"/>
              </w:rPr>
            </w:pPr>
            <w:r>
              <w:rPr>
                <w:rStyle w:val="Normal1"/>
                <w:rFonts w:ascii="Times New Roman" w:hAnsi="Times New Roman" w:cs="Times New Roman"/>
                <w:color w:val="000000"/>
              </w:rPr>
              <w:t>Yukarıda detayları bildirilen iş için toplam 1 adet teklif verilmiş ve bu tekliflerin 1 adedi geçerli sayılmıştır. Söz konusu iş açık ihale usulü ile 20/10/2015 tarihinde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Style w:val="Normal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NOVİVAC MAKİNA SAN. VE TİC. LTD. ŞTİ. firmasına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rStyle w:val="Normal1"/>
                <w:rFonts w:ascii="Times New Roman" w:hAnsi="Times New Roman" w:cs="Times New Roman"/>
                <w:color w:val="000000"/>
              </w:rPr>
              <w:t>ihale edilmiştir.</w:t>
            </w:r>
          </w:p>
          <w:p w:rsidR="0043769E" w:rsidRDefault="0043769E" w:rsidP="0043769E">
            <w:pPr>
              <w:framePr w:w="9958" w:h="9646" w:hRule="exact" w:hSpace="141" w:wrap="around" w:vAnchor="page" w:hAnchor="page" w:x="985" w:y="1441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Normal1"/>
                <w:rFonts w:ascii="Times New Roman" w:hAnsi="Times New Roman" w:cs="Times New Roman"/>
                <w:color w:val="000000"/>
              </w:rPr>
              <w:t>Kamuoyuna saygıyla duyurulur.</w:t>
            </w:r>
          </w:p>
        </w:tc>
      </w:tr>
    </w:tbl>
    <w:p w:rsidR="00EA2C0C" w:rsidRDefault="00EA2C0C">
      <w:bookmarkStart w:id="0" w:name="_GoBack"/>
      <w:bookmarkEnd w:id="0"/>
    </w:p>
    <w:sectPr w:rsidR="00EA2C0C" w:rsidSect="008A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69E"/>
    <w:rsid w:val="00061A0B"/>
    <w:rsid w:val="0043769E"/>
    <w:rsid w:val="008A32E0"/>
    <w:rsid w:val="00A81F0B"/>
    <w:rsid w:val="00EA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3769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customStyle="1" w:styleId="Normal1">
    <w:name w:val="Normal1"/>
    <w:basedOn w:val="VarsaylanParagrafYazTipi"/>
    <w:rsid w:val="0043769E"/>
  </w:style>
  <w:style w:type="character" w:styleId="Gl">
    <w:name w:val="Strong"/>
    <w:basedOn w:val="VarsaylanParagrafYazTipi"/>
    <w:uiPriority w:val="22"/>
    <w:qFormat/>
    <w:rsid w:val="00437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Ozel</dc:creator>
  <cp:lastModifiedBy>ali.kut</cp:lastModifiedBy>
  <cp:revision>2</cp:revision>
  <dcterms:created xsi:type="dcterms:W3CDTF">2015-11-04T12:59:00Z</dcterms:created>
  <dcterms:modified xsi:type="dcterms:W3CDTF">2015-11-04T12:59:00Z</dcterms:modified>
</cp:coreProperties>
</file>