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TAŞKENT BELEDİYESİ FEN İŞLERİ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KÜLTÜR ELÇİSİ BİR KENT TAŞKENT</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