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TAŞKENT BELEDİYESİ FEN İŞLERİ MÜDÜRLÜĞÜ</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KÜLTÜR ELÇİSİ BİR KENT TAŞKENT</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