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4" w:name="_Toc189367323"/>
      <w:bookmarkStart w:id="5" w:name="_Toc232234016"/>
      <w:bookmarkStart w:id="6" w:name="_Toc233021549"/>
      <w:r w:rsidRPr="00051297">
        <w:rPr>
          <w:lang w:val="tr-TR"/>
        </w:rPr>
        <w:lastRenderedPageBreak/>
        <w:t>İLANLI USUL İÇİN STANDART GAZETE İLANI</w:t>
      </w:r>
      <w:bookmarkEnd w:id="4"/>
      <w:r w:rsidRPr="00051297">
        <w:rPr>
          <w:lang w:val="tr-TR"/>
        </w:rPr>
        <w:t xml:space="preserve"> FORMU</w:t>
      </w:r>
      <w:bookmarkEnd w:id="5"/>
      <w:bookmarkEnd w:id="6"/>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2C32FC" w:rsidP="00FD1B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sidR="00381799">
        <w:rPr>
          <w:b/>
          <w:noProof/>
          <w:sz w:val="20"/>
          <w:szCs w:val="20"/>
          <w:lang w:val="tr-TR" w:eastAsia="tr-TR" w:bidi="ar-SA"/>
        </w:rPr>
        <w:drawing>
          <wp:inline distT="0" distB="0" distL="0" distR="0">
            <wp:extent cx="1660375" cy="6184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vka logo.jpg"/>
                    <pic:cNvPicPr/>
                  </pic:nvPicPr>
                  <pic:blipFill>
                    <a:blip r:embed="rId10">
                      <a:extLst>
                        <a:ext uri="{28A0092B-C50C-407E-A947-70E740481C1C}">
                          <a14:useLocalDpi xmlns:a14="http://schemas.microsoft.com/office/drawing/2010/main" val="0"/>
                        </a:ext>
                      </a:extLst>
                    </a:blip>
                    <a:stretch>
                      <a:fillRect/>
                    </a:stretch>
                  </pic:blipFill>
                  <pic:spPr>
                    <a:xfrm>
                      <a:off x="0" y="0"/>
                      <a:ext cx="1684531" cy="627488"/>
                    </a:xfrm>
                    <a:prstGeom prst="rect">
                      <a:avLst/>
                    </a:prstGeom>
                  </pic:spPr>
                </pic:pic>
              </a:graphicData>
            </a:graphic>
          </wp:inline>
        </w:drawing>
      </w:r>
      <w:r>
        <w:rPr>
          <w:b/>
          <w:sz w:val="20"/>
          <w:szCs w:val="20"/>
          <w:lang w:val="tr-TR"/>
        </w:rPr>
        <w:t xml:space="preserve">  </w:t>
      </w:r>
      <w:r>
        <w:rPr>
          <w:b/>
          <w:sz w:val="20"/>
          <w:szCs w:val="20"/>
          <w:lang w:val="tr-TR"/>
        </w:rPr>
        <w:tab/>
      </w:r>
      <w:r>
        <w:rPr>
          <w:b/>
          <w:sz w:val="20"/>
          <w:szCs w:val="20"/>
          <w:lang w:val="tr-TR"/>
        </w:rPr>
        <w:tab/>
      </w:r>
      <w:r w:rsidR="00381799">
        <w:rPr>
          <w:b/>
          <w:sz w:val="20"/>
          <w:szCs w:val="20"/>
          <w:lang w:val="tr-TR"/>
        </w:rPr>
        <w:t xml:space="preserve">    </w:t>
      </w:r>
      <w:r>
        <w:rPr>
          <w:b/>
          <w:sz w:val="20"/>
          <w:szCs w:val="20"/>
          <w:lang w:val="tr-TR"/>
        </w:rPr>
        <w:tab/>
        <w:t xml:space="preserve">  </w:t>
      </w:r>
      <w:r>
        <w:rPr>
          <w:noProof/>
          <w:color w:val="000000"/>
          <w:sz w:val="20"/>
          <w:szCs w:val="20"/>
          <w:lang w:val="tr-TR" w:eastAsia="tr-TR" w:bidi="ar-SA"/>
        </w:rPr>
        <w:drawing>
          <wp:inline distT="0" distB="0" distL="0" distR="0">
            <wp:extent cx="2223974" cy="666716"/>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ılgıntb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878" cy="668786"/>
                    </a:xfrm>
                    <a:prstGeom prst="rect">
                      <a:avLst/>
                    </a:prstGeom>
                  </pic:spPr>
                </pic:pic>
              </a:graphicData>
            </a:graphic>
          </wp:inline>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2C32F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C32FC">
        <w:rPr>
          <w:b/>
          <w:sz w:val="20"/>
          <w:szCs w:val="20"/>
          <w:lang w:val="tr-TR"/>
        </w:rPr>
        <w:t>Mal Alımı</w:t>
      </w:r>
      <w:r w:rsidR="004F2B0D" w:rsidRPr="002C32FC">
        <w:rPr>
          <w:b/>
          <w:sz w:val="20"/>
          <w:szCs w:val="20"/>
          <w:lang w:val="tr-TR"/>
        </w:rPr>
        <w:t xml:space="preserve"> için</w:t>
      </w:r>
      <w:r w:rsidR="004F2B0D" w:rsidRPr="00051297">
        <w:rPr>
          <w:b/>
          <w:sz w:val="20"/>
          <w:szCs w:val="20"/>
          <w:lang w:val="tr-TR"/>
        </w:rPr>
        <w:t xml:space="preserve">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692DE2" w:rsidP="00FD1B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Ilgın Ticaret Borsası, Mevlana </w:t>
      </w:r>
      <w:r w:rsidR="004F2B0D" w:rsidRPr="00051297">
        <w:rPr>
          <w:sz w:val="20"/>
          <w:szCs w:val="20"/>
          <w:lang w:val="tr-TR"/>
        </w:rPr>
        <w:t xml:space="preserve">Kalkınma Ajansı </w:t>
      </w:r>
      <w:r>
        <w:rPr>
          <w:sz w:val="20"/>
          <w:szCs w:val="20"/>
          <w:lang w:val="tr-TR"/>
        </w:rPr>
        <w:t>2018 Küçük Ölçekli Alt Yapı Mali</w:t>
      </w:r>
      <w:r w:rsidR="004F2B0D" w:rsidRPr="00051297">
        <w:rPr>
          <w:sz w:val="20"/>
          <w:szCs w:val="20"/>
          <w:lang w:val="tr-TR"/>
        </w:rPr>
        <w:t xml:space="preserve"> Programı kapsamında sağlanan mali destek ile</w:t>
      </w:r>
      <w:r>
        <w:rPr>
          <w:sz w:val="20"/>
          <w:szCs w:val="20"/>
          <w:lang w:val="tr-TR"/>
        </w:rPr>
        <w:t xml:space="preserve"> Konya</w:t>
      </w:r>
      <w:r w:rsidR="004F2B0D" w:rsidRPr="00051297">
        <w:rPr>
          <w:sz w:val="20"/>
          <w:szCs w:val="20"/>
          <w:lang w:val="tr-TR"/>
        </w:rPr>
        <w:t xml:space="preserve"> </w:t>
      </w:r>
      <w:r>
        <w:rPr>
          <w:sz w:val="20"/>
          <w:szCs w:val="20"/>
          <w:lang w:val="tr-TR"/>
        </w:rPr>
        <w:t>Ilgın’da</w:t>
      </w:r>
      <w:r w:rsidR="004F2B0D" w:rsidRPr="00051297">
        <w:rPr>
          <w:sz w:val="20"/>
          <w:szCs w:val="20"/>
          <w:lang w:val="tr-TR"/>
        </w:rPr>
        <w:t xml:space="preserve"> </w:t>
      </w:r>
      <w:r w:rsidRPr="00692DE2">
        <w:rPr>
          <w:sz w:val="20"/>
          <w:szCs w:val="20"/>
          <w:lang w:val="tr-TR"/>
        </w:rPr>
        <w:t>Ilgın Ticaret Borsası Elektronik Satış Salonu</w:t>
      </w:r>
      <w:r>
        <w:rPr>
          <w:sz w:val="20"/>
          <w:szCs w:val="20"/>
          <w:lang w:val="tr-TR"/>
        </w:rPr>
        <w:t xml:space="preserve"> </w:t>
      </w:r>
      <w:r w:rsidRPr="00692DE2">
        <w:rPr>
          <w:sz w:val="20"/>
          <w:szCs w:val="20"/>
          <w:lang w:val="tr-TR"/>
        </w:rPr>
        <w:t>Projesi</w:t>
      </w:r>
      <w:r>
        <w:rPr>
          <w:sz w:val="20"/>
          <w:szCs w:val="20"/>
          <w:lang w:val="tr-TR"/>
        </w:rPr>
        <w:t xml:space="preserve"> için bir </w:t>
      </w:r>
      <w:r w:rsidR="004F2B0D" w:rsidRPr="00051297">
        <w:rPr>
          <w:sz w:val="20"/>
          <w:szCs w:val="20"/>
          <w:lang w:val="tr-TR"/>
        </w:rPr>
        <w:t>mal alımı ihalesi sonuçlandırmayı planlamaktadır.</w:t>
      </w:r>
    </w:p>
    <w:p w:rsidR="004F2B0D" w:rsidRPr="00051297" w:rsidRDefault="004F2B0D" w:rsidP="00FD1B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692DE2" w:rsidRPr="00692DE2">
        <w:rPr>
          <w:sz w:val="20"/>
          <w:szCs w:val="20"/>
          <w:lang w:val="tr-TR"/>
        </w:rPr>
        <w:t xml:space="preserve">İstasyon Mah.117151 </w:t>
      </w:r>
      <w:r w:rsidR="00BF5E70">
        <w:rPr>
          <w:sz w:val="20"/>
          <w:szCs w:val="20"/>
          <w:lang w:val="tr-TR"/>
        </w:rPr>
        <w:t>S</w:t>
      </w:r>
      <w:r w:rsidR="00692DE2" w:rsidRPr="00692DE2">
        <w:rPr>
          <w:sz w:val="20"/>
          <w:szCs w:val="20"/>
          <w:lang w:val="tr-TR"/>
        </w:rPr>
        <w:t>ok.</w:t>
      </w:r>
      <w:r w:rsidR="00BF5E70">
        <w:rPr>
          <w:sz w:val="20"/>
          <w:szCs w:val="20"/>
          <w:lang w:val="tr-TR"/>
        </w:rPr>
        <w:t>N</w:t>
      </w:r>
      <w:r w:rsidR="00692DE2" w:rsidRPr="00692DE2">
        <w:rPr>
          <w:sz w:val="20"/>
          <w:szCs w:val="20"/>
          <w:lang w:val="tr-TR"/>
        </w:rPr>
        <w:t>o:1 Ilgın / KONYA</w:t>
      </w:r>
      <w:r w:rsidRPr="00051297">
        <w:rPr>
          <w:sz w:val="20"/>
          <w:szCs w:val="20"/>
          <w:lang w:val="tr-TR"/>
        </w:rPr>
        <w:t xml:space="preserve"> adresinden veya </w:t>
      </w:r>
      <w:hyperlink r:id="rId12" w:history="1">
        <w:r w:rsidR="00692DE2" w:rsidRPr="00A37DBE">
          <w:rPr>
            <w:rStyle w:val="Kpr"/>
            <w:sz w:val="20"/>
            <w:szCs w:val="20"/>
            <w:lang w:val="tr-TR"/>
          </w:rPr>
          <w:t>www.ilgintb.org.tr/</w:t>
        </w:r>
      </w:hyperlink>
      <w:r w:rsidR="00692DE2">
        <w:rPr>
          <w:sz w:val="20"/>
          <w:szCs w:val="20"/>
          <w:lang w:val="tr-TR"/>
        </w:rPr>
        <w:t xml:space="preserve"> , </w:t>
      </w:r>
      <w:hyperlink r:id="rId13" w:history="1">
        <w:r w:rsidR="00692DE2" w:rsidRPr="00A37DBE">
          <w:rPr>
            <w:rStyle w:val="Kpr"/>
            <w:sz w:val="20"/>
            <w:szCs w:val="20"/>
            <w:lang w:val="tr-TR"/>
          </w:rPr>
          <w:t>www.mevka.org.tr</w:t>
        </w:r>
      </w:hyperlink>
      <w:r w:rsidR="00692DE2">
        <w:rPr>
          <w:sz w:val="20"/>
          <w:szCs w:val="20"/>
          <w:lang w:val="tr-TR"/>
        </w:rPr>
        <w:t xml:space="preserve"> </w:t>
      </w:r>
      <w:r w:rsidRPr="00051297">
        <w:rPr>
          <w:sz w:val="20"/>
          <w:szCs w:val="20"/>
          <w:lang w:val="tr-TR"/>
        </w:rPr>
        <w:t xml:space="preserve">internet adreslerinden temin edilebilir. </w:t>
      </w:r>
    </w:p>
    <w:p w:rsidR="004F2B0D" w:rsidRPr="006A5D71" w:rsidRDefault="004F2B0D" w:rsidP="00FD1B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w:t>
      </w:r>
      <w:r w:rsidRPr="006A5D71">
        <w:rPr>
          <w:sz w:val="20"/>
          <w:szCs w:val="20"/>
          <w:lang w:val="tr-TR"/>
        </w:rPr>
        <w:t xml:space="preserve">tarih ve saati: </w:t>
      </w:r>
      <w:r w:rsidR="00E32E86" w:rsidRPr="006A5D71">
        <w:rPr>
          <w:sz w:val="20"/>
          <w:szCs w:val="20"/>
          <w:lang w:val="tr-TR"/>
        </w:rPr>
        <w:t>20/03/</w:t>
      </w:r>
      <w:r w:rsidR="00692DE2" w:rsidRPr="006A5D71">
        <w:rPr>
          <w:sz w:val="20"/>
          <w:szCs w:val="20"/>
          <w:lang w:val="tr-TR"/>
        </w:rPr>
        <w:t>2019-saat 11:00</w:t>
      </w:r>
    </w:p>
    <w:p w:rsidR="004F2B0D" w:rsidRPr="006A5D71" w:rsidRDefault="004F2B0D" w:rsidP="00FD1B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A5D71">
        <w:rPr>
          <w:sz w:val="20"/>
          <w:szCs w:val="20"/>
          <w:lang w:val="tr-TR"/>
        </w:rPr>
        <w:t xml:space="preserve">Gerekli ek bilgi ya da açıklamalar; </w:t>
      </w:r>
      <w:hyperlink r:id="rId14" w:history="1">
        <w:r w:rsidR="00692DE2" w:rsidRPr="006A5D71">
          <w:rPr>
            <w:rStyle w:val="Kpr"/>
            <w:sz w:val="20"/>
            <w:szCs w:val="20"/>
            <w:lang w:val="tr-TR"/>
          </w:rPr>
          <w:t>www.ilgintb.org.tr/</w:t>
        </w:r>
      </w:hyperlink>
      <w:r w:rsidR="00692DE2" w:rsidRPr="006A5D71">
        <w:rPr>
          <w:sz w:val="20"/>
          <w:szCs w:val="20"/>
          <w:lang w:val="tr-TR"/>
        </w:rPr>
        <w:t xml:space="preserve"> ve  </w:t>
      </w:r>
      <w:hyperlink r:id="rId15" w:history="1">
        <w:r w:rsidR="00692DE2" w:rsidRPr="006A5D71">
          <w:rPr>
            <w:rStyle w:val="Kpr"/>
            <w:sz w:val="20"/>
            <w:szCs w:val="20"/>
            <w:lang w:val="tr-TR"/>
          </w:rPr>
          <w:t>www.mevka.org.tr</w:t>
        </w:r>
      </w:hyperlink>
      <w:r w:rsidRPr="006A5D71">
        <w:rPr>
          <w:sz w:val="20"/>
          <w:szCs w:val="20"/>
          <w:lang w:val="tr-TR"/>
        </w:rPr>
        <w:t>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A5D71">
        <w:rPr>
          <w:sz w:val="20"/>
          <w:szCs w:val="20"/>
          <w:lang w:val="tr-TR"/>
        </w:rPr>
        <w:t xml:space="preserve">Teklifler, </w:t>
      </w:r>
      <w:r w:rsidR="00E32E86" w:rsidRPr="006A5D71">
        <w:rPr>
          <w:sz w:val="20"/>
          <w:szCs w:val="20"/>
          <w:lang w:val="tr-TR"/>
        </w:rPr>
        <w:t>20/03/2019</w:t>
      </w:r>
      <w:r w:rsidRPr="006A5D71">
        <w:rPr>
          <w:sz w:val="20"/>
          <w:szCs w:val="20"/>
          <w:lang w:val="tr-TR"/>
        </w:rPr>
        <w:t xml:space="preserve"> tarihinde, saat </w:t>
      </w:r>
      <w:r w:rsidR="00692DE2" w:rsidRPr="006A5D71">
        <w:rPr>
          <w:sz w:val="20"/>
          <w:szCs w:val="20"/>
          <w:lang w:val="tr-TR"/>
        </w:rPr>
        <w:t>11:00</w:t>
      </w:r>
      <w:r w:rsidRPr="006A5D71">
        <w:rPr>
          <w:sz w:val="20"/>
          <w:szCs w:val="20"/>
          <w:lang w:val="tr-TR"/>
        </w:rPr>
        <w:t>’d</w:t>
      </w:r>
      <w:r w:rsidR="00692DE2" w:rsidRPr="006A5D71">
        <w:rPr>
          <w:sz w:val="20"/>
          <w:szCs w:val="20"/>
          <w:lang w:val="tr-TR"/>
        </w:rPr>
        <w:t>e</w:t>
      </w:r>
      <w:r w:rsidRPr="006A5D71">
        <w:rPr>
          <w:sz w:val="20"/>
          <w:szCs w:val="20"/>
          <w:lang w:val="tr-TR"/>
        </w:rPr>
        <w:t xml:space="preserve"> ve </w:t>
      </w:r>
      <w:r w:rsidR="00692DE2" w:rsidRPr="006A5D71">
        <w:rPr>
          <w:sz w:val="20"/>
          <w:szCs w:val="20"/>
          <w:lang w:val="tr-TR"/>
        </w:rPr>
        <w:t>İstasyon</w:t>
      </w:r>
      <w:r w:rsidR="00BF5E70" w:rsidRPr="006A5D71">
        <w:rPr>
          <w:sz w:val="20"/>
          <w:szCs w:val="20"/>
          <w:lang w:val="tr-TR"/>
        </w:rPr>
        <w:t xml:space="preserve"> Mah.117151 Sok.N</w:t>
      </w:r>
      <w:r w:rsidR="00692DE2" w:rsidRPr="006A5D71">
        <w:rPr>
          <w:sz w:val="20"/>
          <w:szCs w:val="20"/>
          <w:lang w:val="tr-TR"/>
        </w:rPr>
        <w:t xml:space="preserve">o:1 Ilgın / KONYA </w:t>
      </w:r>
      <w:r w:rsidRPr="006A5D71">
        <w:rPr>
          <w:sz w:val="20"/>
          <w:szCs w:val="20"/>
          <w:lang w:val="tr-TR"/>
        </w:rPr>
        <w:t>adresinde yapılacak oturumda açılacaktır</w:t>
      </w:r>
      <w:r w:rsidRPr="00051297">
        <w:rPr>
          <w:sz w:val="20"/>
          <w:szCs w:val="20"/>
          <w:lang w:val="tr-TR"/>
        </w:rPr>
        <w:t xml:space="preserve">.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6"/>
          <w:pgSz w:w="11906" w:h="16838"/>
          <w:pgMar w:top="1418" w:right="1417" w:bottom="709" w:left="1417" w:header="708" w:footer="708" w:gutter="0"/>
          <w:cols w:space="708"/>
          <w:docGrid w:linePitch="360"/>
        </w:sectPr>
      </w:pPr>
    </w:p>
    <w:p w:rsidR="002E3A2A" w:rsidRDefault="002E3A2A" w:rsidP="00C54773">
      <w:pPr>
        <w:pStyle w:val="Balk6"/>
        <w:ind w:firstLine="0"/>
        <w:jc w:val="center"/>
        <w:rPr>
          <w:lang w:val="tr-TR"/>
        </w:rPr>
      </w:pPr>
      <w:bookmarkStart w:id="7" w:name="_İHALEYE_DAVET_MEKTUBU"/>
      <w:bookmarkStart w:id="8" w:name="_Toc188240390"/>
      <w:bookmarkStart w:id="9" w:name="_Toc232234018"/>
      <w:bookmarkStart w:id="10" w:name="_Toc233021550"/>
      <w:bookmarkEnd w:id="7"/>
      <w:r>
        <w:rPr>
          <w:noProof/>
          <w:lang w:val="tr-TR" w:eastAsia="tr-TR" w:bidi="ar-SA"/>
        </w:rPr>
        <w:lastRenderedPageBreak/>
        <w:drawing>
          <wp:inline distT="0" distB="0" distL="0" distR="0">
            <wp:extent cx="1914525" cy="573948"/>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ılgıntb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445" cy="575723"/>
                    </a:xfrm>
                    <a:prstGeom prst="rect">
                      <a:avLst/>
                    </a:prstGeom>
                  </pic:spPr>
                </pic:pic>
              </a:graphicData>
            </a:graphic>
          </wp:inline>
        </w:drawing>
      </w:r>
    </w:p>
    <w:p w:rsidR="004F2B0D" w:rsidRPr="00051297" w:rsidRDefault="004F2B0D" w:rsidP="00C54773">
      <w:pPr>
        <w:pStyle w:val="Balk6"/>
        <w:ind w:firstLine="0"/>
        <w:jc w:val="center"/>
        <w:rPr>
          <w:lang w:val="tr-TR"/>
        </w:rPr>
      </w:pPr>
      <w:r w:rsidRPr="00051297">
        <w:rPr>
          <w:lang w:val="tr-TR"/>
        </w:rPr>
        <w:t>İHALEYE DAVET MEKTUBU</w:t>
      </w:r>
      <w:bookmarkEnd w:id="8"/>
      <w:bookmarkEnd w:id="9"/>
      <w:bookmarkEnd w:id="10"/>
    </w:p>
    <w:p w:rsidR="004F2B0D" w:rsidRPr="00051297" w:rsidRDefault="00381799" w:rsidP="004F2B0D">
      <w:pPr>
        <w:jc w:val="right"/>
        <w:rPr>
          <w:position w:val="-2"/>
          <w:sz w:val="20"/>
          <w:szCs w:val="20"/>
          <w:u w:val="single"/>
          <w:lang w:val="tr-TR"/>
        </w:rPr>
      </w:pPr>
      <w:r w:rsidRPr="00381799">
        <w:rPr>
          <w:position w:val="-2"/>
          <w:sz w:val="20"/>
          <w:szCs w:val="20"/>
          <w:u w:val="single"/>
          <w:lang w:val="tr-TR"/>
        </w:rPr>
        <w:t>25/02/</w:t>
      </w:r>
      <w:r w:rsidR="002E3A2A" w:rsidRPr="00381799">
        <w:rPr>
          <w:position w:val="-2"/>
          <w:sz w:val="20"/>
          <w:szCs w:val="20"/>
          <w:u w:val="single"/>
          <w:lang w:val="tr-TR"/>
        </w:rPr>
        <w:t>2019</w:t>
      </w:r>
    </w:p>
    <w:p w:rsidR="004F2B0D" w:rsidRPr="00051297" w:rsidRDefault="004F2B0D" w:rsidP="004F2B0D">
      <w:pPr>
        <w:rPr>
          <w:position w:val="-2"/>
          <w:sz w:val="20"/>
          <w:szCs w:val="20"/>
          <w:lang w:val="tr-TR"/>
        </w:rPr>
      </w:pPr>
      <w:r w:rsidRPr="00051297">
        <w:rPr>
          <w:position w:val="-2"/>
          <w:sz w:val="20"/>
          <w:szCs w:val="20"/>
          <w:lang w:val="tr-TR"/>
        </w:rPr>
        <w:t>Sayın:</w:t>
      </w:r>
      <w:r w:rsidR="00BF5E70">
        <w:rPr>
          <w:position w:val="-2"/>
          <w:sz w:val="20"/>
          <w:szCs w:val="20"/>
          <w:lang w:val="tr-TR"/>
        </w:rPr>
        <w:t xml:space="preserve"> İlgili</w:t>
      </w:r>
    </w:p>
    <w:p w:rsidR="004F2B0D" w:rsidRPr="00051297" w:rsidRDefault="004F2B0D" w:rsidP="00BF5E70">
      <w:pPr>
        <w:rPr>
          <w:position w:val="-2"/>
          <w:sz w:val="20"/>
          <w:szCs w:val="20"/>
          <w:lang w:val="tr-TR"/>
        </w:rPr>
      </w:pPr>
      <w:r w:rsidRPr="00051297">
        <w:rPr>
          <w:position w:val="-2"/>
          <w:sz w:val="20"/>
          <w:szCs w:val="20"/>
          <w:lang w:val="tr-TR"/>
        </w:rPr>
        <w:t>Proje Adı</w:t>
      </w:r>
      <w:r w:rsidRPr="00051297">
        <w:rPr>
          <w:position w:val="-2"/>
          <w:sz w:val="20"/>
          <w:szCs w:val="20"/>
          <w:lang w:val="tr-TR"/>
        </w:rPr>
        <w:tab/>
        <w:t>:</w:t>
      </w:r>
      <w:r w:rsidR="00BF5E70" w:rsidRPr="00BF5E70">
        <w:rPr>
          <w:sz w:val="20"/>
          <w:szCs w:val="20"/>
          <w:lang w:val="tr-TR"/>
        </w:rPr>
        <w:t xml:space="preserve"> </w:t>
      </w:r>
      <w:r w:rsidR="00BF5E70" w:rsidRPr="00692DE2">
        <w:rPr>
          <w:sz w:val="20"/>
          <w:szCs w:val="20"/>
          <w:lang w:val="tr-TR"/>
        </w:rPr>
        <w:t>Ilgın Ticaret Borsası Elektronik Satış Salonu</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E32E86" w:rsidRDefault="004F2B0D" w:rsidP="00BF5E70">
      <w:pPr>
        <w:rPr>
          <w:position w:val="-2"/>
          <w:sz w:val="20"/>
          <w:szCs w:val="20"/>
          <w:lang w:val="tr-TR"/>
        </w:rPr>
      </w:pPr>
      <w:r w:rsidRPr="00E32E86">
        <w:rPr>
          <w:position w:val="-2"/>
          <w:sz w:val="20"/>
          <w:szCs w:val="20"/>
          <w:lang w:val="tr-TR"/>
        </w:rPr>
        <w:t>(i)</w:t>
      </w:r>
      <w:r w:rsidRPr="00E32E86">
        <w:rPr>
          <w:position w:val="-2"/>
          <w:sz w:val="20"/>
          <w:szCs w:val="20"/>
          <w:lang w:val="tr-TR"/>
        </w:rPr>
        <w:tab/>
      </w:r>
      <w:r w:rsidR="00024C32" w:rsidRPr="00E32E86">
        <w:rPr>
          <w:position w:val="-2"/>
          <w:sz w:val="20"/>
          <w:szCs w:val="20"/>
          <w:lang w:val="tr-TR"/>
        </w:rPr>
        <w:t xml:space="preserve">LOT-1 </w:t>
      </w:r>
      <w:r w:rsidRPr="00E32E86">
        <w:rPr>
          <w:position w:val="-2"/>
          <w:sz w:val="20"/>
          <w:szCs w:val="20"/>
          <w:lang w:val="tr-TR"/>
        </w:rPr>
        <w:tab/>
      </w:r>
      <w:r w:rsidR="00BF5E70" w:rsidRPr="00E32E86">
        <w:rPr>
          <w:position w:val="-2"/>
          <w:sz w:val="20"/>
          <w:szCs w:val="20"/>
          <w:lang w:val="tr-TR"/>
        </w:rPr>
        <w:t>MOBİLYA- KONVEYÖRLÜ MASA DÜZENİ</w:t>
      </w:r>
      <w:r w:rsidR="006E23FA" w:rsidRPr="00E32E86">
        <w:rPr>
          <w:position w:val="-2"/>
          <w:sz w:val="20"/>
          <w:szCs w:val="20"/>
          <w:lang w:val="tr-TR"/>
        </w:rPr>
        <w:t xml:space="preserve"> 1 A</w:t>
      </w:r>
      <w:r w:rsidR="00BF5E70" w:rsidRPr="00E32E86">
        <w:rPr>
          <w:position w:val="-2"/>
          <w:sz w:val="20"/>
          <w:szCs w:val="20"/>
          <w:lang w:val="tr-TR"/>
        </w:rPr>
        <w:t>det</w:t>
      </w:r>
    </w:p>
    <w:p w:rsidR="004F2B0D" w:rsidRPr="00E32E86" w:rsidRDefault="004F2B0D" w:rsidP="00D93660">
      <w:pPr>
        <w:rPr>
          <w:position w:val="-2"/>
          <w:sz w:val="20"/>
          <w:szCs w:val="20"/>
          <w:lang w:val="tr-TR"/>
        </w:rPr>
      </w:pPr>
      <w:r w:rsidRPr="00E32E86">
        <w:rPr>
          <w:position w:val="-2"/>
          <w:sz w:val="20"/>
          <w:szCs w:val="20"/>
          <w:lang w:val="tr-TR"/>
        </w:rPr>
        <w:t>(ii)</w:t>
      </w:r>
      <w:r w:rsidRPr="00E32E86">
        <w:rPr>
          <w:position w:val="-2"/>
          <w:sz w:val="20"/>
          <w:szCs w:val="20"/>
          <w:lang w:val="tr-TR"/>
        </w:rPr>
        <w:tab/>
      </w:r>
      <w:r w:rsidR="00024C32" w:rsidRPr="00E32E86">
        <w:rPr>
          <w:position w:val="-2"/>
          <w:sz w:val="20"/>
          <w:szCs w:val="20"/>
          <w:lang w:val="tr-TR"/>
        </w:rPr>
        <w:t xml:space="preserve">LOT-1 </w:t>
      </w:r>
      <w:r w:rsidRPr="00E32E86">
        <w:rPr>
          <w:position w:val="-2"/>
          <w:sz w:val="20"/>
          <w:szCs w:val="20"/>
          <w:lang w:val="tr-TR"/>
        </w:rPr>
        <w:tab/>
      </w:r>
      <w:r w:rsidR="006E23FA" w:rsidRPr="00E32E86">
        <w:rPr>
          <w:position w:val="-2"/>
          <w:sz w:val="20"/>
          <w:szCs w:val="20"/>
          <w:lang w:val="tr-TR"/>
        </w:rPr>
        <w:t>MOBİLYA MASA GRUBU 1 Adet</w:t>
      </w:r>
    </w:p>
    <w:p w:rsidR="004F2B0D" w:rsidRPr="00E32E86" w:rsidRDefault="00024C32" w:rsidP="006E23FA">
      <w:pPr>
        <w:rPr>
          <w:position w:val="-2"/>
          <w:sz w:val="20"/>
          <w:szCs w:val="20"/>
          <w:lang w:val="tr-TR"/>
        </w:rPr>
      </w:pPr>
      <w:r w:rsidRPr="00E32E86">
        <w:rPr>
          <w:position w:val="-2"/>
          <w:sz w:val="20"/>
          <w:szCs w:val="20"/>
          <w:lang w:val="tr-TR"/>
        </w:rPr>
        <w:t>(iii)</w:t>
      </w:r>
      <w:r w:rsidRPr="00E32E86">
        <w:rPr>
          <w:position w:val="-2"/>
          <w:sz w:val="20"/>
          <w:szCs w:val="20"/>
          <w:lang w:val="tr-TR"/>
        </w:rPr>
        <w:tab/>
        <w:t>LOT-2</w:t>
      </w:r>
      <w:r w:rsidR="004F2B0D" w:rsidRPr="00E32E86">
        <w:rPr>
          <w:position w:val="-2"/>
          <w:sz w:val="20"/>
          <w:szCs w:val="20"/>
          <w:lang w:val="tr-TR"/>
        </w:rPr>
        <w:t xml:space="preserve">    </w:t>
      </w:r>
      <w:r w:rsidRPr="00E32E86">
        <w:rPr>
          <w:position w:val="-2"/>
          <w:sz w:val="20"/>
          <w:szCs w:val="20"/>
          <w:lang w:val="tr-TR"/>
        </w:rPr>
        <w:t xml:space="preserve">   </w:t>
      </w:r>
      <w:r w:rsidR="004F2B0D" w:rsidRPr="00E32E86">
        <w:rPr>
          <w:position w:val="-2"/>
          <w:sz w:val="20"/>
          <w:szCs w:val="20"/>
          <w:lang w:val="tr-TR"/>
        </w:rPr>
        <w:t xml:space="preserve">     </w:t>
      </w:r>
      <w:r w:rsidR="006E23FA" w:rsidRPr="00E32E86">
        <w:rPr>
          <w:position w:val="-2"/>
          <w:sz w:val="20"/>
          <w:szCs w:val="20"/>
          <w:lang w:val="tr-TR"/>
        </w:rPr>
        <w:t>SATIŞ SALONU RFID SİSTEMİ 1 Adet</w:t>
      </w:r>
    </w:p>
    <w:p w:rsidR="00E95F43" w:rsidRPr="00E32E86" w:rsidRDefault="00E95F43" w:rsidP="006E23FA">
      <w:pPr>
        <w:rPr>
          <w:position w:val="-2"/>
          <w:sz w:val="20"/>
          <w:szCs w:val="20"/>
          <w:lang w:val="tr-TR"/>
        </w:rPr>
      </w:pPr>
      <w:r w:rsidRPr="00E32E86">
        <w:rPr>
          <w:position w:val="-2"/>
          <w:sz w:val="20"/>
          <w:szCs w:val="20"/>
          <w:lang w:val="tr-TR"/>
        </w:rPr>
        <w:t>(i</w:t>
      </w:r>
      <w:r w:rsidR="008172B2" w:rsidRPr="00E32E86">
        <w:rPr>
          <w:position w:val="-2"/>
          <w:sz w:val="20"/>
          <w:szCs w:val="20"/>
          <w:lang w:val="tr-TR"/>
        </w:rPr>
        <w:t>v</w:t>
      </w:r>
      <w:r w:rsidRPr="00E32E86">
        <w:rPr>
          <w:position w:val="-2"/>
          <w:sz w:val="20"/>
          <w:szCs w:val="20"/>
          <w:lang w:val="tr-TR"/>
        </w:rPr>
        <w:t>)</w:t>
      </w:r>
      <w:r w:rsidRPr="00E32E86">
        <w:rPr>
          <w:position w:val="-2"/>
          <w:sz w:val="20"/>
          <w:szCs w:val="20"/>
          <w:lang w:val="tr-TR"/>
        </w:rPr>
        <w:tab/>
        <w:t xml:space="preserve">LOT-3            </w:t>
      </w:r>
      <w:r w:rsidR="00616E9E" w:rsidRPr="00E32E86">
        <w:rPr>
          <w:position w:val="-2"/>
          <w:sz w:val="20"/>
          <w:szCs w:val="20"/>
          <w:lang w:val="tr-TR"/>
        </w:rPr>
        <w:t xml:space="preserve">SERVER </w:t>
      </w:r>
      <w:r w:rsidRPr="00E32E86">
        <w:rPr>
          <w:position w:val="-2"/>
          <w:sz w:val="20"/>
          <w:szCs w:val="20"/>
          <w:lang w:val="tr-TR"/>
        </w:rPr>
        <w:t xml:space="preserve"> 1 Adet</w:t>
      </w:r>
    </w:p>
    <w:p w:rsidR="00616E9E" w:rsidRPr="00E32E86" w:rsidRDefault="008172B2" w:rsidP="00616E9E">
      <w:pPr>
        <w:rPr>
          <w:position w:val="-2"/>
          <w:sz w:val="20"/>
          <w:szCs w:val="20"/>
          <w:lang w:val="tr-TR"/>
        </w:rPr>
      </w:pPr>
      <w:r w:rsidRPr="00E32E86">
        <w:rPr>
          <w:position w:val="-2"/>
          <w:sz w:val="20"/>
          <w:szCs w:val="20"/>
          <w:lang w:val="tr-TR"/>
        </w:rPr>
        <w:t>(iv</w:t>
      </w:r>
      <w:r w:rsidR="00616E9E" w:rsidRPr="00E32E86">
        <w:rPr>
          <w:position w:val="-2"/>
          <w:sz w:val="20"/>
          <w:szCs w:val="20"/>
          <w:lang w:val="tr-TR"/>
        </w:rPr>
        <w:t>)</w:t>
      </w:r>
      <w:r w:rsidR="00616E9E" w:rsidRPr="00E32E86">
        <w:rPr>
          <w:position w:val="-2"/>
          <w:sz w:val="20"/>
          <w:szCs w:val="20"/>
          <w:lang w:val="tr-TR"/>
        </w:rPr>
        <w:tab/>
        <w:t>LOT-3            DEPOLAMA ÜNİTESİ  1 Adet</w:t>
      </w:r>
    </w:p>
    <w:p w:rsidR="00616E9E" w:rsidRPr="00E32E86" w:rsidRDefault="008172B2" w:rsidP="00616E9E">
      <w:pPr>
        <w:rPr>
          <w:position w:val="-2"/>
          <w:sz w:val="20"/>
          <w:szCs w:val="20"/>
          <w:lang w:val="tr-TR"/>
        </w:rPr>
      </w:pPr>
      <w:r w:rsidRPr="00E32E86">
        <w:rPr>
          <w:position w:val="-2"/>
          <w:sz w:val="20"/>
          <w:szCs w:val="20"/>
          <w:lang w:val="tr-TR"/>
        </w:rPr>
        <w:t>(iv</w:t>
      </w:r>
      <w:r w:rsidR="00616E9E" w:rsidRPr="00E32E86">
        <w:rPr>
          <w:position w:val="-2"/>
          <w:sz w:val="20"/>
          <w:szCs w:val="20"/>
          <w:lang w:val="tr-TR"/>
        </w:rPr>
        <w:t>)</w:t>
      </w:r>
      <w:r w:rsidR="00616E9E" w:rsidRPr="00E32E86">
        <w:rPr>
          <w:position w:val="-2"/>
          <w:sz w:val="20"/>
          <w:szCs w:val="20"/>
          <w:lang w:val="tr-TR"/>
        </w:rPr>
        <w:tab/>
        <w:t>LOT-3            KABİNET  1 Adet</w:t>
      </w:r>
    </w:p>
    <w:p w:rsidR="00616E9E" w:rsidRPr="00E32E86" w:rsidRDefault="00E32E86" w:rsidP="00616E9E">
      <w:pPr>
        <w:rPr>
          <w:position w:val="-2"/>
          <w:sz w:val="20"/>
          <w:szCs w:val="20"/>
          <w:lang w:val="tr-TR"/>
        </w:rPr>
      </w:pPr>
      <w:r w:rsidRPr="00E32E86">
        <w:rPr>
          <w:position w:val="-2"/>
          <w:sz w:val="20"/>
          <w:szCs w:val="20"/>
          <w:lang w:val="tr-TR"/>
        </w:rPr>
        <w:t>(iv</w:t>
      </w:r>
      <w:r w:rsidR="00616E9E" w:rsidRPr="00E32E86">
        <w:rPr>
          <w:position w:val="-2"/>
          <w:sz w:val="20"/>
          <w:szCs w:val="20"/>
          <w:lang w:val="tr-TR"/>
        </w:rPr>
        <w:t>)</w:t>
      </w:r>
      <w:r w:rsidR="00616E9E" w:rsidRPr="00E32E86">
        <w:rPr>
          <w:position w:val="-2"/>
          <w:sz w:val="20"/>
          <w:szCs w:val="20"/>
          <w:lang w:val="tr-TR"/>
        </w:rPr>
        <w:tab/>
        <w:t>LOT-3            AĞ ANAHTARI 2 Adet</w:t>
      </w:r>
    </w:p>
    <w:p w:rsidR="00616E9E" w:rsidRPr="00E32E86" w:rsidRDefault="00E32E86" w:rsidP="00616E9E">
      <w:pPr>
        <w:rPr>
          <w:position w:val="-2"/>
          <w:sz w:val="20"/>
          <w:szCs w:val="20"/>
          <w:lang w:val="tr-TR"/>
        </w:rPr>
      </w:pPr>
      <w:r w:rsidRPr="00E32E86">
        <w:rPr>
          <w:position w:val="-2"/>
          <w:sz w:val="20"/>
          <w:szCs w:val="20"/>
          <w:lang w:val="tr-TR"/>
        </w:rPr>
        <w:t>(iv</w:t>
      </w:r>
      <w:r w:rsidR="00616E9E" w:rsidRPr="00E32E86">
        <w:rPr>
          <w:position w:val="-2"/>
          <w:sz w:val="20"/>
          <w:szCs w:val="20"/>
          <w:lang w:val="tr-TR"/>
        </w:rPr>
        <w:t>)</w:t>
      </w:r>
      <w:r w:rsidR="00616E9E" w:rsidRPr="00E32E86">
        <w:rPr>
          <w:position w:val="-2"/>
          <w:sz w:val="20"/>
          <w:szCs w:val="20"/>
          <w:lang w:val="tr-TR"/>
        </w:rPr>
        <w:tab/>
        <w:t>LOT-3            ANTİVİRÜS YAZILIMI  1 Adet</w:t>
      </w:r>
    </w:p>
    <w:p w:rsidR="00616E9E" w:rsidRPr="00E32E86" w:rsidRDefault="00E32E86" w:rsidP="008172B2">
      <w:pPr>
        <w:pStyle w:val="GvdeMetni"/>
        <w:tabs>
          <w:tab w:val="left" w:pos="1914"/>
        </w:tabs>
        <w:spacing w:before="80"/>
        <w:ind w:left="709" w:firstLine="0"/>
        <w:rPr>
          <w:spacing w:val="-1"/>
          <w:sz w:val="20"/>
        </w:rPr>
      </w:pPr>
      <w:r w:rsidRPr="00E32E86">
        <w:rPr>
          <w:position w:val="-2"/>
          <w:sz w:val="20"/>
          <w:lang w:val="tr-TR"/>
        </w:rPr>
        <w:t>(iv</w:t>
      </w:r>
      <w:r w:rsidR="008172B2" w:rsidRPr="00E32E86">
        <w:rPr>
          <w:position w:val="-2"/>
          <w:sz w:val="20"/>
          <w:lang w:val="tr-TR"/>
        </w:rPr>
        <w:t xml:space="preserve">)   </w:t>
      </w:r>
      <w:r w:rsidR="00616E9E" w:rsidRPr="00E32E86">
        <w:rPr>
          <w:position w:val="-2"/>
          <w:sz w:val="20"/>
          <w:lang w:val="tr-TR"/>
        </w:rPr>
        <w:t>LOT-3</w:t>
      </w:r>
      <w:r>
        <w:rPr>
          <w:position w:val="-2"/>
          <w:sz w:val="20"/>
          <w:lang w:val="tr-TR"/>
        </w:rPr>
        <w:t xml:space="preserve">          </w:t>
      </w:r>
      <w:r w:rsidRPr="00E32E86">
        <w:rPr>
          <w:spacing w:val="-1"/>
          <w:sz w:val="20"/>
        </w:rPr>
        <w:t>SERVER</w:t>
      </w:r>
      <w:r w:rsidRPr="00E32E86">
        <w:rPr>
          <w:spacing w:val="1"/>
          <w:sz w:val="20"/>
        </w:rPr>
        <w:t xml:space="preserve"> </w:t>
      </w:r>
      <w:r w:rsidRPr="00E32E86">
        <w:rPr>
          <w:spacing w:val="-1"/>
          <w:sz w:val="20"/>
        </w:rPr>
        <w:t>İŞLETIM</w:t>
      </w:r>
      <w:r w:rsidRPr="00E32E86">
        <w:rPr>
          <w:sz w:val="20"/>
        </w:rPr>
        <w:t xml:space="preserve"> </w:t>
      </w:r>
      <w:r w:rsidRPr="00E32E86">
        <w:rPr>
          <w:spacing w:val="-1"/>
          <w:sz w:val="20"/>
        </w:rPr>
        <w:t>SISTEMI</w:t>
      </w:r>
      <w:r w:rsidRPr="00E32E86">
        <w:rPr>
          <w:sz w:val="20"/>
        </w:rPr>
        <w:t xml:space="preserve"> VE</w:t>
      </w:r>
      <w:r w:rsidRPr="00E32E86">
        <w:rPr>
          <w:spacing w:val="-1"/>
          <w:sz w:val="20"/>
        </w:rPr>
        <w:t xml:space="preserve"> VERITABANI</w:t>
      </w:r>
      <w:r w:rsidRPr="00E32E86">
        <w:rPr>
          <w:spacing w:val="2"/>
          <w:sz w:val="20"/>
        </w:rPr>
        <w:t xml:space="preserve"> </w:t>
      </w:r>
      <w:r w:rsidRPr="00E32E86">
        <w:rPr>
          <w:spacing w:val="-1"/>
          <w:sz w:val="20"/>
        </w:rPr>
        <w:t xml:space="preserve">LISANSLARI </w:t>
      </w:r>
      <w:r w:rsidR="008172B2" w:rsidRPr="00E32E86">
        <w:rPr>
          <w:spacing w:val="-1"/>
          <w:sz w:val="20"/>
        </w:rPr>
        <w:t xml:space="preserve">( </w:t>
      </w:r>
      <w:r w:rsidR="008172B2" w:rsidRPr="00E32E86">
        <w:rPr>
          <w:sz w:val="20"/>
        </w:rPr>
        <w:t>Güncel Standart İşlemci Sunucu İşletim Sistemi 1 Adet, Güncel Sunucu İşletim Sistemi 32 Adet, Güncel Veri Tabanı Lisansı 1 Adet, Güncel Veri Tabanı Erişim Lisansı 32 Adet)</w:t>
      </w:r>
    </w:p>
    <w:p w:rsidR="00616E9E" w:rsidRPr="00E32E86" w:rsidRDefault="00E32E86" w:rsidP="008172B2">
      <w:pPr>
        <w:pStyle w:val="GvdeMetni"/>
        <w:tabs>
          <w:tab w:val="left" w:pos="1914"/>
        </w:tabs>
        <w:spacing w:before="78"/>
        <w:ind w:left="709" w:firstLine="0"/>
        <w:rPr>
          <w:spacing w:val="-1"/>
          <w:sz w:val="20"/>
        </w:rPr>
      </w:pPr>
      <w:r w:rsidRPr="00E32E86">
        <w:rPr>
          <w:position w:val="-2"/>
          <w:sz w:val="20"/>
          <w:lang w:val="tr-TR"/>
        </w:rPr>
        <w:t>(iv</w:t>
      </w:r>
      <w:r w:rsidR="008172B2" w:rsidRPr="00E32E86">
        <w:rPr>
          <w:position w:val="-2"/>
          <w:sz w:val="20"/>
          <w:lang w:val="tr-TR"/>
        </w:rPr>
        <w:t xml:space="preserve">)   </w:t>
      </w:r>
      <w:r w:rsidR="00616E9E" w:rsidRPr="00E32E86">
        <w:rPr>
          <w:position w:val="-2"/>
          <w:sz w:val="20"/>
          <w:lang w:val="tr-TR"/>
        </w:rPr>
        <w:t xml:space="preserve">LOT-3            </w:t>
      </w:r>
      <w:r w:rsidRPr="00E32E86">
        <w:rPr>
          <w:sz w:val="20"/>
        </w:rPr>
        <w:t>MASA</w:t>
      </w:r>
      <w:r w:rsidRPr="00E32E86">
        <w:rPr>
          <w:spacing w:val="-1"/>
          <w:sz w:val="20"/>
        </w:rPr>
        <w:t xml:space="preserve"> </w:t>
      </w:r>
      <w:r w:rsidRPr="00E32E86">
        <w:rPr>
          <w:sz w:val="20"/>
        </w:rPr>
        <w:t xml:space="preserve">ÜSTÜ KIŞISEL </w:t>
      </w:r>
      <w:r w:rsidRPr="00E32E86">
        <w:rPr>
          <w:spacing w:val="-1"/>
          <w:sz w:val="20"/>
        </w:rPr>
        <w:t>BILGISAYAR</w:t>
      </w:r>
      <w:r w:rsidRPr="00E32E86">
        <w:rPr>
          <w:sz w:val="20"/>
        </w:rPr>
        <w:t xml:space="preserve"> VE</w:t>
      </w:r>
      <w:r w:rsidRPr="00E32E86">
        <w:rPr>
          <w:spacing w:val="-1"/>
          <w:sz w:val="20"/>
        </w:rPr>
        <w:t xml:space="preserve"> </w:t>
      </w:r>
      <w:r w:rsidRPr="00E32E86">
        <w:rPr>
          <w:sz w:val="20"/>
        </w:rPr>
        <w:t xml:space="preserve">DOKUNMATIK </w:t>
      </w:r>
      <w:r w:rsidRPr="00E32E86">
        <w:rPr>
          <w:spacing w:val="-1"/>
          <w:sz w:val="20"/>
        </w:rPr>
        <w:t xml:space="preserve">EKRAN </w:t>
      </w:r>
      <w:r w:rsidR="008172B2" w:rsidRPr="00E32E86">
        <w:rPr>
          <w:spacing w:val="-1"/>
          <w:sz w:val="20"/>
        </w:rPr>
        <w:t xml:space="preserve">43 </w:t>
      </w:r>
      <w:r w:rsidR="00616E9E" w:rsidRPr="00E32E86">
        <w:rPr>
          <w:position w:val="-2"/>
          <w:sz w:val="20"/>
          <w:lang w:val="tr-TR"/>
        </w:rPr>
        <w:t>Adet</w:t>
      </w:r>
    </w:p>
    <w:p w:rsidR="00E95F43" w:rsidRPr="00E32E86" w:rsidRDefault="00E32E86" w:rsidP="008172B2">
      <w:pPr>
        <w:pStyle w:val="GvdeMetni"/>
        <w:tabs>
          <w:tab w:val="left" w:pos="1914"/>
        </w:tabs>
        <w:spacing w:before="80"/>
        <w:ind w:left="709" w:firstLine="0"/>
        <w:rPr>
          <w:position w:val="-2"/>
          <w:sz w:val="20"/>
          <w:lang w:val="tr-TR"/>
        </w:rPr>
      </w:pPr>
      <w:r w:rsidRPr="00E32E86">
        <w:rPr>
          <w:position w:val="-2"/>
          <w:sz w:val="20"/>
          <w:lang w:val="tr-TR"/>
        </w:rPr>
        <w:t>(iv</w:t>
      </w:r>
      <w:r w:rsidR="008172B2" w:rsidRPr="00E32E86">
        <w:rPr>
          <w:position w:val="-2"/>
          <w:sz w:val="20"/>
          <w:lang w:val="tr-TR"/>
        </w:rPr>
        <w:t xml:space="preserve">)   </w:t>
      </w:r>
      <w:r w:rsidR="00E95F43" w:rsidRPr="00E32E86">
        <w:rPr>
          <w:position w:val="-2"/>
          <w:sz w:val="20"/>
          <w:lang w:val="tr-TR"/>
        </w:rPr>
        <w:t>LOT-</w:t>
      </w:r>
      <w:r w:rsidR="008172B2" w:rsidRPr="00E32E86">
        <w:rPr>
          <w:position w:val="-2"/>
          <w:sz w:val="20"/>
          <w:lang w:val="tr-TR"/>
        </w:rPr>
        <w:t>3</w:t>
      </w:r>
      <w:r w:rsidR="00E95F43" w:rsidRPr="00E32E86">
        <w:rPr>
          <w:position w:val="-2"/>
          <w:sz w:val="20"/>
          <w:lang w:val="tr-TR"/>
        </w:rPr>
        <w:t xml:space="preserve">            </w:t>
      </w:r>
      <w:r w:rsidRPr="00E32E86">
        <w:rPr>
          <w:spacing w:val="-2"/>
          <w:sz w:val="20"/>
        </w:rPr>
        <w:t>LED</w:t>
      </w:r>
      <w:r w:rsidRPr="00E32E86">
        <w:rPr>
          <w:sz w:val="20"/>
        </w:rPr>
        <w:t xml:space="preserve"> EKRAN </w:t>
      </w:r>
      <w:r w:rsidR="008172B2" w:rsidRPr="00E32E86">
        <w:rPr>
          <w:sz w:val="20"/>
        </w:rPr>
        <w:t xml:space="preserve">5 </w:t>
      </w:r>
      <w:r w:rsidR="00E95F43" w:rsidRPr="00E32E86">
        <w:rPr>
          <w:position w:val="-2"/>
          <w:sz w:val="20"/>
          <w:lang w:val="tr-TR"/>
        </w:rPr>
        <w:t xml:space="preserve"> Adet</w:t>
      </w:r>
    </w:p>
    <w:p w:rsidR="008172B2" w:rsidRPr="00E32E86" w:rsidRDefault="00E32E86" w:rsidP="008172B2">
      <w:pPr>
        <w:pStyle w:val="GvdeMetni"/>
        <w:tabs>
          <w:tab w:val="left" w:pos="1914"/>
        </w:tabs>
        <w:spacing w:before="78"/>
        <w:ind w:left="709" w:firstLine="0"/>
        <w:rPr>
          <w:spacing w:val="-1"/>
          <w:sz w:val="20"/>
        </w:rPr>
      </w:pPr>
      <w:r w:rsidRPr="00E32E86">
        <w:rPr>
          <w:position w:val="-2"/>
          <w:sz w:val="20"/>
          <w:lang w:val="tr-TR"/>
        </w:rPr>
        <w:t xml:space="preserve">(iv)   </w:t>
      </w:r>
      <w:r w:rsidR="008172B2" w:rsidRPr="00E32E86">
        <w:rPr>
          <w:position w:val="-2"/>
          <w:sz w:val="20"/>
          <w:lang w:val="tr-TR"/>
        </w:rPr>
        <w:t xml:space="preserve">LOT-3            </w:t>
      </w:r>
      <w:r w:rsidRPr="00E32E86">
        <w:rPr>
          <w:sz w:val="20"/>
        </w:rPr>
        <w:t>KESINTISIZ</w:t>
      </w:r>
      <w:r w:rsidRPr="00E32E86">
        <w:rPr>
          <w:spacing w:val="1"/>
          <w:sz w:val="20"/>
        </w:rPr>
        <w:t xml:space="preserve"> </w:t>
      </w:r>
      <w:r w:rsidRPr="00E32E86">
        <w:rPr>
          <w:spacing w:val="-1"/>
          <w:sz w:val="20"/>
        </w:rPr>
        <w:t>GÜÇ KAYNAĞI 1 adet</w:t>
      </w:r>
    </w:p>
    <w:p w:rsidR="00E32E86" w:rsidRDefault="00E32E86" w:rsidP="008172B2">
      <w:pPr>
        <w:pStyle w:val="GvdeMetni"/>
        <w:tabs>
          <w:tab w:val="left" w:pos="1914"/>
        </w:tabs>
        <w:spacing w:before="78"/>
        <w:ind w:left="709" w:firstLine="0"/>
        <w:rPr>
          <w:spacing w:val="-1"/>
        </w:rPr>
      </w:pPr>
      <w:r w:rsidRPr="00E32E86">
        <w:rPr>
          <w:position w:val="-2"/>
          <w:sz w:val="20"/>
          <w:lang w:val="tr-TR"/>
        </w:rPr>
        <w:t>(v)    LOT-4            YAZILIM 1 adet</w:t>
      </w:r>
      <w:r>
        <w:rPr>
          <w:position w:val="-2"/>
          <w:sz w:val="20"/>
          <w:lang w:val="tr-TR"/>
        </w:rPr>
        <w:t xml:space="preserve">       </w:t>
      </w:r>
    </w:p>
    <w:p w:rsidR="008172B2" w:rsidRPr="008172B2" w:rsidRDefault="008172B2" w:rsidP="008172B2">
      <w:pPr>
        <w:pStyle w:val="GvdeMetni"/>
        <w:tabs>
          <w:tab w:val="left" w:pos="1914"/>
        </w:tabs>
        <w:spacing w:before="80"/>
        <w:ind w:firstLine="0"/>
      </w:pP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 xml:space="preserve">Bu davet mektubunda yer alan hizmetlerin tamamı için teklif vermeniz gereklidir. Sözleşme bütün </w:t>
      </w:r>
      <w:r w:rsidR="002E3A2A">
        <w:rPr>
          <w:position w:val="-2"/>
          <w:sz w:val="20"/>
          <w:szCs w:val="20"/>
          <w:lang w:val="tr-TR"/>
        </w:rPr>
        <w:t xml:space="preserve">veya LOT’lar halinde </w:t>
      </w:r>
      <w:r w:rsidR="004F2B0D" w:rsidRPr="00051297">
        <w:rPr>
          <w:position w:val="-2"/>
          <w:sz w:val="20"/>
          <w:szCs w:val="20"/>
          <w:lang w:val="tr-TR"/>
        </w:rPr>
        <w:t>ihale edilecektir.</w:t>
      </w:r>
    </w:p>
    <w:p w:rsidR="004F2B0D" w:rsidRPr="00051297" w:rsidRDefault="004F2B0D" w:rsidP="002E3A2A">
      <w:pPr>
        <w:ind w:left="567" w:hanging="567"/>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002E3A2A" w:rsidRPr="002E3A2A">
        <w:rPr>
          <w:sz w:val="20"/>
          <w:szCs w:val="20"/>
          <w:lang w:val="tr-TR"/>
        </w:rPr>
        <w:t xml:space="preserve"> </w:t>
      </w:r>
      <w:r w:rsidR="002E3A2A" w:rsidRPr="00692DE2">
        <w:rPr>
          <w:sz w:val="20"/>
          <w:szCs w:val="20"/>
          <w:lang w:val="tr-TR"/>
        </w:rPr>
        <w:t xml:space="preserve">İstasyon Mah.117151 </w:t>
      </w:r>
      <w:r w:rsidR="002E3A2A">
        <w:rPr>
          <w:sz w:val="20"/>
          <w:szCs w:val="20"/>
          <w:lang w:val="tr-TR"/>
        </w:rPr>
        <w:t>S</w:t>
      </w:r>
      <w:r w:rsidR="002E3A2A" w:rsidRPr="00692DE2">
        <w:rPr>
          <w:sz w:val="20"/>
          <w:szCs w:val="20"/>
          <w:lang w:val="tr-TR"/>
        </w:rPr>
        <w:t>ok.</w:t>
      </w:r>
      <w:r w:rsidR="002E3A2A">
        <w:rPr>
          <w:sz w:val="20"/>
          <w:szCs w:val="20"/>
          <w:lang w:val="tr-TR"/>
        </w:rPr>
        <w:t>N</w:t>
      </w:r>
      <w:r w:rsidR="002E3A2A" w:rsidRPr="00692DE2">
        <w:rPr>
          <w:sz w:val="20"/>
          <w:szCs w:val="20"/>
          <w:lang w:val="tr-TR"/>
        </w:rPr>
        <w:t>o:1 Ilgın / KONYA</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002E3A2A" w:rsidRPr="002E3A2A">
        <w:rPr>
          <w:position w:val="-2"/>
          <w:sz w:val="20"/>
          <w:szCs w:val="20"/>
          <w:lang w:val="tr-TR"/>
        </w:rPr>
        <w:t>332 881 04 26</w:t>
      </w:r>
      <w:r w:rsidRPr="00051297">
        <w:rPr>
          <w:position w:val="-2"/>
          <w:sz w:val="20"/>
          <w:szCs w:val="20"/>
          <w:lang w:val="tr-TR"/>
        </w:rPr>
        <w:tab/>
      </w:r>
      <w:r w:rsidRPr="00051297">
        <w:rPr>
          <w:position w:val="-2"/>
          <w:sz w:val="20"/>
          <w:szCs w:val="20"/>
          <w:lang w:val="tr-TR"/>
        </w:rPr>
        <w:tab/>
        <w:t>Faks:</w:t>
      </w:r>
      <w:r w:rsidR="002E3A2A" w:rsidRPr="002E3A2A">
        <w:t xml:space="preserve"> </w:t>
      </w:r>
      <w:r w:rsidR="002E3A2A" w:rsidRPr="002E3A2A">
        <w:rPr>
          <w:position w:val="-2"/>
          <w:sz w:val="20"/>
          <w:szCs w:val="20"/>
          <w:lang w:val="tr-TR"/>
        </w:rPr>
        <w:t>332 882 74 11</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00E32E86" w:rsidRPr="00381799">
        <w:rPr>
          <w:position w:val="-2"/>
          <w:sz w:val="20"/>
          <w:szCs w:val="20"/>
          <w:lang w:val="tr-TR"/>
        </w:rPr>
        <w:t xml:space="preserve">mal alımı </w:t>
      </w:r>
      <w:r w:rsidRPr="00051297">
        <w:rPr>
          <w:position w:val="-2"/>
          <w:sz w:val="20"/>
          <w:szCs w:val="20"/>
          <w:lang w:val="tr-TR"/>
        </w:rPr>
        <w:t xml:space="preserve">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051297" w:rsidRDefault="004F2B0D" w:rsidP="002E3A2A">
      <w:pPr>
        <w:numPr>
          <w:ilvl w:val="0"/>
          <w:numId w:val="6"/>
        </w:numPr>
        <w:rPr>
          <w:position w:val="-2"/>
          <w:sz w:val="20"/>
          <w:szCs w:val="20"/>
          <w:lang w:val="tr-TR"/>
        </w:rPr>
      </w:pPr>
      <w:r w:rsidRPr="00051297">
        <w:rPr>
          <w:position w:val="-2"/>
          <w:sz w:val="20"/>
          <w:szCs w:val="20"/>
          <w:lang w:val="tr-TR"/>
        </w:rPr>
        <w:t xml:space="preserve">Teknik ve mali teklifler </w:t>
      </w:r>
      <w:r w:rsidR="006A5D71">
        <w:rPr>
          <w:position w:val="-2"/>
          <w:sz w:val="20"/>
          <w:szCs w:val="20"/>
          <w:lang w:val="tr-TR"/>
        </w:rPr>
        <w:t>20/03</w:t>
      </w:r>
      <w:r w:rsidR="00381799" w:rsidRPr="00381799">
        <w:rPr>
          <w:position w:val="-2"/>
          <w:sz w:val="20"/>
          <w:szCs w:val="20"/>
          <w:lang w:val="tr-TR"/>
        </w:rPr>
        <w:t>/2019</w:t>
      </w:r>
      <w:r w:rsidRPr="00051297">
        <w:rPr>
          <w:position w:val="-2"/>
          <w:sz w:val="20"/>
          <w:szCs w:val="20"/>
          <w:lang w:val="tr-TR"/>
        </w:rPr>
        <w:t xml:space="preserve"> günü saat</w:t>
      </w:r>
      <w:r w:rsidR="002E3A2A">
        <w:rPr>
          <w:position w:val="-2"/>
          <w:sz w:val="20"/>
          <w:szCs w:val="20"/>
          <w:lang w:val="tr-TR"/>
        </w:rPr>
        <w:t xml:space="preserve"> 11:00</w:t>
      </w:r>
      <w:r w:rsidRPr="00051297">
        <w:rPr>
          <w:position w:val="-2"/>
          <w:sz w:val="20"/>
          <w:szCs w:val="20"/>
          <w:lang w:val="tr-TR"/>
        </w:rPr>
        <w:t xml:space="preserve">’e kadar </w:t>
      </w:r>
      <w:r w:rsidR="002E3A2A" w:rsidRPr="002E3A2A">
        <w:rPr>
          <w:position w:val="-2"/>
          <w:sz w:val="20"/>
          <w:szCs w:val="20"/>
          <w:lang w:val="tr-TR"/>
        </w:rPr>
        <w:t>İstasyon Mah.117151 Sok.No:1 Ilgın / KONYA</w:t>
      </w:r>
      <w:r w:rsidRPr="00051297">
        <w:rPr>
          <w:position w:val="-2"/>
          <w:sz w:val="20"/>
          <w:szCs w:val="20"/>
          <w:lang w:val="tr-TR"/>
        </w:rPr>
        <w:t xml:space="preserve"> 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lastRenderedPageBreak/>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A15367" w:rsidRDefault="002E3A2A" w:rsidP="002E3A2A">
      <w:pPr>
        <w:ind w:left="1440" w:hanging="720"/>
        <w:rPr>
          <w:position w:val="-2"/>
          <w:sz w:val="20"/>
          <w:szCs w:val="20"/>
          <w:lang w:val="tr-TR"/>
        </w:rPr>
      </w:pPr>
      <w:r w:rsidRPr="00051297">
        <w:rPr>
          <w:position w:val="-2"/>
          <w:sz w:val="20"/>
          <w:szCs w:val="20"/>
          <w:lang w:val="tr-TR"/>
        </w:rPr>
        <w:t xml:space="preserve"> </w:t>
      </w:r>
      <w:r w:rsidR="004F2B0D" w:rsidRPr="00051297">
        <w:rPr>
          <w:position w:val="-2"/>
          <w:sz w:val="20"/>
          <w:szCs w:val="20"/>
          <w:lang w:val="tr-TR"/>
        </w:rPr>
        <w:t>(v)</w:t>
      </w:r>
      <w:r w:rsidR="004F2B0D" w:rsidRPr="00051297">
        <w:rPr>
          <w:b/>
          <w:position w:val="-2"/>
          <w:sz w:val="20"/>
          <w:szCs w:val="20"/>
          <w:lang w:val="tr-TR"/>
        </w:rPr>
        <w:tab/>
        <w:t>GEÇERLİLİK SÜRESİ</w:t>
      </w:r>
      <w:r w:rsidR="004F2B0D" w:rsidRPr="00051297">
        <w:rPr>
          <w:position w:val="-2"/>
          <w:sz w:val="20"/>
          <w:szCs w:val="20"/>
          <w:lang w:val="tr-TR"/>
        </w:rPr>
        <w:t xml:space="preserve"> Teklifiniz, ihale tarihinden itibaren en az 60 gün süreyle geçerli olacak şekilde hazırlanmalıdır.</w:t>
      </w:r>
    </w:p>
    <w:p w:rsidR="004F2B0D" w:rsidRPr="00A15367"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2E3A2A" w:rsidRDefault="004F2B0D" w:rsidP="002E3A2A">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2E3A2A" w:rsidRPr="00051297" w:rsidRDefault="004F2B0D" w:rsidP="002E3A2A">
      <w:pPr>
        <w:ind w:firstLine="0"/>
        <w:rPr>
          <w:position w:val="-2"/>
          <w:sz w:val="20"/>
          <w:szCs w:val="20"/>
          <w:lang w:val="tr-TR"/>
        </w:rPr>
      </w:pPr>
      <w:r w:rsidRPr="00051297">
        <w:rPr>
          <w:position w:val="-2"/>
          <w:sz w:val="20"/>
          <w:szCs w:val="20"/>
          <w:lang w:val="tr-TR"/>
        </w:rPr>
        <w:t>Saygılarımızla.</w:t>
      </w:r>
      <w:bookmarkStart w:id="11" w:name="_Toc132432282"/>
      <w:bookmarkEnd w:id="11"/>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2E3A2A">
          <w:headerReference w:type="default" r:id="rId17"/>
          <w:pgSz w:w="11906" w:h="16838"/>
          <w:pgMar w:top="851" w:right="1417" w:bottom="568"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2" w:name="_TEKLİF_DOSYASI"/>
      <w:bookmarkStart w:id="13" w:name="_Toc233021551"/>
      <w:bookmarkEnd w:id="12"/>
      <w:r w:rsidRPr="00051297">
        <w:rPr>
          <w:lang w:val="tr-TR"/>
        </w:rPr>
        <w:t>TEKLİF DOSYASI</w:t>
      </w:r>
      <w:bookmarkEnd w:id="13"/>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4" w:name="_Bölüm_A:_İsteklilere_Talimatlar"/>
      <w:bookmarkStart w:id="15" w:name="_Toc233021552"/>
      <w:bookmarkEnd w:id="14"/>
      <w:r w:rsidRPr="00051297">
        <w:rPr>
          <w:lang w:val="tr-TR"/>
        </w:rPr>
        <w:t>Bölüm</w:t>
      </w:r>
      <w:r w:rsidR="00CF6ED6" w:rsidRPr="00051297">
        <w:rPr>
          <w:lang w:val="tr-TR"/>
        </w:rPr>
        <w:t xml:space="preserve"> A: İsteklilere Talimatlar</w:t>
      </w:r>
      <w:bookmarkEnd w:id="15"/>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8"/>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16" w:name="_Toc232234019"/>
      <w:r w:rsidRPr="00051297">
        <w:rPr>
          <w:b/>
          <w:sz w:val="20"/>
          <w:szCs w:val="20"/>
          <w:lang w:val="tr-TR"/>
        </w:rPr>
        <w:t>Madde 1- Sözleşme Makamına ilişkin bilgiler</w:t>
      </w:r>
      <w:bookmarkEnd w:id="16"/>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B55470">
        <w:rPr>
          <w:sz w:val="20"/>
          <w:szCs w:val="20"/>
          <w:lang w:val="tr-TR"/>
        </w:rPr>
        <w:t>Ilgın Ticaret Borsası</w:t>
      </w:r>
    </w:p>
    <w:p w:rsidR="00CF6ED6" w:rsidRPr="00051297" w:rsidRDefault="00CF6ED6" w:rsidP="00CF6ED6">
      <w:pPr>
        <w:ind w:firstLine="708"/>
        <w:rPr>
          <w:sz w:val="20"/>
          <w:szCs w:val="20"/>
          <w:lang w:val="tr-TR"/>
        </w:rPr>
      </w:pPr>
      <w:r w:rsidRPr="00051297">
        <w:rPr>
          <w:sz w:val="20"/>
          <w:szCs w:val="20"/>
          <w:lang w:val="tr-TR"/>
        </w:rPr>
        <w:t>b)  Adresi:</w:t>
      </w:r>
      <w:r w:rsidR="00B55470" w:rsidRPr="00B55470">
        <w:t xml:space="preserve"> </w:t>
      </w:r>
      <w:r w:rsidR="00381799" w:rsidRPr="00692DE2">
        <w:rPr>
          <w:sz w:val="20"/>
          <w:szCs w:val="20"/>
          <w:lang w:val="tr-TR"/>
        </w:rPr>
        <w:t xml:space="preserve">İstasyon Mah.117151 </w:t>
      </w:r>
      <w:r w:rsidR="00381799">
        <w:rPr>
          <w:sz w:val="20"/>
          <w:szCs w:val="20"/>
          <w:lang w:val="tr-TR"/>
        </w:rPr>
        <w:t>S</w:t>
      </w:r>
      <w:r w:rsidR="00381799" w:rsidRPr="00692DE2">
        <w:rPr>
          <w:sz w:val="20"/>
          <w:szCs w:val="20"/>
          <w:lang w:val="tr-TR"/>
        </w:rPr>
        <w:t>ok.</w:t>
      </w:r>
      <w:r w:rsidR="00381799">
        <w:rPr>
          <w:sz w:val="20"/>
          <w:szCs w:val="20"/>
          <w:lang w:val="tr-TR"/>
        </w:rPr>
        <w:t>N</w:t>
      </w:r>
      <w:r w:rsidR="00381799" w:rsidRPr="00692DE2">
        <w:rPr>
          <w:sz w:val="20"/>
          <w:szCs w:val="20"/>
          <w:lang w:val="tr-TR"/>
        </w:rPr>
        <w:t>o:1 Ilgın / KONYA</w:t>
      </w:r>
    </w:p>
    <w:p w:rsidR="00CF6ED6" w:rsidRPr="00051297" w:rsidRDefault="00CF6ED6" w:rsidP="00CF6ED6">
      <w:pPr>
        <w:ind w:left="708"/>
        <w:rPr>
          <w:sz w:val="20"/>
          <w:szCs w:val="20"/>
          <w:lang w:val="tr-TR"/>
        </w:rPr>
      </w:pPr>
      <w:r w:rsidRPr="00051297">
        <w:rPr>
          <w:sz w:val="20"/>
          <w:szCs w:val="20"/>
          <w:lang w:val="tr-TR"/>
        </w:rPr>
        <w:t>c)  Telefon numarası:</w:t>
      </w:r>
      <w:r w:rsidR="00B55470" w:rsidRPr="00B55470">
        <w:t xml:space="preserve"> </w:t>
      </w:r>
      <w:r w:rsidR="00B55470" w:rsidRPr="00B55470">
        <w:rPr>
          <w:sz w:val="20"/>
          <w:szCs w:val="20"/>
          <w:lang w:val="tr-TR"/>
        </w:rPr>
        <w:t>332 881 04 26</w:t>
      </w:r>
    </w:p>
    <w:p w:rsidR="00CF6ED6" w:rsidRPr="00051297" w:rsidRDefault="00CF6ED6" w:rsidP="00CF6ED6">
      <w:pPr>
        <w:ind w:left="708"/>
        <w:rPr>
          <w:sz w:val="20"/>
          <w:szCs w:val="20"/>
          <w:lang w:val="tr-TR"/>
        </w:rPr>
      </w:pPr>
      <w:r w:rsidRPr="00051297">
        <w:rPr>
          <w:sz w:val="20"/>
          <w:szCs w:val="20"/>
          <w:lang w:val="tr-TR"/>
        </w:rPr>
        <w:t>d)  Faks numarası:</w:t>
      </w:r>
      <w:r w:rsidR="00B55470" w:rsidRPr="00B55470">
        <w:t xml:space="preserve"> </w:t>
      </w:r>
      <w:r w:rsidR="00B55470" w:rsidRPr="00B55470">
        <w:rPr>
          <w:sz w:val="20"/>
          <w:szCs w:val="20"/>
          <w:lang w:val="tr-TR"/>
        </w:rPr>
        <w:t>332 882 74 11</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B55470">
        <w:rPr>
          <w:sz w:val="20"/>
          <w:szCs w:val="20"/>
          <w:lang w:val="tr-TR"/>
        </w:rPr>
        <w:t>:</w:t>
      </w:r>
      <w:r w:rsidR="00B55470" w:rsidRPr="00B55470">
        <w:t xml:space="preserve"> </w:t>
      </w:r>
      <w:hyperlink r:id="rId19" w:history="1">
        <w:r w:rsidR="00B55470" w:rsidRPr="00A37DBE">
          <w:rPr>
            <w:rStyle w:val="Kpr"/>
            <w:sz w:val="20"/>
            <w:szCs w:val="20"/>
            <w:lang w:val="tr-TR"/>
          </w:rPr>
          <w:t>ilgintb@tobb.org.tr</w:t>
        </w:r>
      </w:hyperlink>
      <w:r w:rsidR="00B55470">
        <w:rPr>
          <w:sz w:val="20"/>
          <w:szCs w:val="20"/>
          <w:lang w:val="tr-TR"/>
        </w:rPr>
        <w:t xml:space="preserve"> </w:t>
      </w:r>
    </w:p>
    <w:p w:rsidR="00CF6ED6" w:rsidRPr="00051297" w:rsidRDefault="00CF6ED6" w:rsidP="00CF6ED6">
      <w:pPr>
        <w:ind w:left="708"/>
        <w:rPr>
          <w:sz w:val="20"/>
          <w:szCs w:val="20"/>
          <w:lang w:val="tr-TR"/>
        </w:rPr>
      </w:pPr>
      <w:r w:rsidRPr="00051297">
        <w:rPr>
          <w:sz w:val="20"/>
          <w:szCs w:val="20"/>
          <w:lang w:val="tr-TR"/>
        </w:rPr>
        <w:t xml:space="preserve">f)  İlgili </w:t>
      </w:r>
      <w:r w:rsidR="00B55470">
        <w:rPr>
          <w:sz w:val="20"/>
          <w:szCs w:val="20"/>
          <w:lang w:val="tr-TR"/>
        </w:rPr>
        <w:t>personelinin adı-soyadı/unvanı:Emrah SÜRÜCÜ-Genel Sekreter</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20178A" w:rsidRPr="00692DE2">
        <w:rPr>
          <w:sz w:val="20"/>
          <w:szCs w:val="20"/>
          <w:lang w:val="tr-TR"/>
        </w:rPr>
        <w:t>Ilgın Ticaret Borsası Elektronik Satış Salonu</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CD27C8">
        <w:rPr>
          <w:sz w:val="20"/>
          <w:szCs w:val="20"/>
          <w:lang w:val="tr-TR"/>
        </w:rPr>
        <w:t>TR52/18/KÖA/0010</w:t>
      </w:r>
    </w:p>
    <w:p w:rsidR="00CF6ED6" w:rsidRPr="00381799"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381799">
        <w:rPr>
          <w:sz w:val="20"/>
          <w:szCs w:val="20"/>
          <w:lang w:val="tr-TR"/>
        </w:rPr>
        <w:t xml:space="preserve">Fiziki Miktarı ve türü: </w:t>
      </w:r>
      <w:r w:rsidR="00381799" w:rsidRPr="00381799">
        <w:rPr>
          <w:sz w:val="20"/>
          <w:szCs w:val="20"/>
          <w:lang w:val="tr-TR"/>
        </w:rPr>
        <w:t>4 LOT’ta mal alımı</w:t>
      </w:r>
      <w:r w:rsidR="00CD27C8" w:rsidRPr="00381799">
        <w:rPr>
          <w:sz w:val="20"/>
          <w:szCs w:val="20"/>
          <w:lang w:val="tr-TR"/>
        </w:rPr>
        <w:t>- Açık İhale</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CD27C8">
        <w:rPr>
          <w:sz w:val="20"/>
          <w:szCs w:val="20"/>
          <w:lang w:val="tr-TR"/>
        </w:rPr>
        <w:t>Ilgın Ticaret Borsası-Ilgın-Konya</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Pr="00CD27C8">
        <w:rPr>
          <w:i/>
          <w:sz w:val="20"/>
          <w:szCs w:val="20"/>
          <w:lang w:val="tr-TR"/>
        </w:rPr>
        <w:t>Açık İhale Usulü</w:t>
      </w:r>
    </w:p>
    <w:p w:rsidR="00CD27C8" w:rsidRDefault="00CF6ED6" w:rsidP="00CF6ED6">
      <w:pPr>
        <w:ind w:firstLine="708"/>
        <w:rPr>
          <w:sz w:val="20"/>
          <w:szCs w:val="20"/>
          <w:lang w:val="tr-TR"/>
        </w:rPr>
      </w:pPr>
      <w:r w:rsidRPr="00051297">
        <w:rPr>
          <w:sz w:val="20"/>
          <w:szCs w:val="20"/>
          <w:lang w:val="tr-TR"/>
        </w:rPr>
        <w:t xml:space="preserve">b)   İhalenin yapılacağı adres: </w:t>
      </w:r>
      <w:r w:rsidR="00381799" w:rsidRPr="00692DE2">
        <w:rPr>
          <w:sz w:val="20"/>
          <w:szCs w:val="20"/>
          <w:lang w:val="tr-TR"/>
        </w:rPr>
        <w:t xml:space="preserve">İstasyon Mah.117151 </w:t>
      </w:r>
      <w:r w:rsidR="00381799">
        <w:rPr>
          <w:sz w:val="20"/>
          <w:szCs w:val="20"/>
          <w:lang w:val="tr-TR"/>
        </w:rPr>
        <w:t>S</w:t>
      </w:r>
      <w:r w:rsidR="00381799" w:rsidRPr="00692DE2">
        <w:rPr>
          <w:sz w:val="20"/>
          <w:szCs w:val="20"/>
          <w:lang w:val="tr-TR"/>
        </w:rPr>
        <w:t>ok.</w:t>
      </w:r>
      <w:r w:rsidR="00381799">
        <w:rPr>
          <w:sz w:val="20"/>
          <w:szCs w:val="20"/>
          <w:lang w:val="tr-TR"/>
        </w:rPr>
        <w:t>N</w:t>
      </w:r>
      <w:r w:rsidR="00381799" w:rsidRPr="00692DE2">
        <w:rPr>
          <w:sz w:val="20"/>
          <w:szCs w:val="20"/>
          <w:lang w:val="tr-TR"/>
        </w:rPr>
        <w:t>o:1 Ilgın / KONYA</w:t>
      </w:r>
    </w:p>
    <w:p w:rsidR="00CF6ED6" w:rsidRPr="00051297" w:rsidRDefault="00CF6ED6" w:rsidP="00CF6ED6">
      <w:pPr>
        <w:ind w:firstLine="708"/>
        <w:rPr>
          <w:sz w:val="20"/>
          <w:szCs w:val="20"/>
          <w:lang w:val="tr-TR"/>
        </w:rPr>
      </w:pPr>
      <w:r w:rsidRPr="00051297">
        <w:rPr>
          <w:sz w:val="20"/>
          <w:szCs w:val="20"/>
          <w:lang w:val="tr-TR"/>
        </w:rPr>
        <w:t xml:space="preserve">c)   İhale tarihi: </w:t>
      </w:r>
      <w:r w:rsidR="00381799">
        <w:rPr>
          <w:sz w:val="20"/>
          <w:szCs w:val="20"/>
          <w:lang w:val="tr-TR"/>
        </w:rPr>
        <w:t>20/03/2019</w:t>
      </w:r>
    </w:p>
    <w:p w:rsidR="00CF6ED6" w:rsidRPr="00051297" w:rsidRDefault="00CF6ED6" w:rsidP="00CF6ED6">
      <w:pPr>
        <w:ind w:firstLine="708"/>
        <w:rPr>
          <w:sz w:val="20"/>
          <w:szCs w:val="20"/>
          <w:lang w:val="tr-TR"/>
        </w:rPr>
      </w:pPr>
      <w:r w:rsidRPr="00051297">
        <w:rPr>
          <w:sz w:val="20"/>
          <w:szCs w:val="20"/>
          <w:lang w:val="tr-TR"/>
        </w:rPr>
        <w:t xml:space="preserve">d)   İhale saati: </w:t>
      </w:r>
      <w:r w:rsidR="00CD27C8">
        <w:rPr>
          <w:sz w:val="20"/>
          <w:szCs w:val="20"/>
          <w:lang w:val="tr-TR"/>
        </w:rPr>
        <w:t>11:00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w:t>
      </w:r>
      <w:r w:rsidR="00EC4CA5" w:rsidRPr="00CD27C8">
        <w:rPr>
          <w:sz w:val="20"/>
          <w:szCs w:val="20"/>
          <w:lang w:val="tr-TR"/>
        </w:rPr>
        <w:t>yas</w:t>
      </w:r>
      <w:r w:rsidRPr="00CD27C8">
        <w:rPr>
          <w:sz w:val="20"/>
          <w:szCs w:val="20"/>
          <w:lang w:val="tr-TR"/>
        </w:rPr>
        <w:t xml:space="preserve">ını </w:t>
      </w:r>
      <w:r w:rsidRPr="00CD27C8">
        <w:rPr>
          <w:i/>
          <w:sz w:val="20"/>
          <w:szCs w:val="20"/>
          <w:lang w:val="tr-TR"/>
        </w:rPr>
        <w:t>bedelsiz imza karşılığı teslim almak</w:t>
      </w:r>
      <w:r w:rsidR="00CD27C8" w:rsidRPr="00CD27C8">
        <w:rPr>
          <w:sz w:val="20"/>
          <w:szCs w:val="20"/>
          <w:lang w:val="tr-TR"/>
        </w:rPr>
        <w:t xml:space="preserve"> </w:t>
      </w:r>
      <w:r w:rsidRPr="00CD27C8">
        <w:rPr>
          <w:sz w:val="20"/>
          <w:szCs w:val="20"/>
          <w:lang w:val="tr-TR"/>
        </w:rPr>
        <w:t xml:space="preserve"> 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CD27C8">
        <w:rPr>
          <w:i/>
          <w:sz w:val="20"/>
          <w:szCs w:val="20"/>
          <w:lang w:val="tr-TR"/>
        </w:rPr>
        <w:t>bedelsiz imza karşılığı teslim almakla</w:t>
      </w:r>
      <w:r w:rsidRPr="00CD27C8">
        <w:rPr>
          <w:sz w:val="20"/>
          <w:szCs w:val="20"/>
          <w:lang w:val="tr-TR"/>
        </w:rPr>
        <w:t>, ihale</w:t>
      </w:r>
      <w:r w:rsidRPr="00051297">
        <w:rPr>
          <w:sz w:val="20"/>
          <w:szCs w:val="20"/>
          <w:lang w:val="tr-TR"/>
        </w:rPr>
        <w:t xml:space="preserv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381799" w:rsidRPr="00381799" w:rsidRDefault="00CF6ED6" w:rsidP="00381799">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381799" w:rsidRPr="00381799">
        <w:rPr>
          <w:rFonts w:ascii="Times New Roman" w:hAnsi="Times New Roman"/>
          <w:sz w:val="20"/>
          <w:lang w:val="tr-TR"/>
        </w:rPr>
        <w:t xml:space="preserve">İstasyon Mah.117151 Sok.No:1 Ilgın / KONYA </w:t>
      </w:r>
    </w:p>
    <w:p w:rsidR="00CF6ED6" w:rsidRPr="00051297" w:rsidRDefault="00CF6ED6" w:rsidP="00381799">
      <w:pPr>
        <w:pStyle w:val="GvdeMetni2"/>
        <w:spacing w:before="0" w:after="0" w:line="240" w:lineRule="auto"/>
        <w:ind w:left="357" w:firstLine="346"/>
        <w:rPr>
          <w:sz w:val="20"/>
          <w:lang w:val="tr-TR"/>
        </w:rPr>
      </w:pPr>
      <w:r w:rsidRPr="00051297">
        <w:rPr>
          <w:sz w:val="20"/>
          <w:lang w:val="tr-TR"/>
        </w:rPr>
        <w:t xml:space="preserve">b)  Son teklif verme tarihi (İhale tarihi) : </w:t>
      </w:r>
      <w:r w:rsidR="00381799">
        <w:rPr>
          <w:sz w:val="20"/>
          <w:lang w:val="tr-TR"/>
        </w:rPr>
        <w:t>20/03/2019</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CD27C8">
        <w:rPr>
          <w:sz w:val="20"/>
          <w:szCs w:val="20"/>
          <w:lang w:val="tr-TR"/>
        </w:rPr>
        <w:t>11:00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w:t>
      </w:r>
      <w:r w:rsidR="000264F3">
        <w:rPr>
          <w:sz w:val="20"/>
          <w:szCs w:val="20"/>
          <w:lang w:val="tr-TR"/>
        </w:rPr>
        <w:t>lgede tanımlanan geçici teminat(istenmemektedir.)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3457D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3457D5" w:rsidP="00CF6ED6">
      <w:pPr>
        <w:pStyle w:val="GvdeMetni3"/>
        <w:tabs>
          <w:tab w:val="left" w:pos="1260"/>
        </w:tabs>
        <w:rPr>
          <w:sz w:val="20"/>
          <w:szCs w:val="20"/>
          <w:lang w:val="tr-TR"/>
        </w:rPr>
      </w:pPr>
      <w:r>
        <w:rPr>
          <w:sz w:val="20"/>
          <w:szCs w:val="20"/>
          <w:lang w:val="tr-TR"/>
        </w:rPr>
        <w:t>i</w:t>
      </w:r>
      <w:r w:rsidR="00CF6ED6" w:rsidRPr="00051297">
        <w:rPr>
          <w:sz w:val="20"/>
          <w:szCs w:val="20"/>
          <w:lang w:val="tr-TR"/>
        </w:rPr>
        <w:t>) Ortağı olduğu veya hissedarı bulunduğu tüzel kişiliklere ilişkin beyanname,</w:t>
      </w:r>
    </w:p>
    <w:p w:rsidR="0075210C" w:rsidRPr="00381799" w:rsidRDefault="00CF6ED6" w:rsidP="00381799">
      <w:pPr>
        <w:tabs>
          <w:tab w:val="left" w:pos="567"/>
        </w:tabs>
        <w:spacing w:line="284" w:lineRule="exact"/>
        <w:rPr>
          <w:sz w:val="20"/>
          <w:szCs w:val="20"/>
          <w:lang w:val="tr-TR"/>
        </w:rPr>
      </w:pPr>
      <w:r w:rsidRPr="00051297">
        <w:rPr>
          <w:sz w:val="20"/>
          <w:szCs w:val="20"/>
          <w:lang w:val="tr-TR"/>
        </w:rPr>
        <w:t xml:space="preserve">İsteklinin iş ortaklığı olması halinde (b), (c) ve (d) bentlerinde yer alan belgelerin her bir ortak tarafından ayrı </w:t>
      </w:r>
      <w:r w:rsidRPr="00381799">
        <w:rPr>
          <w:sz w:val="20"/>
          <w:szCs w:val="20"/>
          <w:lang w:val="tr-TR"/>
        </w:rPr>
        <w:t>ayrı verilmesi zorunludur. İhaleye katılabileceklerinin öngörülmesi halinde Konsorsiyumlarda (b), (c) ve (d) bentlerinde yer alan belgelerin her bir ortak tarafından ayrı ayrı verilmesi gerekir.</w:t>
      </w:r>
    </w:p>
    <w:p w:rsidR="00E73C2B" w:rsidRPr="00381799" w:rsidRDefault="00E73C2B" w:rsidP="00E73C2B">
      <w:pPr>
        <w:rPr>
          <w:sz w:val="20"/>
          <w:szCs w:val="20"/>
        </w:rPr>
      </w:pPr>
      <w:r w:rsidRPr="00381799">
        <w:rPr>
          <w:sz w:val="20"/>
          <w:szCs w:val="20"/>
        </w:rPr>
        <w:t xml:space="preserve">j) Sözleşme Makamı tarafından ihalenin niteliğine göre belirlenecek </w:t>
      </w:r>
      <w:r w:rsidRPr="00381799">
        <w:rPr>
          <w:b/>
          <w:bCs/>
          <w:sz w:val="20"/>
          <w:szCs w:val="20"/>
          <w:u w:val="single"/>
        </w:rPr>
        <w:t>ekonomik ve mali yeterliğe ilişkin belgeler</w:t>
      </w:r>
      <w:r w:rsidRPr="00381799">
        <w:rPr>
          <w:sz w:val="20"/>
          <w:szCs w:val="20"/>
          <w:u w:val="single"/>
        </w:rPr>
        <w:t>; (</w:t>
      </w:r>
      <w:r w:rsidRPr="00381799">
        <w:rPr>
          <w:sz w:val="20"/>
          <w:szCs w:val="20"/>
        </w:rPr>
        <w:t>İstekli aşağıda talep edilen belgelerden en az birisini sağlamak zorundadır)</w:t>
      </w:r>
    </w:p>
    <w:p w:rsidR="00E73C2B" w:rsidRPr="00381799" w:rsidRDefault="00E73C2B" w:rsidP="00E73C2B">
      <w:pPr>
        <w:numPr>
          <w:ilvl w:val="0"/>
          <w:numId w:val="76"/>
        </w:numPr>
        <w:rPr>
          <w:sz w:val="20"/>
          <w:szCs w:val="20"/>
        </w:rPr>
      </w:pPr>
      <w:r w:rsidRPr="00381799">
        <w:rPr>
          <w:sz w:val="20"/>
          <w:szCs w:val="20"/>
        </w:rPr>
        <w:t>Teklif tutarının en az %3’ü tutarında geçici teminat belgesi(Geçici teminatın istenmesi durumunda, f bendi)</w:t>
      </w:r>
    </w:p>
    <w:p w:rsidR="00E73C2B" w:rsidRPr="00381799" w:rsidRDefault="00E73C2B" w:rsidP="00E73C2B">
      <w:pPr>
        <w:numPr>
          <w:ilvl w:val="0"/>
          <w:numId w:val="76"/>
        </w:numPr>
        <w:rPr>
          <w:sz w:val="20"/>
          <w:szCs w:val="20"/>
        </w:rPr>
      </w:pPr>
      <w:r w:rsidRPr="00381799">
        <w:rPr>
          <w:sz w:val="20"/>
          <w:szCs w:val="20"/>
        </w:rPr>
        <w:t>Vergi dairesi veya Serbest Muhasebeci - Mali Müşavir (SM-MM) onaylı son 3 döneme ait bilanço</w:t>
      </w:r>
    </w:p>
    <w:p w:rsidR="00E73C2B" w:rsidRPr="00381799" w:rsidRDefault="00E73C2B" w:rsidP="00E73C2B">
      <w:pPr>
        <w:numPr>
          <w:ilvl w:val="0"/>
          <w:numId w:val="76"/>
        </w:numPr>
        <w:rPr>
          <w:sz w:val="20"/>
          <w:szCs w:val="20"/>
        </w:rPr>
      </w:pPr>
      <w:r w:rsidRPr="00381799">
        <w:rPr>
          <w:sz w:val="20"/>
          <w:szCs w:val="20"/>
        </w:rPr>
        <w:t>SM-MM tasdikli rapor</w:t>
      </w:r>
    </w:p>
    <w:p w:rsidR="00E73C2B" w:rsidRPr="00381799" w:rsidRDefault="00E73C2B" w:rsidP="00E73C2B">
      <w:pPr>
        <w:numPr>
          <w:ilvl w:val="0"/>
          <w:numId w:val="76"/>
        </w:numPr>
        <w:rPr>
          <w:sz w:val="20"/>
          <w:szCs w:val="20"/>
        </w:rPr>
      </w:pPr>
      <w:r w:rsidRPr="00381799">
        <w:rPr>
          <w:sz w:val="20"/>
          <w:szCs w:val="20"/>
        </w:rPr>
        <w:t>Banka Referans mektubu</w:t>
      </w:r>
    </w:p>
    <w:p w:rsidR="00E73C2B" w:rsidRPr="00381799" w:rsidRDefault="00E73C2B" w:rsidP="00E73C2B">
      <w:pPr>
        <w:numPr>
          <w:ilvl w:val="0"/>
          <w:numId w:val="76"/>
        </w:numPr>
        <w:rPr>
          <w:sz w:val="20"/>
          <w:szCs w:val="20"/>
        </w:rPr>
      </w:pPr>
      <w:r w:rsidRPr="00381799">
        <w:rPr>
          <w:sz w:val="20"/>
          <w:szCs w:val="20"/>
        </w:rPr>
        <w:t>Mevduat hesap dökümü</w:t>
      </w:r>
    </w:p>
    <w:p w:rsidR="00E73C2B" w:rsidRPr="00381799" w:rsidRDefault="00E73C2B" w:rsidP="00E73C2B">
      <w:pPr>
        <w:numPr>
          <w:ilvl w:val="0"/>
          <w:numId w:val="76"/>
        </w:numPr>
        <w:rPr>
          <w:sz w:val="20"/>
          <w:szCs w:val="20"/>
        </w:rPr>
      </w:pPr>
      <w:r w:rsidRPr="00381799">
        <w:rPr>
          <w:sz w:val="20"/>
          <w:szCs w:val="20"/>
        </w:rPr>
        <w:t>pazar payları, vb.</w:t>
      </w:r>
    </w:p>
    <w:p w:rsidR="00E73C2B" w:rsidRPr="00381799" w:rsidRDefault="00E73C2B" w:rsidP="00E73C2B">
      <w:pPr>
        <w:spacing w:after="60"/>
        <w:rPr>
          <w:sz w:val="20"/>
          <w:szCs w:val="20"/>
        </w:rPr>
      </w:pPr>
      <w:r w:rsidRPr="00381799">
        <w:rPr>
          <w:sz w:val="20"/>
          <w:szCs w:val="20"/>
        </w:rPr>
        <w:t xml:space="preserve">k) Sözleşme Makamı tarafından belirlenecek </w:t>
      </w:r>
      <w:r w:rsidRPr="00381799">
        <w:rPr>
          <w:b/>
          <w:bCs/>
          <w:sz w:val="20"/>
          <w:szCs w:val="20"/>
          <w:u w:val="single"/>
        </w:rPr>
        <w:t xml:space="preserve">mesleki ve teknik yeterliğe ilişkin belgeler; </w:t>
      </w:r>
      <w:r w:rsidRPr="00381799">
        <w:rPr>
          <w:sz w:val="20"/>
          <w:szCs w:val="20"/>
          <w:u w:val="single"/>
        </w:rPr>
        <w:t>(</w:t>
      </w:r>
      <w:r w:rsidRPr="00381799">
        <w:rPr>
          <w:sz w:val="20"/>
          <w:szCs w:val="20"/>
        </w:rPr>
        <w:t>İstekli aşağıda talep edilen belgelerden en az birisini sağlamak zorundadır)</w:t>
      </w:r>
    </w:p>
    <w:p w:rsidR="00E73C2B" w:rsidRPr="00381799" w:rsidRDefault="00E73C2B" w:rsidP="00E73C2B">
      <w:pPr>
        <w:numPr>
          <w:ilvl w:val="0"/>
          <w:numId w:val="77"/>
        </w:numPr>
        <w:rPr>
          <w:sz w:val="20"/>
          <w:szCs w:val="20"/>
          <w:u w:val="single"/>
        </w:rPr>
      </w:pPr>
      <w:r w:rsidRPr="00381799">
        <w:rPr>
          <w:sz w:val="20"/>
          <w:szCs w:val="20"/>
        </w:rPr>
        <w:t>Son üç yıl içinde en az teklif tutarı olan meblağ kadar ve en az aynı veya benzer özelliklerde 2 (iki)’şer makinenin – 1 (bir) hizmet satışını yaptığına – işi tamamladığına dair iş bitirme belgesi, faturası veya ispatlayıcı belgesi,</w:t>
      </w:r>
    </w:p>
    <w:p w:rsidR="00E73C2B" w:rsidRPr="00381799" w:rsidRDefault="00E73C2B" w:rsidP="00E73C2B">
      <w:pPr>
        <w:numPr>
          <w:ilvl w:val="0"/>
          <w:numId w:val="77"/>
        </w:numPr>
        <w:spacing w:after="60"/>
        <w:rPr>
          <w:sz w:val="20"/>
          <w:szCs w:val="20"/>
        </w:rPr>
      </w:pPr>
      <w:r w:rsidRPr="00381799">
        <w:rPr>
          <w:sz w:val="20"/>
          <w:szCs w:val="20"/>
        </w:rPr>
        <w:t>İş bitirme belgeleri,</w:t>
      </w:r>
    </w:p>
    <w:p w:rsidR="00E73C2B" w:rsidRPr="00381799" w:rsidRDefault="00E73C2B" w:rsidP="00E73C2B">
      <w:pPr>
        <w:numPr>
          <w:ilvl w:val="0"/>
          <w:numId w:val="77"/>
        </w:numPr>
        <w:spacing w:after="60"/>
        <w:rPr>
          <w:sz w:val="20"/>
          <w:szCs w:val="20"/>
        </w:rPr>
      </w:pPr>
      <w:r w:rsidRPr="00381799">
        <w:rPr>
          <w:sz w:val="20"/>
          <w:szCs w:val="20"/>
        </w:rPr>
        <w:t>Hakediş belgeleri, vb.</w:t>
      </w:r>
    </w:p>
    <w:p w:rsidR="00E73C2B" w:rsidRPr="00DA214D" w:rsidRDefault="00E73C2B" w:rsidP="00E73C2B">
      <w:pPr>
        <w:spacing w:after="60"/>
        <w:rPr>
          <w:sz w:val="20"/>
          <w:szCs w:val="20"/>
        </w:rPr>
      </w:pPr>
      <w:r>
        <w:rPr>
          <w:sz w:val="20"/>
          <w:szCs w:val="20"/>
        </w:rPr>
        <w:t>l</w:t>
      </w:r>
      <w:r w:rsidRPr="00DA214D">
        <w:rPr>
          <w:sz w:val="20"/>
          <w:szCs w:val="20"/>
        </w:rPr>
        <w:t xml:space="preserve">) Türkiye genelinde güncel </w:t>
      </w:r>
      <w:r w:rsidRPr="00DA214D">
        <w:rPr>
          <w:b/>
          <w:sz w:val="20"/>
          <w:szCs w:val="20"/>
        </w:rPr>
        <w:t>“vergi borcu yoktur”</w:t>
      </w:r>
      <w:r w:rsidRPr="00DA214D">
        <w:rPr>
          <w:sz w:val="20"/>
          <w:szCs w:val="20"/>
        </w:rPr>
        <w:t xml:space="preserve"> belgesi (ihale</w:t>
      </w:r>
      <w:r>
        <w:rPr>
          <w:sz w:val="20"/>
          <w:szCs w:val="20"/>
        </w:rPr>
        <w:t>nin yapılacağı</w:t>
      </w:r>
      <w:r w:rsidRPr="00DA214D">
        <w:rPr>
          <w:sz w:val="20"/>
          <w:szCs w:val="20"/>
        </w:rPr>
        <w:t xml:space="preserve"> tarih</w:t>
      </w:r>
      <w:r>
        <w:rPr>
          <w:sz w:val="20"/>
          <w:szCs w:val="20"/>
        </w:rPr>
        <w:t>l</w:t>
      </w:r>
      <w:r w:rsidRPr="00DA214D">
        <w:rPr>
          <w:sz w:val="20"/>
          <w:szCs w:val="20"/>
        </w:rPr>
        <w:t>i)</w:t>
      </w:r>
    </w:p>
    <w:p w:rsidR="00E73C2B" w:rsidRDefault="00E73C2B" w:rsidP="00E73C2B">
      <w:pPr>
        <w:spacing w:after="60"/>
        <w:rPr>
          <w:sz w:val="20"/>
          <w:szCs w:val="20"/>
        </w:rPr>
      </w:pPr>
      <w:r>
        <w:rPr>
          <w:sz w:val="20"/>
          <w:szCs w:val="20"/>
        </w:rPr>
        <w:t>m</w:t>
      </w:r>
      <w:r w:rsidRPr="00DA214D">
        <w:rPr>
          <w:sz w:val="20"/>
          <w:szCs w:val="20"/>
        </w:rPr>
        <w:t xml:space="preserve">) Türkiye genelinde güncel </w:t>
      </w:r>
      <w:r w:rsidRPr="00DA214D">
        <w:rPr>
          <w:b/>
          <w:sz w:val="20"/>
          <w:szCs w:val="20"/>
        </w:rPr>
        <w:t xml:space="preserve">“SGK borcu yoktur” belgesi </w:t>
      </w:r>
      <w:r w:rsidRPr="00DA214D">
        <w:rPr>
          <w:sz w:val="20"/>
          <w:szCs w:val="20"/>
        </w:rPr>
        <w:t xml:space="preserve">(ihalenin </w:t>
      </w:r>
      <w:r>
        <w:rPr>
          <w:sz w:val="20"/>
          <w:szCs w:val="20"/>
        </w:rPr>
        <w:t>yapılacağı tarihli</w:t>
      </w:r>
      <w:r w:rsidRPr="00DA214D">
        <w:rPr>
          <w:sz w:val="20"/>
          <w:szCs w:val="20"/>
        </w:rPr>
        <w:t>).</w:t>
      </w:r>
    </w:p>
    <w:p w:rsidR="00E73C2B" w:rsidRPr="00051297" w:rsidRDefault="00E73C2B" w:rsidP="00CF6ED6">
      <w:pPr>
        <w:spacing w:after="60"/>
        <w:rPr>
          <w:sz w:val="20"/>
          <w:szCs w:val="20"/>
          <w:lang w:val="tr-TR"/>
        </w:rPr>
      </w:pP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CD27C8">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lastRenderedPageBreak/>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381799" w:rsidRDefault="00CF6ED6" w:rsidP="00D8473E">
      <w:pPr>
        <w:pStyle w:val="GvdeMetniGirintisi3"/>
        <w:numPr>
          <w:ilvl w:val="0"/>
          <w:numId w:val="17"/>
        </w:numPr>
        <w:rPr>
          <w:sz w:val="20"/>
          <w:szCs w:val="20"/>
          <w:lang w:val="tr-TR"/>
        </w:rPr>
      </w:pPr>
      <w:r w:rsidRPr="00381799">
        <w:rPr>
          <w:sz w:val="20"/>
          <w:szCs w:val="20"/>
          <w:lang w:val="tr-TR"/>
        </w:rPr>
        <w:t>9 uncu maddede ihaleye katılamayacağı belirtildiği halde ihaleye katılmak.</w:t>
      </w:r>
    </w:p>
    <w:p w:rsidR="00CF6ED6" w:rsidRPr="00E73C2B" w:rsidRDefault="00CF6ED6" w:rsidP="00CF6ED6">
      <w:pPr>
        <w:pStyle w:val="GvdeMetniGirintisi3"/>
        <w:ind w:left="0"/>
        <w:rPr>
          <w:b/>
          <w:sz w:val="20"/>
          <w:szCs w:val="20"/>
          <w:u w:val="single"/>
          <w:lang w:val="tr-TR"/>
        </w:rPr>
      </w:pPr>
      <w:r w:rsidRPr="00381799">
        <w:rPr>
          <w:b/>
          <w:sz w:val="20"/>
          <w:szCs w:val="20"/>
          <w:u w:val="single"/>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7" w:name="_Toc232234020"/>
      <w:r w:rsidRPr="00051297">
        <w:rPr>
          <w:b/>
          <w:sz w:val="20"/>
          <w:szCs w:val="20"/>
          <w:lang w:val="tr-TR"/>
        </w:rPr>
        <w:t>Madde 12- Teklif hazırlama giderleri</w:t>
      </w:r>
      <w:bookmarkEnd w:id="17"/>
    </w:p>
    <w:p w:rsidR="00CF6ED6" w:rsidRPr="00051297" w:rsidRDefault="00CF6ED6" w:rsidP="00C54773">
      <w:pPr>
        <w:rPr>
          <w:sz w:val="20"/>
          <w:szCs w:val="20"/>
          <w:lang w:val="tr-TR"/>
        </w:rPr>
      </w:pPr>
      <w:bookmarkStart w:id="18"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E73C2B" w:rsidRDefault="00CF6ED6" w:rsidP="00CF6ED6">
      <w:pPr>
        <w:ind w:right="-1"/>
        <w:rPr>
          <w:sz w:val="20"/>
          <w:szCs w:val="20"/>
          <w:u w:val="single"/>
          <w:lang w:val="tr-TR"/>
        </w:rPr>
      </w:pPr>
      <w:r w:rsidRPr="00381799">
        <w:rPr>
          <w:sz w:val="20"/>
          <w:szCs w:val="20"/>
          <w:u w:val="single"/>
          <w:lang w:val="tr-TR"/>
        </w:rPr>
        <w:t>Açıklama talebinin uygun görülmesi halinde, Sözleşme Makamı tarafından yapılacak açıklama, bu tarihe kadar ihale do</w:t>
      </w:r>
      <w:r w:rsidR="00EC4CA5" w:rsidRPr="00381799">
        <w:rPr>
          <w:sz w:val="20"/>
          <w:szCs w:val="20"/>
          <w:u w:val="single"/>
          <w:lang w:val="tr-TR"/>
        </w:rPr>
        <w:t>syas</w:t>
      </w:r>
      <w:r w:rsidRPr="00381799">
        <w:rPr>
          <w:sz w:val="20"/>
          <w:szCs w:val="20"/>
          <w:u w:val="single"/>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73C2B" w:rsidRDefault="00CF6ED6" w:rsidP="00CF6ED6">
      <w:pPr>
        <w:rPr>
          <w:b/>
          <w:sz w:val="20"/>
          <w:szCs w:val="20"/>
          <w:u w:val="single"/>
          <w:lang w:val="tr-TR"/>
        </w:rPr>
      </w:pPr>
      <w:r w:rsidRPr="00381799">
        <w:rPr>
          <w:b/>
          <w:sz w:val="20"/>
          <w:szCs w:val="20"/>
          <w:u w:val="single"/>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E1080D">
        <w:rPr>
          <w:sz w:val="20"/>
          <w:szCs w:val="20"/>
          <w:lang w:val="tr-TR"/>
        </w:rPr>
        <w:t xml:space="preserve">Tekliflerin, götürü bedel veya birim fiyat esaslı olacağı </w:t>
      </w:r>
      <w:r w:rsidR="00E1080D" w:rsidRPr="00E1080D">
        <w:rPr>
          <w:sz w:val="20"/>
          <w:szCs w:val="20"/>
          <w:lang w:val="tr-TR"/>
        </w:rPr>
        <w:t>mal</w:t>
      </w:r>
      <w:r w:rsidR="00E1080D">
        <w:rPr>
          <w:sz w:val="20"/>
          <w:szCs w:val="20"/>
          <w:lang w:val="tr-TR"/>
        </w:rPr>
        <w:t xml:space="preserve"> alımı </w:t>
      </w:r>
      <w:r w:rsidRPr="00051297">
        <w:rPr>
          <w:sz w:val="20"/>
          <w:szCs w:val="20"/>
          <w:lang w:val="tr-TR"/>
        </w:rPr>
        <w:t>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w:t>
      </w:r>
      <w:r w:rsidRPr="00E1080D">
        <w:rPr>
          <w:color w:val="000000"/>
          <w:sz w:val="20"/>
          <w:lang w:val="tr-TR"/>
        </w:rPr>
        <w:t xml:space="preserve">yazan </w:t>
      </w:r>
      <w:r w:rsidR="00E1080D">
        <w:rPr>
          <w:color w:val="000000"/>
          <w:sz w:val="20"/>
          <w:lang w:val="tr-TR"/>
        </w:rPr>
        <w:t xml:space="preserve">1-bir </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E1080D">
        <w:rPr>
          <w:rFonts w:ascii="Times New Roman" w:hAnsi="Times New Roman"/>
          <w:sz w:val="20"/>
          <w:u w:val="single"/>
          <w:lang w:val="tr-TR" w:eastAsia="tr-TR"/>
        </w:rPr>
        <w:t>Tekliflerin geçerlilik süresi, ihale tarihinden itibaren en az. 60 takvim günü olmalıdır.</w:t>
      </w:r>
      <w:r w:rsidRPr="00E1080D">
        <w:rPr>
          <w:rFonts w:ascii="Times New Roman" w:hAnsi="Times New Roman"/>
          <w:sz w:val="20"/>
          <w:lang w:val="tr-TR" w:eastAsia="tr-TR"/>
        </w:rPr>
        <w:t xml:space="preserve"> Bu</w:t>
      </w:r>
      <w:r w:rsidRPr="00051297">
        <w:rPr>
          <w:rFonts w:ascii="Times New Roman" w:hAnsi="Times New Roman"/>
          <w:sz w:val="20"/>
          <w:lang w:val="tr-TR" w:eastAsia="tr-TR"/>
        </w:rPr>
        <w:t xml:space="preserve">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E1080D">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051297">
        <w:rPr>
          <w:rFonts w:ascii="Times New Roman" w:hAnsi="Times New Roman"/>
          <w:sz w:val="20"/>
          <w:lang w:val="tr-TR" w:eastAsia="tr-TR"/>
        </w:rPr>
        <w:t xml:space="preserve">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73C2B" w:rsidRDefault="00CF6ED6" w:rsidP="00CF6ED6">
      <w:pPr>
        <w:tabs>
          <w:tab w:val="left" w:pos="0"/>
        </w:tabs>
        <w:rPr>
          <w:b/>
          <w:sz w:val="20"/>
          <w:szCs w:val="20"/>
          <w:lang w:val="tr-TR"/>
        </w:rPr>
      </w:pPr>
      <w:r w:rsidRPr="00E1080D">
        <w:rPr>
          <w:b/>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E73C2B" w:rsidRDefault="00CF6ED6" w:rsidP="00CF6ED6">
      <w:pPr>
        <w:tabs>
          <w:tab w:val="left" w:pos="0"/>
        </w:tabs>
        <w:ind w:right="-1"/>
        <w:rPr>
          <w:sz w:val="20"/>
          <w:szCs w:val="20"/>
          <w:u w:val="single"/>
          <w:lang w:val="tr-TR"/>
        </w:rPr>
      </w:pPr>
      <w:r w:rsidRPr="00E1080D">
        <w:rPr>
          <w:sz w:val="20"/>
          <w:szCs w:val="20"/>
          <w:u w:val="single"/>
          <w:lang w:val="tr-TR"/>
        </w:rPr>
        <w:t>İlgili mevzuatına göre Türkiye</w:t>
      </w:r>
      <w:r w:rsidRPr="00E1080D">
        <w:rPr>
          <w:sz w:val="20"/>
          <w:szCs w:val="20"/>
          <w:u w:val="single"/>
          <w:lang w:val="tr-TR"/>
        </w:rPr>
        <w:sym w:font="Symbol" w:char="F0A2"/>
      </w:r>
      <w:r w:rsidRPr="00E1080D">
        <w:rPr>
          <w:sz w:val="20"/>
          <w:szCs w:val="20"/>
          <w:u w:val="single"/>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w:t>
      </w:r>
      <w:r w:rsidRPr="00E1080D">
        <w:rPr>
          <w:sz w:val="20"/>
          <w:lang w:val="tr-TR"/>
        </w:rPr>
        <w:t>için son tarihten 5 gün öncesine kadar, diğer isteklilerin de bilgi edineceği bir şekilde, internet sayfasında ve</w:t>
      </w:r>
      <w:r w:rsidR="00A462C1" w:rsidRPr="00E1080D">
        <w:t xml:space="preserve"> </w:t>
      </w:r>
      <w:r w:rsidR="00A462C1" w:rsidRPr="00E1080D">
        <w:rPr>
          <w:sz w:val="20"/>
          <w:lang w:val="tr-TR"/>
        </w:rPr>
        <w:t>Mevlana Kalkınma Ajansının internet sayfasında (www.mevka.org.tr) duyurur</w:t>
      </w:r>
      <w:r w:rsidR="00E1080D">
        <w:rPr>
          <w:sz w:val="20"/>
          <w:lang w:val="tr-TR"/>
        </w:rPr>
        <w:t>.</w:t>
      </w:r>
      <w:r w:rsidRPr="00E1080D">
        <w:rPr>
          <w:sz w:val="20"/>
          <w:lang w:val="tr-TR"/>
        </w:rPr>
        <w:t>.</w:t>
      </w:r>
      <w:r w:rsidRPr="00051297">
        <w:rPr>
          <w:sz w:val="20"/>
          <w:lang w:val="tr-TR"/>
        </w:rPr>
        <w:t xml:space="preserve">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lastRenderedPageBreak/>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E1080D" w:rsidRPr="00E1080D" w:rsidRDefault="00CF6ED6" w:rsidP="00FE02CC">
      <w:pPr>
        <w:numPr>
          <w:ilvl w:val="0"/>
          <w:numId w:val="8"/>
        </w:numPr>
        <w:spacing w:after="120"/>
        <w:ind w:left="1077" w:hanging="357"/>
        <w:rPr>
          <w:color w:val="000000"/>
          <w:sz w:val="20"/>
          <w:lang w:val="tr-TR"/>
        </w:rPr>
      </w:pPr>
      <w:r w:rsidRPr="00E1080D">
        <w:rPr>
          <w:bCs/>
          <w:color w:val="000000"/>
          <w:sz w:val="20"/>
          <w:lang w:val="tr-TR"/>
        </w:rPr>
        <w:t>Taahhütlü posta</w:t>
      </w:r>
      <w:r w:rsidR="00D64AD1" w:rsidRPr="00E1080D">
        <w:rPr>
          <w:bCs/>
          <w:color w:val="000000"/>
          <w:sz w:val="20"/>
          <w:lang w:val="tr-TR"/>
        </w:rPr>
        <w:t xml:space="preserve">  / kargo</w:t>
      </w:r>
      <w:r w:rsidRPr="00E1080D">
        <w:rPr>
          <w:bCs/>
          <w:color w:val="000000"/>
          <w:sz w:val="20"/>
          <w:lang w:val="tr-TR"/>
        </w:rPr>
        <w:t xml:space="preserve"> servisi)</w:t>
      </w:r>
      <w:r w:rsidR="00D64AD1" w:rsidRPr="00E1080D">
        <w:rPr>
          <w:bCs/>
          <w:color w:val="000000"/>
          <w:sz w:val="20"/>
          <w:lang w:val="tr-TR"/>
        </w:rPr>
        <w:t xml:space="preserve"> ile </w:t>
      </w:r>
      <w:r w:rsidRPr="00E1080D">
        <w:rPr>
          <w:color w:val="000000"/>
          <w:sz w:val="20"/>
          <w:lang w:val="tr-TR"/>
        </w:rPr>
        <w:t xml:space="preserve"> </w:t>
      </w:r>
      <w:r w:rsidR="00E1080D" w:rsidRPr="00692DE2">
        <w:rPr>
          <w:sz w:val="20"/>
          <w:szCs w:val="20"/>
          <w:lang w:val="tr-TR"/>
        </w:rPr>
        <w:t xml:space="preserve">İstasyon Mah.117151 </w:t>
      </w:r>
      <w:r w:rsidR="00E1080D">
        <w:rPr>
          <w:sz w:val="20"/>
          <w:szCs w:val="20"/>
          <w:lang w:val="tr-TR"/>
        </w:rPr>
        <w:t>S</w:t>
      </w:r>
      <w:r w:rsidR="00E1080D" w:rsidRPr="00692DE2">
        <w:rPr>
          <w:sz w:val="20"/>
          <w:szCs w:val="20"/>
          <w:lang w:val="tr-TR"/>
        </w:rPr>
        <w:t>ok.</w:t>
      </w:r>
      <w:r w:rsidR="00E1080D">
        <w:rPr>
          <w:sz w:val="20"/>
          <w:szCs w:val="20"/>
          <w:lang w:val="tr-TR"/>
        </w:rPr>
        <w:t>N</w:t>
      </w:r>
      <w:r w:rsidR="00E1080D" w:rsidRPr="00692DE2">
        <w:rPr>
          <w:sz w:val="20"/>
          <w:szCs w:val="20"/>
          <w:lang w:val="tr-TR"/>
        </w:rPr>
        <w:t>o:1 Ilgın / KONYA</w:t>
      </w:r>
      <w:r w:rsidR="00E1080D" w:rsidRPr="00E1080D">
        <w:rPr>
          <w:b/>
          <w:color w:val="000000"/>
          <w:sz w:val="20"/>
          <w:lang w:val="tr-TR"/>
        </w:rPr>
        <w:t xml:space="preserve"> </w:t>
      </w:r>
    </w:p>
    <w:p w:rsidR="00CF6ED6" w:rsidRPr="00E1080D" w:rsidRDefault="00CF6ED6" w:rsidP="00FE02CC">
      <w:pPr>
        <w:numPr>
          <w:ilvl w:val="0"/>
          <w:numId w:val="8"/>
        </w:numPr>
        <w:spacing w:after="120"/>
        <w:ind w:left="1077" w:hanging="357"/>
        <w:rPr>
          <w:color w:val="000000"/>
          <w:sz w:val="20"/>
          <w:lang w:val="tr-TR"/>
        </w:rPr>
      </w:pPr>
      <w:r w:rsidRPr="00E1080D">
        <w:rPr>
          <w:b/>
          <w:color w:val="000000"/>
          <w:sz w:val="20"/>
          <w:lang w:val="tr-TR"/>
        </w:rPr>
        <w:t xml:space="preserve">Ya da </w:t>
      </w:r>
      <w:r w:rsidRPr="00E1080D">
        <w:rPr>
          <w:bCs/>
          <w:color w:val="000000"/>
          <w:sz w:val="20"/>
          <w:lang w:val="tr-TR"/>
        </w:rPr>
        <w:t xml:space="preserve">Sözleşme Makamına doğrudan elden </w:t>
      </w:r>
      <w:r w:rsidR="00E1080D" w:rsidRPr="00692DE2">
        <w:rPr>
          <w:sz w:val="20"/>
          <w:szCs w:val="20"/>
          <w:lang w:val="tr-TR"/>
        </w:rPr>
        <w:t xml:space="preserve">İstasyon Mah.117151 </w:t>
      </w:r>
      <w:r w:rsidR="00E1080D">
        <w:rPr>
          <w:sz w:val="20"/>
          <w:szCs w:val="20"/>
          <w:lang w:val="tr-TR"/>
        </w:rPr>
        <w:t>S</w:t>
      </w:r>
      <w:r w:rsidR="00E1080D" w:rsidRPr="00692DE2">
        <w:rPr>
          <w:sz w:val="20"/>
          <w:szCs w:val="20"/>
          <w:lang w:val="tr-TR"/>
        </w:rPr>
        <w:t>ok.</w:t>
      </w:r>
      <w:r w:rsidR="00E1080D">
        <w:rPr>
          <w:sz w:val="20"/>
          <w:szCs w:val="20"/>
          <w:lang w:val="tr-TR"/>
        </w:rPr>
        <w:t>N</w:t>
      </w:r>
      <w:r w:rsidR="00E1080D" w:rsidRPr="00692DE2">
        <w:rPr>
          <w:sz w:val="20"/>
          <w:szCs w:val="20"/>
          <w:lang w:val="tr-TR"/>
        </w:rPr>
        <w:t>o:1 Ilgın / KONYA</w:t>
      </w:r>
      <w:r w:rsidRPr="00E1080D">
        <w:rPr>
          <w:rStyle w:val="Vurgu"/>
          <w:i w:val="0"/>
          <w:color w:val="000000"/>
          <w:sz w:val="20"/>
          <w:lang w:val="tr-TR"/>
        </w:rPr>
        <w:t xml:space="preserve"> </w:t>
      </w:r>
      <w:r w:rsidRPr="00E1080D">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E1080D">
      <w:pPr>
        <w:overflowPunct w:val="0"/>
        <w:autoSpaceDE w:val="0"/>
        <w:autoSpaceDN w:val="0"/>
        <w:adjustRightInd w:val="0"/>
        <w:spacing w:after="120"/>
        <w:ind w:firstLine="0"/>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9" w:name="_Bölüm_B:_Taslak_Sözleşme_(Özel_Koşu"/>
      <w:bookmarkStart w:id="20" w:name="_Toc233021553"/>
      <w:bookmarkEnd w:id="19"/>
      <w:r w:rsidRPr="00051297">
        <w:rPr>
          <w:lang w:val="tr-TR"/>
        </w:rPr>
        <w:t>Bölüm B: Taslak Sözleşme (Özel Koşullar) ve Ekleri</w:t>
      </w:r>
      <w:bookmarkEnd w:id="20"/>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1" w:name="_Toc232234022"/>
      <w:r w:rsidRPr="00051297">
        <w:rPr>
          <w:b/>
          <w:lang w:val="tr-TR"/>
        </w:rPr>
        <w:t>SÖZLEŞME VE ÖZEL KOŞULLAR</w:t>
      </w:r>
      <w:bookmarkEnd w:id="21"/>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381799" w:rsidRPr="00C36C6F" w:rsidRDefault="0038179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381799" w:rsidRPr="00C36C6F" w:rsidRDefault="0038179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5B305C" w:rsidP="00535420">
      <w:pPr>
        <w:spacing w:after="120"/>
        <w:ind w:firstLine="0"/>
        <w:jc w:val="center"/>
        <w:rPr>
          <w:b/>
          <w:lang w:val="tr-TR"/>
        </w:rPr>
      </w:pPr>
      <w:bookmarkStart w:id="22" w:name="_Toc179364466"/>
      <w:bookmarkStart w:id="23" w:name="_Toc232234023"/>
      <w:r w:rsidRPr="005B305C">
        <w:rPr>
          <w:b/>
          <w:lang w:val="tr-TR"/>
        </w:rPr>
        <w:t>MAL ALIMI</w:t>
      </w:r>
      <w:r w:rsidR="000539D7" w:rsidRPr="00051297">
        <w:rPr>
          <w:b/>
          <w:lang w:val="tr-TR"/>
        </w:rPr>
        <w:t xml:space="preserve"> SÖZLEŞMESİ</w:t>
      </w:r>
      <w:bookmarkEnd w:id="22"/>
      <w:bookmarkEnd w:id="23"/>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5B305C" w:rsidP="000539D7">
      <w:pPr>
        <w:rPr>
          <w:color w:val="000000"/>
          <w:sz w:val="20"/>
          <w:lang w:val="tr-TR"/>
        </w:rPr>
      </w:pPr>
      <w:r>
        <w:rPr>
          <w:color w:val="000000"/>
          <w:sz w:val="20"/>
          <w:lang w:val="tr-TR"/>
        </w:rPr>
        <w:t>Ilgın Ticaret Borsası-</w:t>
      </w:r>
      <w:r w:rsidRPr="005B305C">
        <w:rPr>
          <w:sz w:val="20"/>
          <w:szCs w:val="20"/>
          <w:lang w:val="tr-TR"/>
        </w:rPr>
        <w:t xml:space="preserve"> </w:t>
      </w:r>
      <w:r w:rsidR="00E1080D" w:rsidRPr="00692DE2">
        <w:rPr>
          <w:sz w:val="20"/>
          <w:szCs w:val="20"/>
          <w:lang w:val="tr-TR"/>
        </w:rPr>
        <w:t xml:space="preserve">İstasyon Mah.117151 </w:t>
      </w:r>
      <w:r w:rsidR="00E1080D">
        <w:rPr>
          <w:sz w:val="20"/>
          <w:szCs w:val="20"/>
          <w:lang w:val="tr-TR"/>
        </w:rPr>
        <w:t>S</w:t>
      </w:r>
      <w:r w:rsidR="00E1080D" w:rsidRPr="00692DE2">
        <w:rPr>
          <w:sz w:val="20"/>
          <w:szCs w:val="20"/>
          <w:lang w:val="tr-TR"/>
        </w:rPr>
        <w:t>ok.</w:t>
      </w:r>
      <w:r w:rsidR="00E1080D">
        <w:rPr>
          <w:sz w:val="20"/>
          <w:szCs w:val="20"/>
          <w:lang w:val="tr-TR"/>
        </w:rPr>
        <w:t>N</w:t>
      </w:r>
      <w:r w:rsidR="00E1080D" w:rsidRPr="00692DE2">
        <w:rPr>
          <w:sz w:val="20"/>
          <w:szCs w:val="20"/>
          <w:lang w:val="tr-TR"/>
        </w:rPr>
        <w:t>o:1 Ilgın / KONYA</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4" w:name="_Toc179364467"/>
      <w:bookmarkStart w:id="25"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4"/>
      <w:bookmarkEnd w:id="25"/>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5B305C">
        <w:rPr>
          <w:color w:val="000000"/>
          <w:sz w:val="20"/>
          <w:lang w:val="tr-TR"/>
        </w:rPr>
        <w:t>Konya-Ilgın</w:t>
      </w:r>
      <w:r w:rsidRPr="00051297">
        <w:rPr>
          <w:color w:val="000000"/>
          <w:sz w:val="20"/>
          <w:lang w:val="tr-TR"/>
        </w:rPr>
        <w:t xml:space="preserve"> ‘da uygulanacak </w:t>
      </w:r>
      <w:r w:rsidR="005B305C" w:rsidRPr="00692DE2">
        <w:rPr>
          <w:sz w:val="20"/>
          <w:szCs w:val="20"/>
          <w:lang w:val="tr-TR"/>
        </w:rPr>
        <w:t>Ilgın Ticaret Borsası Elektronik Satış Salonu</w:t>
      </w:r>
      <w:r w:rsidR="005B305C">
        <w:rPr>
          <w:sz w:val="20"/>
          <w:szCs w:val="20"/>
          <w:lang w:val="tr-TR"/>
        </w:rPr>
        <w:t xml:space="preserve"> </w:t>
      </w:r>
      <w:r w:rsidRPr="00051297">
        <w:rPr>
          <w:color w:val="000000"/>
          <w:sz w:val="20"/>
          <w:lang w:val="tr-TR"/>
        </w:rPr>
        <w:t xml:space="preserve">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5B305C" w:rsidRDefault="000539D7" w:rsidP="005B305C">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5B305C" w:rsidP="000539D7">
      <w:pPr>
        <w:pStyle w:val="Text1"/>
        <w:tabs>
          <w:tab w:val="decimal" w:pos="7938"/>
        </w:tabs>
        <w:spacing w:after="0"/>
        <w:ind w:left="0"/>
        <w:rPr>
          <w:color w:val="000000"/>
          <w:sz w:val="20"/>
          <w:lang w:val="tr-TR"/>
        </w:rPr>
      </w:pPr>
      <w:r>
        <w:rPr>
          <w:color w:val="000000"/>
          <w:sz w:val="20"/>
          <w:lang w:val="tr-TR"/>
        </w:rPr>
        <w:t xml:space="preserve">Sözleşme kapsamında ön </w:t>
      </w:r>
      <w:r w:rsidRPr="005B305C">
        <w:rPr>
          <w:color w:val="000000"/>
          <w:sz w:val="20"/>
          <w:lang w:val="tr-TR"/>
        </w:rPr>
        <w:t>ödeme yapılmayacaktır.</w:t>
      </w:r>
    </w:p>
    <w:p w:rsidR="00B22A01" w:rsidRPr="00051297" w:rsidRDefault="00B22A01" w:rsidP="00B22A01">
      <w:pPr>
        <w:rPr>
          <w:bCs/>
          <w:lang w:val="tr-TR"/>
        </w:rPr>
      </w:pPr>
      <w:r w:rsidRPr="005B305C">
        <w:rPr>
          <w:bCs/>
          <w:iCs/>
          <w:sz w:val="20"/>
          <w:lang w:val="tr-TR"/>
        </w:rPr>
        <w:t xml:space="preserve">Mal alımı sözleşmelerinde: ödemeler, sözleşme konusu malın teslimini takiben yapılacaktır. </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Default="000539D7" w:rsidP="000539D7">
      <w:pPr>
        <w:rPr>
          <w:color w:val="000000"/>
          <w:sz w:val="20"/>
          <w:lang w:val="tr-TR"/>
        </w:rPr>
      </w:pPr>
      <w:r w:rsidRPr="00051297">
        <w:rPr>
          <w:color w:val="000000"/>
          <w:sz w:val="20"/>
          <w:lang w:val="tr-TR"/>
        </w:rPr>
        <w:t xml:space="preserve">Uygulamaya başlama </w:t>
      </w:r>
      <w:r w:rsidRPr="00E1080D">
        <w:rPr>
          <w:color w:val="000000"/>
          <w:sz w:val="20"/>
          <w:lang w:val="tr-TR"/>
        </w:rPr>
        <w:t>tarihi &lt; sözleşmenin her iki tarafça imzalandığı tarih</w:t>
      </w:r>
      <w:r w:rsidRPr="00051297">
        <w:rPr>
          <w:color w:val="000000"/>
          <w:sz w:val="20"/>
          <w:lang w:val="tr-TR"/>
        </w:rPr>
        <w:t xml:space="preserve"> &gt; şeklindedir.</w:t>
      </w:r>
    </w:p>
    <w:p w:rsidR="00E1080D" w:rsidRPr="00051297" w:rsidRDefault="00E1080D" w:rsidP="000539D7">
      <w:pPr>
        <w:rPr>
          <w:color w:val="000000"/>
          <w:sz w:val="20"/>
          <w:lang w:val="tr-TR"/>
        </w:rPr>
      </w:pPr>
    </w:p>
    <w:p w:rsidR="000539D7" w:rsidRPr="00051297" w:rsidRDefault="000539D7" w:rsidP="000539D7">
      <w:pPr>
        <w:pStyle w:val="ListeNumaras"/>
        <w:spacing w:after="120"/>
        <w:rPr>
          <w:b/>
          <w:color w:val="000000"/>
          <w:sz w:val="20"/>
          <w:lang w:val="tr-TR"/>
        </w:rPr>
      </w:pPr>
      <w:r w:rsidRPr="00051297">
        <w:rPr>
          <w:b/>
          <w:color w:val="000000"/>
          <w:sz w:val="20"/>
          <w:lang w:val="tr-TR"/>
        </w:rPr>
        <w:lastRenderedPageBreak/>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w:t>
      </w:r>
      <w:r w:rsidRPr="00E1080D">
        <w:rPr>
          <w:color w:val="000000"/>
          <w:sz w:val="20"/>
          <w:lang w:val="tr-TR"/>
        </w:rPr>
        <w:t>itibaren &lt;</w:t>
      </w:r>
      <w:r w:rsidR="00E1080D" w:rsidRPr="00E1080D">
        <w:rPr>
          <w:color w:val="000000"/>
          <w:sz w:val="20"/>
          <w:lang w:val="tr-TR"/>
        </w:rPr>
        <w:t>2</w:t>
      </w:r>
      <w:r w:rsidRPr="00E1080D">
        <w:rPr>
          <w:color w:val="000000"/>
          <w:sz w:val="20"/>
          <w:lang w:val="tr-TR"/>
        </w:rPr>
        <w:t>&gt; aydır.</w:t>
      </w:r>
    </w:p>
    <w:p w:rsidR="000539D7" w:rsidRPr="00051297" w:rsidRDefault="000539D7" w:rsidP="000539D7">
      <w:pPr>
        <w:pStyle w:val="ListeNumaras"/>
        <w:spacing w:after="120"/>
        <w:rPr>
          <w:b/>
          <w:color w:val="000000"/>
          <w:sz w:val="20"/>
          <w:lang w:val="tr-TR"/>
        </w:rPr>
      </w:pPr>
      <w:bookmarkStart w:id="26" w:name="_Ref500218714"/>
      <w:r w:rsidRPr="00051297">
        <w:rPr>
          <w:b/>
          <w:color w:val="000000"/>
          <w:sz w:val="20"/>
          <w:lang w:val="tr-TR"/>
        </w:rPr>
        <w:t>Rapor</w:t>
      </w:r>
      <w:bookmarkEnd w:id="26"/>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5B305C" w:rsidRPr="005B305C" w:rsidRDefault="005B305C" w:rsidP="005B305C">
      <w:pPr>
        <w:keepNext/>
        <w:rPr>
          <w:b/>
          <w:bCs/>
          <w:color w:val="000000"/>
          <w:sz w:val="20"/>
          <w:lang w:val="tr-TR" w:bidi="tr-TR"/>
        </w:rPr>
      </w:pPr>
      <w:r w:rsidRPr="005B305C">
        <w:rPr>
          <w:b/>
          <w:bCs/>
          <w:color w:val="000000"/>
          <w:sz w:val="20"/>
          <w:lang w:val="tr-TR" w:bidi="tr-TR"/>
        </w:rPr>
        <w:t>Madde (7) Mal Alımlarında seri numarası ve fatura</w:t>
      </w:r>
    </w:p>
    <w:p w:rsidR="005B305C" w:rsidRPr="005B305C" w:rsidRDefault="005B305C" w:rsidP="005B305C">
      <w:pPr>
        <w:keepNext/>
        <w:rPr>
          <w:color w:val="000000"/>
          <w:sz w:val="20"/>
          <w:lang w:val="tr-TR" w:bidi="tr-TR"/>
        </w:rPr>
      </w:pPr>
      <w:r w:rsidRPr="005B305C">
        <w:rPr>
          <w:color w:val="000000"/>
          <w:sz w:val="20"/>
          <w:lang w:val="tr-TR" w:bidi="tr-TR"/>
        </w:rPr>
        <w:t xml:space="preserve">7.1       Mal alımlarında, alınan makine veya ekipman(lar) tedarikçi tarafından etiketlenecektir. Metal olan bu etikette  marka, model, seri numarası ve imal tarihinin olması zorunludur. </w:t>
      </w:r>
    </w:p>
    <w:p w:rsidR="005B305C" w:rsidRPr="005B305C" w:rsidRDefault="005B305C" w:rsidP="005B305C">
      <w:pPr>
        <w:keepNext/>
        <w:rPr>
          <w:color w:val="000000"/>
          <w:sz w:val="20"/>
          <w:lang w:val="tr-TR" w:bidi="tr-TR"/>
        </w:rPr>
      </w:pPr>
      <w:r w:rsidRPr="005B305C">
        <w:rPr>
          <w:color w:val="000000"/>
          <w:sz w:val="20"/>
          <w:lang w:val="tr-TR" w:bidi="tr-TR"/>
        </w:rPr>
        <w:t>7.2       Tedarikçi tarafından verilen bu etiket bilgilerinin aynı zamanda faturada da olması gerekmektedir.</w:t>
      </w:r>
    </w:p>
    <w:p w:rsidR="005B305C" w:rsidRPr="005B305C" w:rsidRDefault="005B305C" w:rsidP="005B305C">
      <w:pPr>
        <w:keepNext/>
        <w:rPr>
          <w:b/>
          <w:bCs/>
          <w:color w:val="000000"/>
          <w:sz w:val="20"/>
          <w:lang w:val="tr-TR" w:bidi="tr-TR"/>
        </w:rPr>
      </w:pPr>
      <w:r w:rsidRPr="005B305C">
        <w:rPr>
          <w:b/>
          <w:bCs/>
          <w:color w:val="000000"/>
          <w:sz w:val="20"/>
          <w:lang w:val="tr-TR" w:bidi="tr-TR"/>
        </w:rPr>
        <w:t>Madde (8)</w:t>
      </w:r>
      <w:r w:rsidRPr="005B305C">
        <w:rPr>
          <w:b/>
          <w:bCs/>
          <w:color w:val="000000"/>
          <w:sz w:val="20"/>
          <w:lang w:val="tr-TR" w:bidi="tr-TR"/>
        </w:rPr>
        <w:tab/>
        <w:t>İletişim-Tebligat Adresleri</w:t>
      </w:r>
    </w:p>
    <w:p w:rsidR="005B305C" w:rsidRPr="005B305C" w:rsidRDefault="005B305C" w:rsidP="005B305C">
      <w:pPr>
        <w:keepNext/>
        <w:rPr>
          <w:color w:val="000000"/>
          <w:sz w:val="20"/>
          <w:lang w:val="tr-TR" w:bidi="tr-TR"/>
        </w:rPr>
      </w:pPr>
      <w:r w:rsidRPr="005B305C">
        <w:rPr>
          <w:color w:val="000000"/>
          <w:sz w:val="20"/>
          <w:lang w:val="tr-TR" w:bidi="tr-TR"/>
        </w:rPr>
        <w:t>8.1  Sözleşme Makamı ve Tedarikçi arasındaki bu sözleşme ile ilgili tüm yazışmalarda sözleşmenin başlığı ve kimlik numarası belirtilecektir. Yazışmalar, bu sözleşmedeki adreslere posta, faks yoluyla gönderilecek veya elden teslim edilecektir.</w:t>
      </w:r>
    </w:p>
    <w:p w:rsidR="005B305C" w:rsidRPr="005B305C" w:rsidRDefault="005B305C" w:rsidP="005B305C">
      <w:pPr>
        <w:keepNext/>
        <w:rPr>
          <w:color w:val="000000"/>
          <w:sz w:val="20"/>
          <w:lang w:val="tr-TR" w:bidi="tr-TR"/>
        </w:rPr>
      </w:pPr>
      <w:r w:rsidRPr="005B305C">
        <w:rPr>
          <w:color w:val="000000"/>
          <w:sz w:val="20"/>
          <w:lang w:val="tr-TR" w:bidi="tr-TR"/>
        </w:rPr>
        <w:t>8.2   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5B305C" w:rsidRPr="005B305C" w:rsidRDefault="005B305C" w:rsidP="005B305C">
      <w:pPr>
        <w:keepNext/>
        <w:rPr>
          <w:b/>
          <w:bCs/>
          <w:color w:val="000000"/>
          <w:sz w:val="20"/>
          <w:lang w:val="tr-TR" w:bidi="tr-TR"/>
        </w:rPr>
      </w:pPr>
      <w:r w:rsidRPr="005B305C">
        <w:rPr>
          <w:b/>
          <w:bCs/>
          <w:color w:val="000000"/>
          <w:sz w:val="20"/>
          <w:lang w:val="tr-TR" w:bidi="tr-TR"/>
        </w:rPr>
        <w:t>Madde (9)</w:t>
      </w:r>
      <w:r w:rsidRPr="005B305C">
        <w:rPr>
          <w:b/>
          <w:bCs/>
          <w:color w:val="000000"/>
          <w:sz w:val="20"/>
          <w:lang w:val="tr-TR" w:bidi="tr-TR"/>
        </w:rPr>
        <w:tab/>
        <w:t>Sözleşmenin tabi olduğu hukuk ve dili</w:t>
      </w:r>
    </w:p>
    <w:p w:rsidR="005B305C" w:rsidRPr="005B305C" w:rsidRDefault="005B305C" w:rsidP="005B305C">
      <w:pPr>
        <w:keepNext/>
        <w:rPr>
          <w:color w:val="000000"/>
          <w:sz w:val="20"/>
          <w:lang w:val="tr-TR" w:bidi="tr-TR"/>
        </w:rPr>
      </w:pPr>
      <w:r w:rsidRPr="005B305C">
        <w:rPr>
          <w:color w:val="000000"/>
          <w:sz w:val="20"/>
          <w:lang w:val="tr-TR" w:bidi="tr-TR"/>
        </w:rPr>
        <w:t>9.1 Sözleşmede düzenlenmeyen her husus Türkiye Cumhuriyeti kanunları kapsamında değerlendirilecektir.</w:t>
      </w:r>
    </w:p>
    <w:p w:rsidR="005B305C" w:rsidRPr="005B305C" w:rsidRDefault="005B305C" w:rsidP="005B305C">
      <w:pPr>
        <w:keepNext/>
        <w:rPr>
          <w:color w:val="000000"/>
          <w:sz w:val="20"/>
          <w:lang w:val="tr-TR" w:bidi="tr-TR"/>
        </w:rPr>
      </w:pPr>
      <w:r w:rsidRPr="005B305C">
        <w:rPr>
          <w:color w:val="000000"/>
          <w:sz w:val="20"/>
          <w:lang w:val="tr-TR" w:bidi="tr-TR"/>
        </w:rPr>
        <w:t xml:space="preserve">   9.2 Sözleşmenin dili; taraflar arasındaki bütün yazılı iletişim Türkçe yapılır.</w:t>
      </w:r>
    </w:p>
    <w:p w:rsidR="005B305C" w:rsidRPr="005B305C" w:rsidRDefault="005B305C" w:rsidP="005B305C">
      <w:pPr>
        <w:keepNext/>
        <w:rPr>
          <w:b/>
          <w:bCs/>
          <w:color w:val="000000"/>
          <w:sz w:val="20"/>
          <w:lang w:val="tr-TR" w:bidi="tr-TR"/>
        </w:rPr>
      </w:pPr>
      <w:r w:rsidRPr="005B305C">
        <w:rPr>
          <w:b/>
          <w:bCs/>
          <w:color w:val="000000"/>
          <w:sz w:val="20"/>
          <w:lang w:val="tr-TR" w:bidi="tr-TR"/>
        </w:rPr>
        <w:t>Madde (10)</w:t>
      </w:r>
      <w:r w:rsidRPr="005B305C">
        <w:rPr>
          <w:b/>
          <w:bCs/>
          <w:color w:val="000000"/>
          <w:sz w:val="20"/>
          <w:lang w:val="tr-TR" w:bidi="tr-TR"/>
        </w:rPr>
        <w:tab/>
        <w:t>Anlaşmazlıkların giderilmesi</w:t>
      </w:r>
    </w:p>
    <w:p w:rsidR="005B305C" w:rsidRPr="005B305C" w:rsidRDefault="005B305C" w:rsidP="005B305C">
      <w:pPr>
        <w:keepNext/>
        <w:rPr>
          <w:color w:val="000000"/>
          <w:sz w:val="20"/>
          <w:lang w:val="tr-TR" w:bidi="tr-TR"/>
        </w:rPr>
      </w:pPr>
      <w:r w:rsidRPr="005B305C">
        <w:rPr>
          <w:color w:val="000000"/>
          <w:sz w:val="20"/>
          <w:lang w:val="tr-TR" w:bidi="tr-TR"/>
        </w:rPr>
        <w:t>Bu sözleşmeyle ilgili ya da bu sözleşmeden dolayı ortaya çıkan ve diğer herhangi bir şekilde çözümlenemeyen herhangi bir anlaşmazlık TC Konya</w:t>
      </w:r>
      <w:r w:rsidR="0075210C">
        <w:rPr>
          <w:color w:val="000000"/>
          <w:sz w:val="20"/>
          <w:lang w:val="tr-TR" w:bidi="tr-TR"/>
        </w:rPr>
        <w:t>-Ilgın</w:t>
      </w:r>
      <w:r w:rsidRPr="005B305C">
        <w:rPr>
          <w:color w:val="000000"/>
          <w:sz w:val="20"/>
          <w:lang w:val="tr-TR" w:bidi="tr-TR"/>
        </w:rPr>
        <w:t xml:space="preserve"> mahkemelerince çözülür.</w:t>
      </w:r>
    </w:p>
    <w:p w:rsidR="005B305C" w:rsidRPr="005B305C" w:rsidRDefault="005B305C" w:rsidP="005B305C">
      <w:pPr>
        <w:keepNext/>
        <w:rPr>
          <w:color w:val="000000"/>
          <w:sz w:val="20"/>
          <w:lang w:val="tr-TR" w:bidi="tr-TR"/>
        </w:rPr>
      </w:pPr>
      <w:r w:rsidRPr="005B305C">
        <w:rPr>
          <w:color w:val="000000"/>
          <w:sz w:val="20"/>
          <w:lang w:val="tr-TR" w:bidi="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5B305C" w:rsidRDefault="005B305C" w:rsidP="001D4F4E">
      <w:pPr>
        <w:pStyle w:val="Balk6"/>
        <w:ind w:firstLine="0"/>
        <w:jc w:val="center"/>
        <w:rPr>
          <w:lang w:val="tr-TR"/>
        </w:rPr>
      </w:pPr>
      <w:bookmarkStart w:id="27" w:name="_Söz.Ek-1:_Genel_Koşullar"/>
      <w:bookmarkStart w:id="28" w:name="_Toc233021554"/>
      <w:bookmarkEnd w:id="27"/>
    </w:p>
    <w:p w:rsidR="005B305C" w:rsidRDefault="005B305C" w:rsidP="001D4F4E">
      <w:pPr>
        <w:pStyle w:val="Balk6"/>
        <w:ind w:firstLine="0"/>
        <w:jc w:val="center"/>
        <w:rPr>
          <w:lang w:val="tr-TR"/>
        </w:rPr>
      </w:pPr>
    </w:p>
    <w:p w:rsidR="005B305C" w:rsidRDefault="005B305C" w:rsidP="001D4F4E">
      <w:pPr>
        <w:pStyle w:val="Balk6"/>
        <w:ind w:firstLine="0"/>
        <w:jc w:val="center"/>
        <w:rPr>
          <w:lang w:val="tr-TR"/>
        </w:rPr>
      </w:pPr>
    </w:p>
    <w:p w:rsidR="005B305C" w:rsidRDefault="005B305C" w:rsidP="001D4F4E">
      <w:pPr>
        <w:pStyle w:val="Balk6"/>
        <w:ind w:firstLine="0"/>
        <w:jc w:val="center"/>
        <w:rPr>
          <w:lang w:val="tr-TR"/>
        </w:rPr>
      </w:pPr>
    </w:p>
    <w:p w:rsidR="005B305C" w:rsidRDefault="005B305C" w:rsidP="001D4F4E">
      <w:pPr>
        <w:pStyle w:val="Balk6"/>
        <w:ind w:firstLine="0"/>
        <w:jc w:val="center"/>
        <w:rPr>
          <w:lang w:val="tr-TR"/>
        </w:rPr>
      </w:pPr>
    </w:p>
    <w:p w:rsidR="005B305C" w:rsidRDefault="005B305C" w:rsidP="001D4F4E">
      <w:pPr>
        <w:pStyle w:val="Balk6"/>
        <w:ind w:firstLine="0"/>
        <w:jc w:val="center"/>
        <w:rPr>
          <w:lang w:val="tr-TR"/>
        </w:rPr>
      </w:pPr>
    </w:p>
    <w:p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8"/>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81799" w:rsidRPr="00C36C6F" w:rsidRDefault="0038179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381799" w:rsidRPr="00C36C6F" w:rsidRDefault="0038179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w:t>
      </w:r>
      <w:r w:rsidRPr="00051297">
        <w:rPr>
          <w:sz w:val="20"/>
          <w:szCs w:val="20"/>
          <w:lang w:val="tr-TR"/>
        </w:rPr>
        <w:lastRenderedPageBreak/>
        <w:t>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 xml:space="preserve">n işin tamamlanmasındaki </w:t>
      </w:r>
      <w:r w:rsidRPr="00051297">
        <w:rPr>
          <w:sz w:val="20"/>
          <w:szCs w:val="20"/>
          <w:lang w:val="tr-TR"/>
        </w:rPr>
        <w:lastRenderedPageBreak/>
        <w:t>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rsidR="00600DE8" w:rsidRPr="00051297" w:rsidRDefault="00600DE8" w:rsidP="00C96C5C">
      <w:pPr>
        <w:tabs>
          <w:tab w:val="left" w:pos="0"/>
        </w:tabs>
        <w:ind w:firstLine="0"/>
        <w:rPr>
          <w:sz w:val="20"/>
          <w:szCs w:val="20"/>
          <w:lang w:val="tr-TR"/>
        </w:rPr>
      </w:pPr>
      <w:bookmarkStart w:id="29" w:name="_(1)_Süre_uzatımı_verilebilecek_hall"/>
      <w:bookmarkEnd w:id="29"/>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lastRenderedPageBreak/>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30" w:name="_Söz.Ek-2:_Teknik_Şartname_(İş_Tanım"/>
      <w:bookmarkStart w:id="31" w:name="_Toc233021555"/>
      <w:bookmarkEnd w:id="30"/>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1"/>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0264F3" w:rsidRDefault="00C97280" w:rsidP="000264F3">
      <w:pPr>
        <w:overflowPunct w:val="0"/>
        <w:autoSpaceDE w:val="0"/>
        <w:autoSpaceDN w:val="0"/>
        <w:adjustRightInd w:val="0"/>
        <w:spacing w:after="120"/>
        <w:textAlignment w:val="baseline"/>
        <w:rPr>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0264F3" w:rsidRDefault="000264F3" w:rsidP="000264F3">
      <w:pPr>
        <w:rPr>
          <w:lang w:val="tr-TR"/>
        </w:rPr>
      </w:pPr>
      <w:r>
        <w:rPr>
          <w:lang w:val="tr-TR"/>
        </w:rPr>
        <w:br w:type="page"/>
      </w:r>
    </w:p>
    <w:p w:rsidR="002C32FC" w:rsidRPr="001D4F4E" w:rsidRDefault="002C32FC" w:rsidP="000264F3">
      <w:pPr>
        <w:overflowPunct w:val="0"/>
        <w:autoSpaceDE w:val="0"/>
        <w:autoSpaceDN w:val="0"/>
        <w:adjustRightInd w:val="0"/>
        <w:spacing w:after="120"/>
        <w:textAlignment w:val="baseline"/>
        <w:rPr>
          <w:b/>
        </w:rPr>
      </w:pPr>
      <w:r w:rsidRPr="001D4F4E">
        <w:rPr>
          <w:b/>
        </w:rPr>
        <w:lastRenderedPageBreak/>
        <w:t>TEKNİK ŞARTNAME STANDART FORMU   (Söz</w:t>
      </w:r>
      <w:r>
        <w:rPr>
          <w:b/>
        </w:rPr>
        <w:t xml:space="preserve">. </w:t>
      </w:r>
      <w:r w:rsidRPr="001D4F4E">
        <w:rPr>
          <w:b/>
        </w:rPr>
        <w:t>EK:2b)</w:t>
      </w:r>
    </w:p>
    <w:p w:rsidR="002C32FC" w:rsidRPr="007C40DC" w:rsidRDefault="002C32FC" w:rsidP="002C32FC">
      <w:pPr>
        <w:spacing w:after="120"/>
        <w:jc w:val="center"/>
        <w:rPr>
          <w:sz w:val="20"/>
          <w:szCs w:val="20"/>
        </w:rPr>
      </w:pPr>
      <w:r w:rsidRPr="007C40DC">
        <w:rPr>
          <w:sz w:val="20"/>
          <w:szCs w:val="20"/>
          <w:highlight w:val="lightGray"/>
        </w:rPr>
        <w:t>(Mal Alımı ihaleleri için)</w:t>
      </w:r>
    </w:p>
    <w:p w:rsidR="002C32FC" w:rsidRPr="007C40DC" w:rsidRDefault="002C32FC" w:rsidP="002C32FC">
      <w:pPr>
        <w:spacing w:after="120"/>
        <w:rPr>
          <w:b/>
          <w:sz w:val="20"/>
          <w:szCs w:val="20"/>
        </w:rPr>
      </w:pPr>
    </w:p>
    <w:p w:rsidR="002C32FC" w:rsidRPr="007C40DC" w:rsidRDefault="002C32FC" w:rsidP="002C32FC">
      <w:pPr>
        <w:spacing w:after="120"/>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2C32FC" w:rsidRPr="007C40DC" w:rsidRDefault="002C32FC" w:rsidP="002C32FC">
      <w:pPr>
        <w:spacing w:after="120"/>
      </w:pPr>
      <w:r w:rsidRPr="007C40DC">
        <w:rPr>
          <w:b/>
        </w:rPr>
        <w:t>Sözleşme başlığı</w:t>
      </w:r>
      <w:r w:rsidRPr="007C40DC">
        <w:rPr>
          <w:b/>
        </w:rPr>
        <w:tab/>
        <w:t>:</w:t>
      </w:r>
      <w:r w:rsidRPr="007C40DC">
        <w:t xml:space="preserve"> </w:t>
      </w:r>
      <w:r>
        <w:t>ILGIN TICARET BORSASI ELEKTRONIK SATIS SALONU PROJESI</w:t>
      </w:r>
    </w:p>
    <w:p w:rsidR="002C32FC" w:rsidRPr="007C40DC" w:rsidRDefault="002C32FC" w:rsidP="002C32FC">
      <w:pPr>
        <w:spacing w:after="120"/>
      </w:pPr>
      <w:r w:rsidRPr="007C40DC">
        <w:rPr>
          <w:b/>
        </w:rPr>
        <w:t>Yayın Referansı</w:t>
      </w:r>
      <w:r w:rsidRPr="007C40DC">
        <w:rPr>
          <w:b/>
        </w:rPr>
        <w:tab/>
        <w:t>:</w:t>
      </w:r>
      <w:r w:rsidRPr="007C40DC">
        <w:t xml:space="preserve"> </w:t>
      </w:r>
      <w:r>
        <w:t>TR52/18/KÖA/0010</w:t>
      </w:r>
    </w:p>
    <w:p w:rsidR="002C32FC" w:rsidRPr="007C40DC" w:rsidRDefault="002C32FC" w:rsidP="002C32FC">
      <w:pPr>
        <w:spacing w:after="120"/>
      </w:pPr>
      <w:r w:rsidRPr="007C40DC">
        <w:t>1. Genel Tanım</w:t>
      </w:r>
    </w:p>
    <w:p w:rsidR="002C32FC" w:rsidRPr="007C40DC" w:rsidRDefault="002C32FC" w:rsidP="002C32FC">
      <w:pPr>
        <w:spacing w:after="120"/>
      </w:pPr>
      <w:r>
        <w:t>Ilgın Ticaret Borsasında kurulması planlanan elektronik satış salonu projesi kapsamında konveyör sistemli masa düzeni kurulacaktır. Sistem içerisinde numune taşıma hattı, masa düzeni ve elektronik sistem oluşturulacaktır.</w:t>
      </w:r>
    </w:p>
    <w:p w:rsidR="002C32FC" w:rsidRDefault="002C32FC" w:rsidP="002C32FC">
      <w:pPr>
        <w:spacing w:after="120"/>
        <w:ind w:hanging="33"/>
      </w:pPr>
      <w:r w:rsidRPr="007C40DC">
        <w:t>2. Tedarik Edilecek Mallar, Teknik Özellikleri ve Miktarı</w:t>
      </w:r>
    </w:p>
    <w:p w:rsidR="002C32FC" w:rsidRDefault="002C32FC" w:rsidP="002C32FC">
      <w:pPr>
        <w:spacing w:after="120"/>
        <w:ind w:hanging="33"/>
      </w:pPr>
    </w:p>
    <w:p w:rsidR="002C32FC" w:rsidRPr="007C40DC" w:rsidRDefault="002C32FC" w:rsidP="002C32FC">
      <w:pPr>
        <w:spacing w:after="120"/>
        <w:ind w:hanging="33"/>
      </w:pPr>
    </w:p>
    <w:tbl>
      <w:tblPr>
        <w:tblStyle w:val="TabloKlavuzu"/>
        <w:tblW w:w="0" w:type="auto"/>
        <w:tblLook w:val="04A0" w:firstRow="1" w:lastRow="0" w:firstColumn="1" w:lastColumn="0" w:noHBand="0" w:noVBand="1"/>
      </w:tblPr>
      <w:tblGrid>
        <w:gridCol w:w="1264"/>
        <w:gridCol w:w="5915"/>
        <w:gridCol w:w="1883"/>
      </w:tblGrid>
      <w:tr w:rsidR="002C32FC" w:rsidTr="00CC1EF1">
        <w:trPr>
          <w:trHeight w:val="324"/>
        </w:trPr>
        <w:tc>
          <w:tcPr>
            <w:tcW w:w="1264" w:type="dxa"/>
            <w:shd w:val="clear" w:color="auto" w:fill="D9D9D9" w:themeFill="background1" w:themeFillShade="D9"/>
          </w:tcPr>
          <w:p w:rsidR="002C32FC" w:rsidRDefault="002C32FC" w:rsidP="002C32FC">
            <w:pPr>
              <w:spacing w:after="120"/>
              <w:jc w:val="center"/>
            </w:pPr>
            <w:r>
              <w:t>A</w:t>
            </w:r>
          </w:p>
        </w:tc>
        <w:tc>
          <w:tcPr>
            <w:tcW w:w="5915" w:type="dxa"/>
            <w:shd w:val="clear" w:color="auto" w:fill="D9D9D9" w:themeFill="background1" w:themeFillShade="D9"/>
          </w:tcPr>
          <w:p w:rsidR="002C32FC" w:rsidRDefault="002C32FC" w:rsidP="002C32FC">
            <w:pPr>
              <w:spacing w:after="120"/>
              <w:jc w:val="center"/>
            </w:pPr>
            <w:r>
              <w:t>B</w:t>
            </w:r>
          </w:p>
        </w:tc>
        <w:tc>
          <w:tcPr>
            <w:tcW w:w="1883" w:type="dxa"/>
            <w:shd w:val="clear" w:color="auto" w:fill="D9D9D9" w:themeFill="background1" w:themeFillShade="D9"/>
          </w:tcPr>
          <w:p w:rsidR="002C32FC" w:rsidRDefault="002C32FC" w:rsidP="002C32FC">
            <w:pPr>
              <w:spacing w:after="120"/>
              <w:jc w:val="center"/>
            </w:pPr>
            <w:r>
              <w:t>C</w:t>
            </w:r>
          </w:p>
        </w:tc>
      </w:tr>
      <w:tr w:rsidR="002C32FC" w:rsidTr="00CC1EF1">
        <w:tc>
          <w:tcPr>
            <w:tcW w:w="1264" w:type="dxa"/>
            <w:shd w:val="clear" w:color="auto" w:fill="D9D9D9" w:themeFill="background1" w:themeFillShade="D9"/>
          </w:tcPr>
          <w:p w:rsidR="002C32FC" w:rsidRDefault="002C32FC" w:rsidP="00F60371">
            <w:pPr>
              <w:spacing w:after="120"/>
              <w:ind w:firstLine="0"/>
            </w:pPr>
            <w:r>
              <w:t>SIRA NO</w:t>
            </w:r>
          </w:p>
        </w:tc>
        <w:tc>
          <w:tcPr>
            <w:tcW w:w="5915" w:type="dxa"/>
            <w:shd w:val="clear" w:color="auto" w:fill="D9D9D9" w:themeFill="background1" w:themeFillShade="D9"/>
          </w:tcPr>
          <w:p w:rsidR="002C32FC" w:rsidRDefault="002C32FC" w:rsidP="002C32FC">
            <w:pPr>
              <w:spacing w:after="120"/>
              <w:jc w:val="center"/>
            </w:pPr>
            <w:r>
              <w:t>TEKNİK ÖZELLİKLER</w:t>
            </w:r>
          </w:p>
        </w:tc>
        <w:tc>
          <w:tcPr>
            <w:tcW w:w="1883" w:type="dxa"/>
            <w:shd w:val="clear" w:color="auto" w:fill="D9D9D9" w:themeFill="background1" w:themeFillShade="D9"/>
          </w:tcPr>
          <w:p w:rsidR="002C32FC" w:rsidRDefault="002C32FC" w:rsidP="002C32FC">
            <w:pPr>
              <w:spacing w:after="120"/>
              <w:jc w:val="center"/>
            </w:pPr>
            <w:r>
              <w:t>MİKTAR</w:t>
            </w:r>
          </w:p>
        </w:tc>
      </w:tr>
      <w:tr w:rsidR="002C32FC" w:rsidTr="00CC1EF1">
        <w:tc>
          <w:tcPr>
            <w:tcW w:w="1264" w:type="dxa"/>
          </w:tcPr>
          <w:p w:rsidR="002C32FC" w:rsidRDefault="005B305C" w:rsidP="00F60371">
            <w:pPr>
              <w:spacing w:after="120"/>
              <w:ind w:firstLine="0"/>
            </w:pPr>
            <w:r>
              <w:t>LOT-</w:t>
            </w:r>
            <w:r w:rsidR="002C32FC">
              <w:t>1</w:t>
            </w:r>
          </w:p>
        </w:tc>
        <w:tc>
          <w:tcPr>
            <w:tcW w:w="5915" w:type="dxa"/>
          </w:tcPr>
          <w:p w:rsidR="002C32FC" w:rsidRDefault="002C32FC" w:rsidP="002C32FC">
            <w:pPr>
              <w:pStyle w:val="FirstParagraph"/>
              <w:rPr>
                <w:rFonts w:asciiTheme="minorHAnsi" w:eastAsiaTheme="minorHAnsi" w:hAnsiTheme="minorHAnsi" w:cstheme="minorHAnsi"/>
                <w:b/>
                <w:lang w:val="tr-TR"/>
              </w:rPr>
            </w:pPr>
            <w:r>
              <w:rPr>
                <w:rFonts w:asciiTheme="minorHAnsi" w:eastAsiaTheme="minorHAnsi" w:hAnsiTheme="minorHAnsi" w:cstheme="minorHAnsi"/>
                <w:b/>
                <w:lang w:val="tr-TR"/>
              </w:rPr>
              <w:t>MOBİLYA</w:t>
            </w:r>
          </w:p>
          <w:p w:rsidR="002C32FC" w:rsidRPr="00B84634" w:rsidRDefault="002C32FC" w:rsidP="002C32FC">
            <w:pPr>
              <w:pStyle w:val="FirstParagraph"/>
              <w:rPr>
                <w:rFonts w:asciiTheme="minorHAnsi" w:eastAsiaTheme="minorHAnsi" w:hAnsiTheme="minorHAnsi" w:cstheme="minorHAnsi"/>
                <w:b/>
                <w:lang w:val="tr-TR"/>
              </w:rPr>
            </w:pPr>
            <w:r>
              <w:rPr>
                <w:rFonts w:asciiTheme="minorHAnsi" w:eastAsiaTheme="minorHAnsi" w:hAnsiTheme="minorHAnsi" w:cstheme="minorHAnsi"/>
                <w:b/>
                <w:lang w:val="tr-TR"/>
              </w:rPr>
              <w:t>KONVEYÖRLÜ MASA DÜZENİ</w:t>
            </w: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t>1 SİSTEM ANA ÖLÇÜLERİ;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1.1. Numune Tahıl Taşıma Sistemi ILGIN Ticaret Borsası Satış Salonuna en uygun kurulacak şekilde ortalama olarak;</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1.2. 25 mtuzunluğunda(+,- 2m),</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1.3. 480 mm şase genişliğinde (+,- 50mm),</w:t>
            </w:r>
          </w:p>
          <w:p w:rsidR="002C32FC"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 xml:space="preserve">1.4. 665 mm yüksekliğinde olmalıdır (+,- 20mm). </w:t>
            </w:r>
          </w:p>
          <w:p w:rsidR="002C32FC" w:rsidRPr="00B84634" w:rsidRDefault="002C32FC" w:rsidP="002C32FC">
            <w:pPr>
              <w:pStyle w:val="GvdeMetni"/>
              <w:rPr>
                <w:rFonts w:asciiTheme="minorHAnsi" w:hAnsiTheme="minorHAnsi" w:cstheme="minorHAnsi"/>
                <w:szCs w:val="24"/>
              </w:rPr>
            </w:pP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t>2 TAŞIYICI ZİNCİR ÖZELLİKLERİ;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2.1. Zincir hızı en fazla 0,2mt/sn olmalıdır.(6mt/dk)</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2.2. Buhız panoda bulunan hız kontrol cihazı ile +,- % 30 Aralığında kontrol edilmelidir.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2.3. Kullanılacak zincir tipi düz zincir olmalıdır.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2.4. Sistemdekullanılan zincir ısıl işlem görmüş çelik malzemeden imal edilmiş olmalıdır.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lastRenderedPageBreak/>
              <w:t xml:space="preserve">2.5. Zincir aşınma ve uzamaya karşı dayanıklı olmalıdır. </w:t>
            </w:r>
          </w:p>
          <w:p w:rsidR="002C32FC" w:rsidRPr="00B84634" w:rsidRDefault="002C32FC" w:rsidP="002C32FC">
            <w:pPr>
              <w:pStyle w:val="GvdeMetni"/>
              <w:rPr>
                <w:rFonts w:asciiTheme="minorHAnsi" w:hAnsiTheme="minorHAnsi" w:cstheme="minorHAnsi"/>
                <w:szCs w:val="24"/>
              </w:rPr>
            </w:pPr>
          </w:p>
          <w:p w:rsidR="002C32FC" w:rsidRPr="00B84634" w:rsidRDefault="002C32FC" w:rsidP="002C32FC">
            <w:pPr>
              <w:pStyle w:val="GvdeMetni"/>
              <w:rPr>
                <w:rFonts w:asciiTheme="minorHAnsi" w:hAnsiTheme="minorHAnsi" w:cstheme="minorHAnsi"/>
                <w:szCs w:val="24"/>
              </w:rPr>
            </w:pPr>
            <w:r>
              <w:rPr>
                <w:rFonts w:asciiTheme="minorHAnsi" w:hAnsiTheme="minorHAnsi" w:cstheme="minorHAnsi"/>
                <w:szCs w:val="24"/>
              </w:rPr>
              <w:t xml:space="preserve">3 </w:t>
            </w:r>
            <w:r w:rsidRPr="00B84634">
              <w:rPr>
                <w:rFonts w:asciiTheme="minorHAnsi" w:hAnsiTheme="minorHAnsi" w:cstheme="minorHAnsi"/>
                <w:szCs w:val="24"/>
              </w:rPr>
              <w:t>DİŞLİ VE GÖBEK ÖZELLİKLERİ;</w:t>
            </w:r>
          </w:p>
          <w:p w:rsidR="002C32FC"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3.1. Talaşlı imalat aşamasında dişli grupları için kullanılacak malzeme Ç8620 kalitesinde olmalıdır.</w:t>
            </w:r>
          </w:p>
          <w:p w:rsidR="002C32FC" w:rsidRDefault="002C32FC" w:rsidP="002C32FC">
            <w:pPr>
              <w:pStyle w:val="GvdeMetni"/>
              <w:rPr>
                <w:rFonts w:asciiTheme="minorHAnsi" w:hAnsiTheme="minorHAnsi" w:cstheme="minorHAnsi"/>
                <w:szCs w:val="24"/>
              </w:rPr>
            </w:pPr>
            <w:r>
              <w:rPr>
                <w:rFonts w:asciiTheme="minorHAnsi" w:hAnsiTheme="minorHAnsi" w:cstheme="minorHAnsi"/>
                <w:szCs w:val="24"/>
              </w:rPr>
              <w:t xml:space="preserve">3.2 </w:t>
            </w:r>
            <w:r w:rsidRPr="00B84634">
              <w:rPr>
                <w:rFonts w:asciiTheme="minorHAnsi" w:hAnsiTheme="minorHAnsi" w:cstheme="minorHAnsi"/>
                <w:szCs w:val="24"/>
              </w:rPr>
              <w:t>Bu dişliler rulmanlı göbeklerle yataklandırılmalıdır.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3.3. Bu göbeklerde kullanılacak rulmanların seçimi mühendislik hesaplamaları dahilinde yapılacaktır.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3.4. Yataklanan miller ise, mil imalatı için en uygun olan Ç4140 kalite çelikten imal edilmelidir.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3.5. Göbekler özel olarak dizayn edilecek cihazlarla ana şase üzerine monte edilmelidir.</w:t>
            </w:r>
          </w:p>
          <w:p w:rsidR="002C32FC" w:rsidRPr="00B84634" w:rsidRDefault="002C32FC" w:rsidP="002C32FC">
            <w:pPr>
              <w:pStyle w:val="GvdeMetni"/>
              <w:rPr>
                <w:rFonts w:asciiTheme="minorHAnsi" w:hAnsiTheme="minorHAnsi" w:cstheme="minorHAnsi"/>
                <w:szCs w:val="24"/>
              </w:rPr>
            </w:pP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t>4 TAŞIYICI ŞASE ÖZELLİKLERİ;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4.1. Ana taşıyıcı şase en az 3mm et kalınlığına sahip profillerden inşa edilmelidir.</w:t>
            </w:r>
          </w:p>
          <w:p w:rsidR="002C32FC" w:rsidRPr="00B84634" w:rsidRDefault="002C32FC" w:rsidP="002C32FC">
            <w:pPr>
              <w:pStyle w:val="GvdeMetni"/>
              <w:rPr>
                <w:rFonts w:asciiTheme="minorHAnsi" w:hAnsiTheme="minorHAnsi" w:cstheme="minorHAnsi"/>
                <w:szCs w:val="24"/>
              </w:rPr>
            </w:pPr>
            <w:r>
              <w:rPr>
                <w:rFonts w:asciiTheme="minorHAnsi" w:hAnsiTheme="minorHAnsi" w:cstheme="minorHAnsi"/>
                <w:szCs w:val="24"/>
              </w:rPr>
              <w:t>4.2. Buşase ILGI</w:t>
            </w:r>
            <w:r w:rsidRPr="00B84634">
              <w:rPr>
                <w:rFonts w:asciiTheme="minorHAnsi" w:hAnsiTheme="minorHAnsi" w:cstheme="minorHAnsi"/>
                <w:szCs w:val="24"/>
              </w:rPr>
              <w:t>N Ticaret Borsası'nın göstereceği ve dübelleme için uygun sağlamlıkta ve düz bir zemine sabitlenmelidir.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4.3. Bu sabitleme mukavemet açısından uygun normlarda gerçekleştirilmelidir.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4.4. Numune kovasının hareket ettiği yol, bu şase üzerine monte edilecektir ve mobilya bu yolun devamı olarak imal ettirilecektir.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4.55. Mobilya aksamlarından hariç olarak bu yürütme yolu imalatçı firma tarafından imal edilecektir.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4.6. Bu tava yürütme yolunda, tava taşıma aparatlarının ahşap zemine zarar vermemesi ve sessiz bir şekilde hareket etmesi için kanallar içine yerleştirilmiş teflon raylar olmalıdır.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4.7. Bu yolun kenarlarında barkod okuyucu cihazların konumlandırılabilmeleri için uygun kanallar olmalıdır.</w:t>
            </w:r>
          </w:p>
          <w:p w:rsidR="002C32FC"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4.8. Yürütme yolu dönüş çapları, uygun dönüş hamleleri için tasarlanmalıdır.</w:t>
            </w:r>
          </w:p>
          <w:p w:rsidR="002C32FC" w:rsidRDefault="002C32FC" w:rsidP="002C32FC">
            <w:pPr>
              <w:pStyle w:val="GvdeMetni"/>
              <w:rPr>
                <w:rFonts w:asciiTheme="minorHAnsi" w:hAnsiTheme="minorHAnsi" w:cstheme="minorHAnsi"/>
                <w:szCs w:val="24"/>
              </w:rPr>
            </w:pPr>
            <w:r>
              <w:rPr>
                <w:rFonts w:asciiTheme="minorHAnsi" w:hAnsiTheme="minorHAnsi" w:cstheme="minorHAnsi"/>
                <w:szCs w:val="24"/>
              </w:rPr>
              <w:t xml:space="preserve">4.9 </w:t>
            </w:r>
            <w:r w:rsidRPr="00B84634">
              <w:rPr>
                <w:rFonts w:asciiTheme="minorHAnsi" w:hAnsiTheme="minorHAnsi" w:cstheme="minorHAnsi"/>
                <w:szCs w:val="24"/>
              </w:rPr>
              <w:t>Yürütme yolunda toz fırçaları bulunmalıdır.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lastRenderedPageBreak/>
              <w:t>4.10. Numune kovaları taşıma aparatı bulunmalıdır. Bu aparat RFID cipli tavaların ölçüsüne göre imal edilmelidir.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4.11. Şase üzerinde zincir sarkmalarına karşı kızak veya askılar kullanılmalıdır.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4.12. Bu askılarda rulman yataklı tekerlekler kullanılmalı ve uygun aralıklarla yerleştirilmelidir.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4.13. Hareketli tüm parçalar (dişli, zincir, makara,redüktör vs.) şase üzerinde ve mobilya üzerinde gizli kalmalı dokunma emniyeti sağlanmalıdır.</w:t>
            </w: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t>5 TAHRİK VE KUYRUK GRUBU ÖZELLİKLERİ;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5.1. Numune tahıl taşıma sistemi motor ve redüktörün bulunduğu bir adet tahrik grubu ile avare karşı dişlilerin ve gergi sisteminin bulunduğu bir adet kuyruk grubundan oluşmalıdır.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5.2. Tahrik grubu içerisinde kullanılacak redüktör seçminde ilgili mühendislik hesaplamaları yapılacaktır.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5.3. Tahrik çelik zincirle dişliye aktarılmalı.</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5.4. Kuyruk kısmında vidalı veya yaylı gergi sistemi kullanılmalıdır.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5:5.Redüktör, dahili yağ hazneli olmalı ve yağ değişimi üretici firmanın bakım klavuzunda tavsiye ettiği sıklıkta değiştirilebilmelidir.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5.6 Redüktör motor gücü yapılacak hesaplamalar neticesinde seçilmelidir.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5.7 Redüktör zincir ve göbekler sessiz ve titreşimsiz olarak çalışmalıdır.</w:t>
            </w: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t>6 KUMANDA PANOSU ÖZELLİKLERİ;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6.1. Pano üzerinde dijital dokunmatik ekran bulunmalıdır.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6.2.Panoda hız kontrol cihazı bulunmalıdır. Hız kontrol cihazı dijital takometreli olmalı, pano üzerinden kumanda edilebilmelidir.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6.3. Makine üzerinde uygun yerlerde acil stop butonları bulunmalıdır.</w:t>
            </w:r>
          </w:p>
          <w:p w:rsidR="002C32FC"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6.4.Devrede sıkışmaları önlemek için otomatik koruma rölesi olmalıdır.</w:t>
            </w:r>
          </w:p>
          <w:p w:rsidR="00E1080D" w:rsidRPr="00B84634" w:rsidRDefault="00E1080D" w:rsidP="002C32FC">
            <w:pPr>
              <w:pStyle w:val="GvdeMetni"/>
              <w:rPr>
                <w:rFonts w:asciiTheme="minorHAnsi" w:hAnsiTheme="minorHAnsi" w:cstheme="minorHAnsi"/>
                <w:szCs w:val="24"/>
              </w:rPr>
            </w:pPr>
          </w:p>
          <w:p w:rsidR="002C32FC" w:rsidRPr="00BD290A" w:rsidRDefault="002C32FC" w:rsidP="002C32FC">
            <w:pPr>
              <w:pStyle w:val="GvdeMetni"/>
              <w:rPr>
                <w:rFonts w:asciiTheme="minorHAnsi" w:hAnsiTheme="minorHAnsi" w:cstheme="minorHAnsi"/>
                <w:b/>
                <w:szCs w:val="24"/>
              </w:rPr>
            </w:pPr>
            <w:r w:rsidRPr="00BD290A">
              <w:rPr>
                <w:rFonts w:asciiTheme="minorHAnsi" w:hAnsiTheme="minorHAnsi" w:cstheme="minorHAnsi"/>
                <w:b/>
                <w:szCs w:val="24"/>
              </w:rPr>
              <w:lastRenderedPageBreak/>
              <w:t>7 NUMUNE TAHIL TAŞIMA SİSTEMİ GENEL ÖZELLİKLERİ;</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7.1 Sistem kovalar tam dolu vaziyette iken minimum 20 kova taşıma kapasiteli olmalıdır.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7.2 Kovaların taşıma esnasında ki aralıkları, masa oturum aralıkları kadar olmalıdır.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7.3. Hat sonunda 4 adet numune taşıma kovasının beklemesine müsaade edecek bir rampa olmalıdır ve 4. kova geldiğinde sistem otomatikman durmalıdır.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 xml:space="preserve">7.4Makine üzerinde gerekli uyarı ve ikaz işaretleri konumlandırılmalıdır. </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7.5Bakımların rahat yapılabilmesi adına sistem demonteli olarak tasarlanmalıdır.</w:t>
            </w:r>
          </w:p>
          <w:p w:rsidR="002C32FC" w:rsidRPr="00B84634" w:rsidRDefault="002C32FC" w:rsidP="002C32FC">
            <w:pPr>
              <w:pStyle w:val="GvdeMetni"/>
              <w:rPr>
                <w:rFonts w:asciiTheme="minorHAnsi" w:hAnsiTheme="minorHAnsi" w:cstheme="minorHAnsi"/>
                <w:szCs w:val="24"/>
              </w:rPr>
            </w:pPr>
            <w:r w:rsidRPr="00B84634">
              <w:rPr>
                <w:rFonts w:asciiTheme="minorHAnsi" w:hAnsiTheme="minorHAnsi" w:cstheme="minorHAnsi"/>
                <w:szCs w:val="24"/>
              </w:rPr>
              <w:t>7.6.Malzemeler endüstriyel yaş boya ile bir kat astar üzerine bir kat boya uygulanarak boyanmalıdır.</w:t>
            </w:r>
          </w:p>
          <w:p w:rsidR="002C32FC" w:rsidRPr="00B84634" w:rsidRDefault="002C32FC" w:rsidP="002C32FC">
            <w:pPr>
              <w:rPr>
                <w:rFonts w:cstheme="minorHAnsi"/>
              </w:rPr>
            </w:pPr>
          </w:p>
        </w:tc>
        <w:tc>
          <w:tcPr>
            <w:tcW w:w="1883" w:type="dxa"/>
          </w:tcPr>
          <w:p w:rsidR="002C32FC" w:rsidRDefault="002C32FC" w:rsidP="002C32FC">
            <w:pPr>
              <w:spacing w:after="120"/>
            </w:pPr>
            <w:r>
              <w:lastRenderedPageBreak/>
              <w:t>1</w:t>
            </w:r>
          </w:p>
        </w:tc>
      </w:tr>
      <w:tr w:rsidR="002C32FC" w:rsidTr="00CC1EF1">
        <w:tc>
          <w:tcPr>
            <w:tcW w:w="1264" w:type="dxa"/>
          </w:tcPr>
          <w:p w:rsidR="002C32FC" w:rsidRDefault="00F60371" w:rsidP="00F60371">
            <w:pPr>
              <w:spacing w:after="120"/>
              <w:ind w:firstLine="0"/>
            </w:pPr>
            <w:r>
              <w:lastRenderedPageBreak/>
              <w:t>LOT-1</w:t>
            </w:r>
          </w:p>
        </w:tc>
        <w:tc>
          <w:tcPr>
            <w:tcW w:w="5915" w:type="dxa"/>
          </w:tcPr>
          <w:p w:rsidR="002C32FC" w:rsidRPr="00A5704A" w:rsidRDefault="002C32FC" w:rsidP="002C32FC">
            <w:pPr>
              <w:pStyle w:val="GvdeMetni"/>
              <w:rPr>
                <w:rFonts w:asciiTheme="minorHAnsi" w:hAnsiTheme="minorHAnsi" w:cstheme="minorHAnsi"/>
                <w:b/>
                <w:szCs w:val="24"/>
              </w:rPr>
            </w:pPr>
            <w:r w:rsidRPr="00A5704A">
              <w:rPr>
                <w:rFonts w:asciiTheme="minorHAnsi" w:hAnsiTheme="minorHAnsi" w:cstheme="minorHAnsi"/>
                <w:b/>
                <w:szCs w:val="24"/>
              </w:rPr>
              <w:t>MOBİLYA MASA GRUBU TEKNİK DETAYLARI</w:t>
            </w:r>
          </w:p>
          <w:p w:rsidR="002C32FC" w:rsidRPr="00A5704A" w:rsidRDefault="002C32FC" w:rsidP="002C32FC">
            <w:pPr>
              <w:pStyle w:val="GvdeMetni"/>
              <w:rPr>
                <w:rFonts w:asciiTheme="minorHAnsi" w:hAnsiTheme="minorHAnsi" w:cstheme="minorHAnsi"/>
                <w:b/>
                <w:szCs w:val="24"/>
              </w:rPr>
            </w:pPr>
            <w:r w:rsidRPr="00A5704A">
              <w:rPr>
                <w:rFonts w:asciiTheme="minorHAnsi" w:hAnsiTheme="minorHAnsi" w:cstheme="minorHAnsi"/>
                <w:b/>
                <w:szCs w:val="24"/>
              </w:rPr>
              <w:t>MOBİLYA MASA GRUBU ANA ÖLÇÜLERİ ;</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 xml:space="preserve">.1. İki masa karşılıklı olarak uçtan uca 1390mm (+,- 20 mm) </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 xml:space="preserve">.2. Masa yerden yüksekliği 77/0mm (+,- 20 mm) </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.3. Masaeni900mm(+,- 20mm)</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.4. 21adetkarşılıklı masa u hat üzerinde dizilecek. Toplam oturum sayısı 42 olmakla beraber 2 adet oturum yerinin bina kolonlarına denk gelmesi ile 40 kişilik</w:t>
            </w:r>
          </w:p>
          <w:p w:rsidR="002C32FC" w:rsidRPr="00A27D49" w:rsidRDefault="002C32FC" w:rsidP="002C32FC">
            <w:pPr>
              <w:pStyle w:val="GvdeMetni"/>
              <w:rPr>
                <w:rFonts w:asciiTheme="minorHAnsi" w:hAnsiTheme="minorHAnsi" w:cstheme="minorHAnsi"/>
                <w:szCs w:val="24"/>
              </w:rPr>
            </w:pPr>
            <w:r w:rsidRPr="00A27D49">
              <w:rPr>
                <w:rFonts w:asciiTheme="minorHAnsi" w:hAnsiTheme="minorHAnsi" w:cstheme="minorHAnsi"/>
                <w:szCs w:val="24"/>
              </w:rPr>
              <w:t>oturum sağlanacaktır.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.5. Mobilyalarda kullanılacak malzeme; her iki yüzeyi melamin reçine emdirilmiş</w:t>
            </w:r>
          </w:p>
          <w:p w:rsidR="002C32FC" w:rsidRPr="00A27D49" w:rsidRDefault="002C32FC" w:rsidP="002C32FC">
            <w:pPr>
              <w:pStyle w:val="GvdeMetni"/>
              <w:rPr>
                <w:rFonts w:asciiTheme="minorHAnsi" w:hAnsiTheme="minorHAnsi" w:cstheme="minorHAnsi"/>
                <w:szCs w:val="24"/>
              </w:rPr>
            </w:pPr>
            <w:r w:rsidRPr="00A27D49">
              <w:rPr>
                <w:rFonts w:asciiTheme="minorHAnsi" w:hAnsiTheme="minorHAnsi" w:cstheme="minorHAnsi"/>
                <w:szCs w:val="24"/>
              </w:rPr>
              <w:t>dekor kağıt ile kaplı, 18mm kalınlığında yonga levhalardır (MDF LAM)</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.6. Mobilyanın açık kenarlarında 2 mm Pvc kenar bandı kullanılmalıdır.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.7. Perde ayaklara, ayaklarda tablaya minifix aparatları ile monte edilmelidir.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 xml:space="preserve">.8. Ayakların yere basan kısımları ayarlanabilir plastik ayaklar ile desteklenmelidir. </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.9. Masaya entegre atık hububat boşaltma çekmecesi olmalıdır.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lastRenderedPageBreak/>
              <w:t>1</w:t>
            </w:r>
            <w:r w:rsidRPr="00A27D49">
              <w:rPr>
                <w:rFonts w:asciiTheme="minorHAnsi" w:hAnsiTheme="minorHAnsi" w:cstheme="minorHAnsi"/>
                <w:szCs w:val="24"/>
              </w:rPr>
              <w:t>.10. Masayı oluşturan tüm parçalar demonte olmalıdır.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.11 Ürünler özel kutularına paketlenecektir.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.12 Kullanılacak malzemeler 1. Sınıf olacaktır.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.13 Mobilya masa grubu ölçüleri, yapmış olduğumuz tahıl satış konveyör ve tava yürüme yolu ölçüleri baz alınarak tasarlanacaktır.</w:t>
            </w:r>
          </w:p>
          <w:p w:rsidR="002C32FC" w:rsidRPr="00A27D49" w:rsidRDefault="002C32FC" w:rsidP="002C32FC">
            <w:pPr>
              <w:pStyle w:val="GvdeMetni"/>
              <w:rPr>
                <w:rFonts w:asciiTheme="minorHAnsi" w:hAnsiTheme="minorHAnsi" w:cstheme="minorHAnsi"/>
                <w:szCs w:val="24"/>
              </w:rPr>
            </w:pPr>
            <w:r>
              <w:rPr>
                <w:rFonts w:asciiTheme="minorHAnsi" w:hAnsiTheme="minorHAnsi" w:cstheme="minorHAnsi"/>
                <w:szCs w:val="24"/>
              </w:rPr>
              <w:t>1</w:t>
            </w:r>
            <w:r w:rsidRPr="00A27D49">
              <w:rPr>
                <w:rFonts w:asciiTheme="minorHAnsi" w:hAnsiTheme="minorHAnsi" w:cstheme="minorHAnsi"/>
                <w:szCs w:val="24"/>
              </w:rPr>
              <w:t>.14 Mobilya rengi tedarik edilebilir renklerden isteğinize göre seçilecektir.</w:t>
            </w:r>
          </w:p>
        </w:tc>
        <w:tc>
          <w:tcPr>
            <w:tcW w:w="1883" w:type="dxa"/>
          </w:tcPr>
          <w:p w:rsidR="002C32FC" w:rsidRDefault="002C32FC" w:rsidP="002C32FC">
            <w:pPr>
              <w:spacing w:after="120"/>
            </w:pPr>
            <w:r>
              <w:lastRenderedPageBreak/>
              <w:t>1</w:t>
            </w:r>
          </w:p>
        </w:tc>
      </w:tr>
      <w:tr w:rsidR="002C32FC" w:rsidTr="00CC1EF1">
        <w:tc>
          <w:tcPr>
            <w:tcW w:w="1264" w:type="dxa"/>
          </w:tcPr>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616E9E" w:rsidRDefault="00616E9E" w:rsidP="00F60371">
            <w:pPr>
              <w:spacing w:after="120"/>
              <w:ind w:firstLine="0"/>
            </w:pPr>
          </w:p>
          <w:p w:rsidR="002C32FC" w:rsidRDefault="00F60371" w:rsidP="00F60371">
            <w:pPr>
              <w:spacing w:after="120"/>
              <w:ind w:firstLine="0"/>
            </w:pPr>
            <w:r>
              <w:t>LOT-2</w:t>
            </w:r>
          </w:p>
        </w:tc>
        <w:tc>
          <w:tcPr>
            <w:tcW w:w="5915" w:type="dxa"/>
          </w:tcPr>
          <w:p w:rsidR="002C32FC" w:rsidRPr="00A5704A" w:rsidRDefault="002C32FC" w:rsidP="002C32FC">
            <w:pPr>
              <w:spacing w:after="120" w:line="259" w:lineRule="auto"/>
              <w:rPr>
                <w:rFonts w:ascii="Calibri" w:eastAsia="Calibri" w:hAnsi="Calibri" w:cs="Calibri"/>
              </w:rPr>
            </w:pPr>
            <w:r w:rsidRPr="00A5704A">
              <w:rPr>
                <w:rFonts w:ascii="Calibri" w:eastAsia="Calibri" w:hAnsi="Calibri" w:cs="Calibri"/>
                <w:b/>
              </w:rPr>
              <w:t>SATIŞ SALONU RFID SİSTEMİ</w:t>
            </w:r>
            <w:r w:rsidRPr="00A5704A">
              <w:rPr>
                <w:rFonts w:ascii="Calibri" w:eastAsia="Calibri" w:hAnsi="Calibri" w:cs="Calibri"/>
              </w:rPr>
              <w:t xml:space="preserve"> </w:t>
            </w:r>
          </w:p>
          <w:p w:rsidR="002C32FC" w:rsidRPr="00A5704A" w:rsidRDefault="002C32FC" w:rsidP="002C32FC">
            <w:pPr>
              <w:spacing w:after="120" w:line="259" w:lineRule="auto"/>
              <w:rPr>
                <w:rFonts w:ascii="Calibri" w:eastAsia="Calibri" w:hAnsi="Calibri" w:cs="Calibri"/>
                <w:b/>
              </w:rPr>
            </w:pPr>
            <w:r>
              <w:rPr>
                <w:rFonts w:ascii="Calibri" w:eastAsia="Calibri" w:hAnsi="Calibri" w:cs="Calibri"/>
                <w:b/>
              </w:rPr>
              <w:t xml:space="preserve">1 </w:t>
            </w:r>
            <w:r w:rsidRPr="00A5704A">
              <w:rPr>
                <w:rFonts w:ascii="Calibri" w:eastAsia="Calibri" w:hAnsi="Calibri" w:cs="Calibri"/>
                <w:b/>
              </w:rPr>
              <w:t xml:space="preserve">RFID OKUYUCU </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.1 Krom nikel numune tabaklarına yapıştırılmış kartları okuyabilmelidir,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.2 USB arabirimle PC lerle haberleşebilmelidir,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.3 Bir okuyucu anten ile karşılıklı iki bilgisayara USB yoluyla geçen numune tabağına monte edilmiş RFID kart ID sini gönderebilmelidir,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 xml:space="preserve">.4 Okuyucu antenleri satış salonu masalarının numune tabağı geçiş yanına monte, edilebilmeli ve masa rengine uygun, monte edilmiş ve çalışır olarak teslim edilmelidir, </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.5 Anten boyutları min. 13 x 7 x 0.8 cm olmalıdır,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.6 125 khz çalışma frekansı olmalıdır,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.7 Minimum 8 cm den okuyabilmelidir,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1</w:t>
            </w:r>
            <w:r w:rsidRPr="00A5704A">
              <w:rPr>
                <w:rFonts w:ascii="Calibri" w:eastAsia="Calibri" w:hAnsi="Calibri" w:cs="Calibri"/>
              </w:rPr>
              <w:t>.8 Anten ve okuyucu kolayca değiştirilebilir kabloları soketli ve okuyucu anteni raylı yapıda olmalıdır, tabaklara ve hareketli sistemlere temas etmeyecek şekilde monte edilmelidir.</w:t>
            </w:r>
          </w:p>
          <w:p w:rsidR="002C32FC" w:rsidRPr="00A5704A" w:rsidRDefault="002C32FC" w:rsidP="002C32FC">
            <w:pPr>
              <w:spacing w:after="120" w:line="259" w:lineRule="auto"/>
              <w:rPr>
                <w:rFonts w:ascii="Calibri" w:eastAsia="Calibri" w:hAnsi="Calibri" w:cs="Calibri"/>
                <w:b/>
              </w:rPr>
            </w:pPr>
            <w:r w:rsidRPr="00A5704A">
              <w:rPr>
                <w:rFonts w:ascii="Calibri" w:eastAsia="Calibri" w:hAnsi="Calibri" w:cs="Calibri"/>
                <w:b/>
              </w:rPr>
              <w:t>2 RFID KART</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2</w:t>
            </w:r>
            <w:r w:rsidRPr="00A5704A">
              <w:rPr>
                <w:rFonts w:ascii="Calibri" w:eastAsia="Calibri" w:hAnsi="Calibri" w:cs="Calibri"/>
              </w:rPr>
              <w:t xml:space="preserve">.1 RFID okuyucuya uygun standart plastik RFID kart </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2</w:t>
            </w:r>
            <w:r w:rsidRPr="00A5704A">
              <w:rPr>
                <w:rFonts w:ascii="Calibri" w:eastAsia="Calibri" w:hAnsi="Calibri" w:cs="Calibri"/>
              </w:rPr>
              <w:t>.2 Rf ID Numune Tabağı-300 Adet</w:t>
            </w:r>
          </w:p>
          <w:p w:rsidR="002C32FC" w:rsidRPr="00A5704A" w:rsidRDefault="002C32FC" w:rsidP="002C32FC">
            <w:pPr>
              <w:autoSpaceDE w:val="0"/>
              <w:autoSpaceDN w:val="0"/>
              <w:adjustRightInd w:val="0"/>
              <w:spacing w:after="160" w:line="259" w:lineRule="auto"/>
              <w:rPr>
                <w:rFonts w:ascii="Calibri" w:eastAsia="Calibri" w:hAnsi="Calibri" w:cs="Calibri"/>
              </w:rPr>
            </w:pPr>
            <w:r>
              <w:rPr>
                <w:rFonts w:ascii="Calibri" w:eastAsia="Calibri" w:hAnsi="Calibri" w:cs="Calibri"/>
              </w:rPr>
              <w:t>2</w:t>
            </w:r>
            <w:r w:rsidRPr="00A5704A">
              <w:rPr>
                <w:rFonts w:ascii="Calibri" w:eastAsia="Calibri" w:hAnsi="Calibri" w:cs="Calibri"/>
              </w:rPr>
              <w:t>.3  2 USB Çıkışlı RF ID Okuyucu-20 Adet</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2</w:t>
            </w:r>
            <w:r w:rsidRPr="00A5704A">
              <w:rPr>
                <w:rFonts w:ascii="Calibri" w:eastAsia="Calibri" w:hAnsi="Calibri" w:cs="Calibri"/>
              </w:rPr>
              <w:t>.4  1 USB Çıkışlı RF ID Okuyucu-5 adet</w:t>
            </w:r>
          </w:p>
          <w:p w:rsidR="00E1080D" w:rsidRDefault="00E1080D" w:rsidP="002C32FC">
            <w:pPr>
              <w:spacing w:after="120" w:line="259" w:lineRule="auto"/>
              <w:rPr>
                <w:rFonts w:ascii="Calibri" w:eastAsia="Calibri" w:hAnsi="Calibri" w:cs="Calibri"/>
                <w:b/>
              </w:rPr>
            </w:pPr>
          </w:p>
          <w:p w:rsidR="00E1080D" w:rsidRDefault="00E1080D" w:rsidP="002C32FC">
            <w:pPr>
              <w:spacing w:after="120" w:line="259" w:lineRule="auto"/>
              <w:rPr>
                <w:rFonts w:ascii="Calibri" w:eastAsia="Calibri" w:hAnsi="Calibri" w:cs="Calibri"/>
                <w:b/>
              </w:rPr>
            </w:pPr>
          </w:p>
          <w:p w:rsidR="002C32FC" w:rsidRPr="00A5704A" w:rsidRDefault="002C32FC" w:rsidP="002C32FC">
            <w:pPr>
              <w:spacing w:after="120" w:line="259" w:lineRule="auto"/>
              <w:rPr>
                <w:rFonts w:ascii="Calibri" w:eastAsia="Calibri" w:hAnsi="Calibri" w:cs="Calibri"/>
                <w:b/>
              </w:rPr>
            </w:pPr>
            <w:r w:rsidRPr="00BD290A">
              <w:rPr>
                <w:rFonts w:ascii="Calibri" w:eastAsia="Calibri" w:hAnsi="Calibri" w:cs="Calibri"/>
                <w:b/>
              </w:rPr>
              <w:lastRenderedPageBreak/>
              <w:t>3</w:t>
            </w:r>
            <w:r w:rsidRPr="00A5704A">
              <w:rPr>
                <w:rFonts w:ascii="Calibri" w:eastAsia="Calibri" w:hAnsi="Calibri" w:cs="Calibri"/>
                <w:b/>
              </w:rPr>
              <w:t xml:space="preserve"> NUMUNE TABAKLARINA KART MONTAJI</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3</w:t>
            </w:r>
            <w:r w:rsidRPr="00A5704A">
              <w:rPr>
                <w:rFonts w:ascii="Calibri" w:eastAsia="Calibri" w:hAnsi="Calibri" w:cs="Calibri"/>
              </w:rPr>
              <w:t>.1 Numune tabakları hareketli mekanizma üzerinde ilerlerken kartlar okunacaktır.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3</w:t>
            </w:r>
            <w:r w:rsidRPr="00A5704A">
              <w:rPr>
                <w:rFonts w:ascii="Calibri" w:eastAsia="Calibri" w:hAnsi="Calibri" w:cs="Calibri"/>
              </w:rPr>
              <w:t>.2 Kartlar Krom-Nikel veya özel imal ettirilmiş plastik tabakların yan kısmına monte edilecektir.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3</w:t>
            </w:r>
            <w:r w:rsidRPr="00A5704A">
              <w:rPr>
                <w:rFonts w:ascii="Calibri" w:eastAsia="Calibri" w:hAnsi="Calibri" w:cs="Calibri"/>
              </w:rPr>
              <w:t>.3 Tabaklar ile yandaki okuyucu arasında minimum 2 cm boşluk bulunmaktadır.</w:t>
            </w:r>
          </w:p>
          <w:p w:rsidR="002C32FC" w:rsidRPr="00A5704A" w:rsidRDefault="002C32FC" w:rsidP="002C32FC">
            <w:pPr>
              <w:spacing w:after="120" w:line="259" w:lineRule="auto"/>
              <w:rPr>
                <w:rFonts w:ascii="Calibri" w:eastAsia="Calibri" w:hAnsi="Calibri" w:cs="Calibri"/>
              </w:rPr>
            </w:pPr>
            <w:r>
              <w:rPr>
                <w:rFonts w:ascii="Calibri" w:eastAsia="Calibri" w:hAnsi="Calibri" w:cs="Calibri"/>
              </w:rPr>
              <w:t>3</w:t>
            </w:r>
            <w:r w:rsidRPr="00A5704A">
              <w:rPr>
                <w:rFonts w:ascii="Calibri" w:eastAsia="Calibri" w:hAnsi="Calibri" w:cs="Calibri"/>
              </w:rPr>
              <w:t>.4 Kartlar tabaklara sadece yapıştırma olmayıp kullanım esnasında düşmeyecek şekilde monte edilecektir.</w:t>
            </w:r>
          </w:p>
          <w:p w:rsidR="002C32FC" w:rsidRPr="00A5704A" w:rsidRDefault="002C32FC" w:rsidP="002C32FC">
            <w:pPr>
              <w:pStyle w:val="GvdeMetni"/>
              <w:rPr>
                <w:rFonts w:asciiTheme="minorHAnsi" w:hAnsiTheme="minorHAnsi" w:cstheme="minorHAnsi"/>
                <w:b/>
                <w:szCs w:val="24"/>
              </w:rPr>
            </w:pPr>
            <w:r>
              <w:rPr>
                <w:rFonts w:ascii="Calibri" w:eastAsia="Calibri" w:hAnsi="Calibri" w:cs="Calibri"/>
                <w:szCs w:val="24"/>
                <w:lang w:val="tr-TR" w:eastAsia="en-US"/>
              </w:rPr>
              <w:t>3</w:t>
            </w:r>
            <w:r w:rsidRPr="00A5704A">
              <w:rPr>
                <w:rFonts w:ascii="Calibri" w:eastAsia="Calibri" w:hAnsi="Calibri" w:cs="Calibri"/>
                <w:szCs w:val="24"/>
                <w:lang w:val="tr-TR" w:eastAsia="en-US"/>
              </w:rPr>
              <w:t>.5 Sistem yerinde incelenip kart uygun olan boşluğa raylara veya kenarlara değmeyecek şekilde monte edilmelidir.</w:t>
            </w:r>
          </w:p>
        </w:tc>
        <w:tc>
          <w:tcPr>
            <w:tcW w:w="1883" w:type="dxa"/>
          </w:tcPr>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616E9E" w:rsidRDefault="00616E9E" w:rsidP="002C32FC">
            <w:pPr>
              <w:spacing w:after="120"/>
            </w:pPr>
          </w:p>
          <w:p w:rsidR="002C32FC" w:rsidRDefault="002C32FC" w:rsidP="002C32FC">
            <w:pPr>
              <w:spacing w:after="120"/>
            </w:pPr>
            <w:r>
              <w:t>1</w:t>
            </w:r>
            <w:r w:rsidR="00616E9E">
              <w:t xml:space="preserve"> adet</w:t>
            </w:r>
          </w:p>
        </w:tc>
      </w:tr>
      <w:tr w:rsidR="00CC1EF1" w:rsidTr="00CC1EF1">
        <w:tc>
          <w:tcPr>
            <w:tcW w:w="1264" w:type="dxa"/>
          </w:tcPr>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CC1EF1" w:rsidRDefault="00CC1EF1" w:rsidP="00CC1EF1">
            <w:pPr>
              <w:spacing w:after="120"/>
              <w:ind w:firstLine="0"/>
            </w:pPr>
            <w:r>
              <w:t>LOT-3</w:t>
            </w:r>
          </w:p>
        </w:tc>
        <w:tc>
          <w:tcPr>
            <w:tcW w:w="5915" w:type="dxa"/>
          </w:tcPr>
          <w:p w:rsidR="00CC1EF1" w:rsidRPr="00616E9E" w:rsidRDefault="00CC1EF1" w:rsidP="00CC1EF1">
            <w:pPr>
              <w:pStyle w:val="GvdeMetni"/>
              <w:tabs>
                <w:tab w:val="left" w:pos="1914"/>
              </w:tabs>
              <w:spacing w:before="0"/>
              <w:ind w:firstLine="0"/>
              <w:rPr>
                <w:rFonts w:cs="Times New Roman"/>
                <w:b/>
              </w:rPr>
            </w:pPr>
            <w:r w:rsidRPr="00616E9E">
              <w:rPr>
                <w:b/>
                <w:spacing w:val="-1"/>
              </w:rPr>
              <w:t>Server</w:t>
            </w:r>
          </w:p>
          <w:p w:rsidR="00CC1EF1" w:rsidRPr="00616E9E" w:rsidRDefault="00CC1EF1" w:rsidP="00CC1EF1">
            <w:pPr>
              <w:pStyle w:val="GvdeMetni"/>
              <w:tabs>
                <w:tab w:val="left" w:pos="1914"/>
              </w:tabs>
              <w:spacing w:before="0"/>
              <w:ind w:firstLine="0"/>
              <w:rPr>
                <w:rFonts w:asciiTheme="minorHAnsi" w:hAnsiTheme="minorHAnsi"/>
                <w:b/>
              </w:rPr>
            </w:pPr>
            <w:r w:rsidRPr="00616E9E">
              <w:rPr>
                <w:rFonts w:asciiTheme="minorHAnsi" w:hAnsiTheme="minorHAnsi"/>
                <w:b/>
              </w:rPr>
              <w:t>Teknik Özellikleri</w:t>
            </w:r>
          </w:p>
          <w:p w:rsidR="00CC1EF1" w:rsidRPr="0064767F" w:rsidRDefault="00CC1EF1" w:rsidP="00CC1EF1">
            <w:pPr>
              <w:pStyle w:val="GvdeMetni"/>
              <w:tabs>
                <w:tab w:val="left" w:pos="1914"/>
              </w:tabs>
              <w:spacing w:before="0"/>
              <w:ind w:left="540" w:firstLine="0"/>
              <w:rPr>
                <w:rFonts w:asciiTheme="minorHAnsi" w:hAnsiTheme="minorHAnsi"/>
              </w:rPr>
            </w:pPr>
            <w:r w:rsidRPr="0064767F">
              <w:rPr>
                <w:rFonts w:asciiTheme="minorHAnsi" w:hAnsiTheme="minorHAnsi"/>
              </w:rPr>
              <w:t>1.1.</w:t>
            </w:r>
            <w:r w:rsidRPr="0064767F">
              <w:rPr>
                <w:rFonts w:asciiTheme="minorHAnsi" w:hAnsiTheme="minorHAnsi"/>
              </w:rPr>
              <w:tab/>
              <w:t>En az 2 adet, 8çekirdekli, 3.00 GHz hızında işlemciye sahip olmalıdır. İşlemciler 20 MB Level 3 cep bellek içermelidir.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1.2.</w:t>
            </w:r>
            <w:r w:rsidRPr="0064767F">
              <w:rPr>
                <w:rFonts w:asciiTheme="minorHAnsi" w:hAnsiTheme="minorHAnsi"/>
              </w:rPr>
              <w:tab/>
              <w:t>Sistemde en az 64 GB bellek bulunmalıdır. Bu kapasite en az 8 GB’lik orijinal bellek</w:t>
            </w:r>
            <w:r>
              <w:rPr>
                <w:rFonts w:asciiTheme="minorHAnsi" w:hAnsiTheme="minorHAnsi"/>
              </w:rPr>
              <w:t>ler kullanılarak sağlanmalıdır.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1.3.</w:t>
            </w:r>
            <w:r w:rsidRPr="0064767F">
              <w:rPr>
                <w:rFonts w:asciiTheme="minorHAnsi" w:hAnsiTheme="minorHAnsi"/>
              </w:rPr>
              <w:tab/>
              <w:t xml:space="preserve">Ana bellek kapasitesi en az 1.5 </w:t>
            </w:r>
            <w:r>
              <w:rPr>
                <w:rFonts w:asciiTheme="minorHAnsi" w:hAnsiTheme="minorHAnsi"/>
              </w:rPr>
              <w:t>TB’a kadar genişleyebilmelidir.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1.4.</w:t>
            </w:r>
            <w:r w:rsidRPr="0064767F">
              <w:rPr>
                <w:rFonts w:asciiTheme="minorHAnsi" w:hAnsiTheme="minorHAnsi"/>
              </w:rPr>
              <w:tab/>
              <w:t>Bellekler 2133 Mhz hızında ve DDR4 özelliğinde olmalı</w:t>
            </w:r>
            <w:r>
              <w:rPr>
                <w:rFonts w:asciiTheme="minorHAnsi" w:hAnsiTheme="minorHAnsi"/>
              </w:rPr>
              <w:t>dır.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1.5.</w:t>
            </w:r>
            <w:r w:rsidRPr="0064767F">
              <w:rPr>
                <w:rFonts w:asciiTheme="minorHAnsi" w:hAnsiTheme="minorHAnsi"/>
              </w:rPr>
              <w:tab/>
              <w:t>Bellek hata bulma ve düzel</w:t>
            </w:r>
            <w:r>
              <w:rPr>
                <w:rFonts w:asciiTheme="minorHAnsi" w:hAnsiTheme="minorHAnsi"/>
              </w:rPr>
              <w:t>tme özelliğine sahip olmalıdır.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1.6.</w:t>
            </w:r>
            <w:r w:rsidRPr="0064767F">
              <w:rPr>
                <w:rFonts w:asciiTheme="minorHAnsi" w:hAnsiTheme="minorHAnsi"/>
              </w:rPr>
              <w:tab/>
              <w:t>Sunucuda  en  az  8  adet  6G  hızında  çalışma  esnasında  değiştirilebilen  disk  yuvası bulunmalıdır.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1.7.</w:t>
            </w:r>
            <w:r w:rsidRPr="0064767F">
              <w:rPr>
                <w:rFonts w:asciiTheme="minorHAnsi" w:hAnsiTheme="minorHAnsi"/>
              </w:rPr>
              <w:tab/>
              <w:t>Sunucu, istenildiğinde 16 d</w:t>
            </w:r>
            <w:r>
              <w:rPr>
                <w:rFonts w:asciiTheme="minorHAnsi" w:hAnsiTheme="minorHAnsi"/>
              </w:rPr>
              <w:t>iske kadar genişleyebilmelidir.</w:t>
            </w:r>
          </w:p>
          <w:p w:rsidR="00CC1EF1" w:rsidRPr="0064767F" w:rsidRDefault="00CC1EF1" w:rsidP="00CC1EF1">
            <w:pPr>
              <w:pStyle w:val="GvdeMetni"/>
              <w:tabs>
                <w:tab w:val="left" w:pos="1914"/>
              </w:tabs>
              <w:spacing w:before="0"/>
              <w:rPr>
                <w:rFonts w:asciiTheme="minorHAnsi" w:hAnsiTheme="minorHAnsi"/>
              </w:rPr>
            </w:pPr>
            <w:r w:rsidRPr="0064767F">
              <w:rPr>
                <w:rFonts w:asciiTheme="minorHAnsi" w:hAnsiTheme="minorHAnsi"/>
              </w:rPr>
              <w:t>1.8.</w:t>
            </w:r>
            <w:r w:rsidRPr="0064767F">
              <w:rPr>
                <w:rFonts w:asciiTheme="minorHAnsi" w:hAnsiTheme="minorHAnsi"/>
              </w:rPr>
              <w:tab/>
              <w:t>Sistemde diskleri kontrol etmek amacıyla RAID 0,1,5 yeteneğine sahip R</w:t>
            </w:r>
            <w:r>
              <w:rPr>
                <w:rFonts w:asciiTheme="minorHAnsi" w:hAnsiTheme="minorHAnsi"/>
              </w:rPr>
              <w:t>AID kontrol kartı bulunacaktır.</w:t>
            </w:r>
          </w:p>
          <w:p w:rsidR="00CC1EF1" w:rsidRPr="0064767F" w:rsidRDefault="00CC1EF1" w:rsidP="00CC1EF1">
            <w:pPr>
              <w:pStyle w:val="GvdeMetni"/>
              <w:tabs>
                <w:tab w:val="left" w:pos="1914"/>
              </w:tabs>
              <w:spacing w:before="78"/>
              <w:rPr>
                <w:rFonts w:asciiTheme="minorHAnsi" w:hAnsiTheme="minorHAnsi"/>
              </w:rPr>
            </w:pPr>
            <w:r w:rsidRPr="0064767F">
              <w:rPr>
                <w:rFonts w:asciiTheme="minorHAnsi" w:hAnsiTheme="minorHAnsi"/>
              </w:rPr>
              <w:t>1.9.</w:t>
            </w:r>
            <w:r w:rsidRPr="0064767F">
              <w:rPr>
                <w:rFonts w:asciiTheme="minorHAnsi" w:hAnsiTheme="minorHAnsi"/>
              </w:rPr>
              <w:tab/>
              <w:t xml:space="preserve">Sunucu  üzerinde  4  adet  </w:t>
            </w:r>
            <w:r>
              <w:rPr>
                <w:rFonts w:asciiTheme="minorHAnsi" w:hAnsiTheme="minorHAnsi"/>
              </w:rPr>
              <w:t xml:space="preserve">en az </w:t>
            </w:r>
            <w:r w:rsidRPr="0064767F">
              <w:rPr>
                <w:rFonts w:asciiTheme="minorHAnsi" w:hAnsiTheme="minorHAnsi"/>
              </w:rPr>
              <w:t xml:space="preserve">300  GB  kapasiteli  </w:t>
            </w:r>
            <w:r>
              <w:rPr>
                <w:rFonts w:asciiTheme="minorHAnsi" w:hAnsiTheme="minorHAnsi"/>
              </w:rPr>
              <w:t xml:space="preserve"> </w:t>
            </w:r>
            <w:r w:rsidRPr="0064767F">
              <w:rPr>
                <w:rFonts w:asciiTheme="minorHAnsi" w:hAnsiTheme="minorHAnsi"/>
              </w:rPr>
              <w:t xml:space="preserve"> kapasiteli  10000  RPM  hızında,  çalışma  esnasında değiştirilebilme özelliğine sahip 6G SAS diskler veya Vmware ESX</w:t>
            </w:r>
          </w:p>
          <w:p w:rsidR="00CC1EF1" w:rsidRDefault="00CC1EF1" w:rsidP="00CC1EF1">
            <w:pPr>
              <w:pStyle w:val="GvdeMetni"/>
              <w:tabs>
                <w:tab w:val="left" w:pos="1914"/>
              </w:tabs>
              <w:spacing w:before="0"/>
              <w:rPr>
                <w:rFonts w:asciiTheme="minorHAnsi" w:hAnsiTheme="minorHAnsi"/>
              </w:rPr>
            </w:pPr>
            <w:r w:rsidRPr="0064767F">
              <w:rPr>
                <w:rFonts w:asciiTheme="minorHAnsi" w:hAnsiTheme="minorHAnsi"/>
              </w:rPr>
              <w:t>5.0 kurulumunun destekl</w:t>
            </w:r>
            <w:r>
              <w:rPr>
                <w:rFonts w:asciiTheme="minorHAnsi" w:hAnsiTheme="minorHAnsi"/>
              </w:rPr>
              <w:t>endiği Flash kart bulunmalıdır</w:t>
            </w:r>
          </w:p>
          <w:p w:rsidR="00CC1EF1" w:rsidRPr="0064767F" w:rsidRDefault="00CC1EF1" w:rsidP="00CC1EF1">
            <w:pPr>
              <w:pStyle w:val="GvdeMetni"/>
              <w:tabs>
                <w:tab w:val="left" w:pos="1914"/>
              </w:tabs>
              <w:spacing w:before="78"/>
              <w:ind w:left="540" w:firstLine="0"/>
              <w:rPr>
                <w:rFonts w:asciiTheme="minorHAnsi" w:hAnsiTheme="minorHAnsi"/>
              </w:rPr>
            </w:pPr>
            <w:r w:rsidRPr="0064767F">
              <w:rPr>
                <w:rFonts w:asciiTheme="minorHAnsi" w:hAnsiTheme="minorHAnsi"/>
              </w:rPr>
              <w:t>1.10.</w:t>
            </w:r>
            <w:r w:rsidRPr="0064767F">
              <w:rPr>
                <w:rFonts w:asciiTheme="minorHAnsi" w:hAnsiTheme="minorHAnsi"/>
              </w:rPr>
              <w:tab/>
              <w:t>Disk teklif edilmesi durumunda RAID kontrol kartı en az 512 MB flash korumalı yazılabil</w:t>
            </w:r>
            <w:r>
              <w:rPr>
                <w:rFonts w:asciiTheme="minorHAnsi" w:hAnsiTheme="minorHAnsi"/>
              </w:rPr>
              <w:t>ir cep belleğe sahip olmalıdır.</w:t>
            </w:r>
          </w:p>
          <w:p w:rsidR="00CC1EF1" w:rsidRPr="0064767F" w:rsidRDefault="00CC1EF1" w:rsidP="00CC1EF1">
            <w:pPr>
              <w:pStyle w:val="GvdeMetni"/>
              <w:tabs>
                <w:tab w:val="left" w:pos="1914"/>
              </w:tabs>
              <w:spacing w:before="78"/>
              <w:rPr>
                <w:rFonts w:asciiTheme="minorHAnsi" w:hAnsiTheme="minorHAnsi"/>
              </w:rPr>
            </w:pPr>
            <w:r w:rsidRPr="0064767F">
              <w:rPr>
                <w:rFonts w:asciiTheme="minorHAnsi" w:hAnsiTheme="minorHAnsi"/>
              </w:rPr>
              <w:lastRenderedPageBreak/>
              <w:t>1.11.</w:t>
            </w:r>
            <w:r w:rsidRPr="0064767F">
              <w:rPr>
                <w:rFonts w:asciiTheme="minorHAnsi" w:hAnsiTheme="minorHAnsi"/>
              </w:rPr>
              <w:tab/>
              <w:t>Sunucu üzerinde</w:t>
            </w:r>
            <w:r>
              <w:rPr>
                <w:rFonts w:asciiTheme="minorHAnsi" w:hAnsiTheme="minorHAnsi"/>
              </w:rPr>
              <w:t xml:space="preserve"> en az</w:t>
            </w:r>
            <w:r w:rsidRPr="0064767F">
              <w:rPr>
                <w:rFonts w:asciiTheme="minorHAnsi" w:hAnsiTheme="minorHAnsi"/>
              </w:rPr>
              <w:t xml:space="preserve"> 1 adet DVD sürücü bulunmalı veya uzaktan yönetim modülü üzerinden DVD kullanımı mümkün olmalıdır.</w:t>
            </w:r>
          </w:p>
          <w:p w:rsidR="00CC1EF1" w:rsidRPr="008F68C2" w:rsidRDefault="00CC1EF1" w:rsidP="00CC1EF1">
            <w:pPr>
              <w:pStyle w:val="GvdeMetni"/>
              <w:tabs>
                <w:tab w:val="left" w:pos="1914"/>
              </w:tabs>
              <w:spacing w:before="78"/>
              <w:ind w:firstLine="0"/>
              <w:rPr>
                <w:rFonts w:asciiTheme="minorHAnsi" w:hAnsiTheme="minorHAnsi"/>
              </w:rPr>
            </w:pPr>
            <w:r>
              <w:rPr>
                <w:rFonts w:asciiTheme="minorHAnsi" w:hAnsiTheme="minorHAnsi"/>
              </w:rPr>
              <w:t xml:space="preserve">          </w:t>
            </w:r>
            <w:r w:rsidRPr="0064767F">
              <w:rPr>
                <w:rFonts w:asciiTheme="minorHAnsi" w:hAnsiTheme="minorHAnsi"/>
              </w:rPr>
              <w:t>1.12.</w:t>
            </w:r>
            <w:r w:rsidRPr="0064767F">
              <w:rPr>
                <w:rFonts w:asciiTheme="minorHAnsi" w:hAnsiTheme="minorHAnsi"/>
              </w:rPr>
              <w:tab/>
              <w:t>Sunucu üzerinde en az 2 adet 10/100/1000 TCP/IP Offload Engine ve Accelerated iSCSI özelliklerini destekleyen Multifunction Gigabit Ethernet kartı olmalıdır. Bu kartlar sistemin ana kartına entegre veya PCI yuvasına takılı olabilir.</w:t>
            </w:r>
          </w:p>
        </w:tc>
        <w:tc>
          <w:tcPr>
            <w:tcW w:w="1883" w:type="dxa"/>
            <w:vAlign w:val="center"/>
          </w:tcPr>
          <w:p w:rsidR="00CC1EF1" w:rsidRDefault="00CC1EF1" w:rsidP="00CC1EF1">
            <w:pPr>
              <w:spacing w:after="120"/>
              <w:rPr>
                <w:spacing w:val="-1"/>
              </w:rPr>
            </w:pPr>
            <w:r>
              <w:lastRenderedPageBreak/>
              <w:t xml:space="preserve">1 </w:t>
            </w:r>
            <w:r>
              <w:rPr>
                <w:spacing w:val="-1"/>
              </w:rPr>
              <w:t>Adet</w:t>
            </w: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p>
          <w:p w:rsidR="00CC1EF1" w:rsidRDefault="00CC1EF1" w:rsidP="00CC1EF1">
            <w:pPr>
              <w:spacing w:after="120"/>
              <w:rPr>
                <w:spacing w:val="-1"/>
              </w:rPr>
            </w:pPr>
            <w:r>
              <w:rPr>
                <w:noProof/>
                <w:spacing w:val="-1"/>
              </w:rPr>
              <w:t>-</w:t>
            </w:r>
          </w:p>
          <w:p w:rsidR="00CC1EF1" w:rsidRDefault="00CC1EF1" w:rsidP="00CC1EF1">
            <w:pPr>
              <w:spacing w:after="120"/>
              <w:rPr>
                <w:spacing w:val="-1"/>
              </w:rPr>
            </w:pPr>
          </w:p>
          <w:p w:rsidR="00CC1EF1" w:rsidRPr="00EF0082" w:rsidRDefault="00CC1EF1" w:rsidP="00CC1EF1">
            <w:pPr>
              <w:spacing w:after="120"/>
              <w:rPr>
                <w:rFonts w:asciiTheme="minorHAnsi" w:hAnsiTheme="minorHAnsi"/>
              </w:rPr>
            </w:pPr>
          </w:p>
        </w:tc>
      </w:tr>
      <w:tr w:rsidR="00CC1EF1" w:rsidTr="00CC1EF1">
        <w:tc>
          <w:tcPr>
            <w:tcW w:w="1264" w:type="dxa"/>
          </w:tcPr>
          <w:p w:rsidR="00CC1EF1" w:rsidRDefault="00CC1EF1"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r>
              <w:t>LOT-3</w:t>
            </w:r>
          </w:p>
        </w:tc>
        <w:tc>
          <w:tcPr>
            <w:tcW w:w="5915" w:type="dxa"/>
          </w:tcPr>
          <w:p w:rsidR="00CC1EF1" w:rsidRPr="00616E9E" w:rsidRDefault="00CC1EF1" w:rsidP="00CC1EF1">
            <w:pPr>
              <w:pStyle w:val="GvdeMetni"/>
              <w:tabs>
                <w:tab w:val="left" w:pos="1914"/>
              </w:tabs>
              <w:spacing w:before="80"/>
              <w:ind w:firstLine="0"/>
              <w:rPr>
                <w:b/>
              </w:rPr>
            </w:pPr>
            <w:r w:rsidRPr="00616E9E">
              <w:rPr>
                <w:b/>
                <w:spacing w:val="-1"/>
              </w:rPr>
              <w:t>Depolama</w:t>
            </w:r>
            <w:r w:rsidRPr="00616E9E">
              <w:rPr>
                <w:b/>
                <w:spacing w:val="1"/>
              </w:rPr>
              <w:t xml:space="preserve"> </w:t>
            </w:r>
            <w:r w:rsidRPr="00616E9E">
              <w:rPr>
                <w:b/>
              </w:rPr>
              <w:t>Ünitesi</w:t>
            </w:r>
          </w:p>
          <w:p w:rsidR="00CC1EF1" w:rsidRPr="00616E9E" w:rsidRDefault="00CC1EF1" w:rsidP="00CC1EF1">
            <w:pPr>
              <w:pStyle w:val="GvdeMetni"/>
              <w:tabs>
                <w:tab w:val="left" w:pos="1914"/>
              </w:tabs>
              <w:spacing w:before="80"/>
              <w:ind w:firstLine="0"/>
              <w:rPr>
                <w:b/>
              </w:rPr>
            </w:pPr>
            <w:r w:rsidRPr="00616E9E">
              <w:rPr>
                <w:b/>
              </w:rPr>
              <w:t>Teknik Özellikler;</w:t>
            </w:r>
          </w:p>
          <w:p w:rsidR="00CC1EF1" w:rsidRDefault="00CC1EF1" w:rsidP="00CC1EF1">
            <w:pPr>
              <w:pStyle w:val="GvdeMetni"/>
              <w:tabs>
                <w:tab w:val="left" w:pos="1246"/>
              </w:tabs>
              <w:spacing w:before="0"/>
              <w:rPr>
                <w:rFonts w:cs="Times New Roman"/>
              </w:rPr>
            </w:pPr>
            <w:r>
              <w:t>2.1       Disk ünitesi üzerinde</w:t>
            </w:r>
            <w:r>
              <w:rPr>
                <w:spacing w:val="-2"/>
              </w:rPr>
              <w:t xml:space="preserve"> </w:t>
            </w:r>
            <w:r>
              <w:t xml:space="preserve">4 </w:t>
            </w:r>
            <w:r>
              <w:rPr>
                <w:spacing w:val="-1"/>
              </w:rPr>
              <w:t>adet en az</w:t>
            </w:r>
            <w:r>
              <w:t xml:space="preserve"> 3.5 </w:t>
            </w:r>
            <w:r>
              <w:rPr>
                <w:spacing w:val="-1"/>
              </w:rPr>
              <w:t xml:space="preserve">veya </w:t>
            </w:r>
            <w:r>
              <w:t>2.5 disk takılabilen</w:t>
            </w:r>
            <w:r>
              <w:rPr>
                <w:spacing w:val="1"/>
              </w:rPr>
              <w:t xml:space="preserve"> </w:t>
            </w:r>
            <w:r>
              <w:rPr>
                <w:spacing w:val="-1"/>
              </w:rPr>
              <w:t xml:space="preserve">yuva </w:t>
            </w:r>
            <w:r>
              <w:t xml:space="preserve">bulunmalıdır.. </w:t>
            </w:r>
          </w:p>
          <w:p w:rsidR="00CC1EF1" w:rsidRDefault="00CC1EF1" w:rsidP="00CC1EF1">
            <w:pPr>
              <w:pStyle w:val="GvdeMetni"/>
              <w:tabs>
                <w:tab w:val="left" w:pos="1914"/>
              </w:tabs>
              <w:spacing w:before="80"/>
            </w:pPr>
            <w:r>
              <w:t>2.2.</w:t>
            </w:r>
            <w:r>
              <w:tab/>
              <w:t>Disk ünitesi üzerinde en az 1 gb ddr3 bellek bulunmalıdır.</w:t>
            </w:r>
          </w:p>
          <w:p w:rsidR="00CC1EF1" w:rsidRDefault="00CC1EF1" w:rsidP="00CC1EF1">
            <w:pPr>
              <w:pStyle w:val="GvdeMetni"/>
              <w:tabs>
                <w:tab w:val="left" w:pos="1914"/>
              </w:tabs>
              <w:spacing w:before="80"/>
            </w:pPr>
            <w:r>
              <w:t>2.3.</w:t>
            </w:r>
            <w:r>
              <w:tab/>
              <w:t>Disk üzerinde  en az 512 mb flash memory bulunmalıdır.</w:t>
            </w:r>
          </w:p>
          <w:p w:rsidR="00CC1EF1" w:rsidRDefault="00CC1EF1" w:rsidP="00CC1EF1">
            <w:pPr>
              <w:pStyle w:val="GvdeMetni"/>
              <w:tabs>
                <w:tab w:val="left" w:pos="1914"/>
              </w:tabs>
              <w:spacing w:before="80"/>
            </w:pPr>
            <w:r>
              <w:t>2.4.</w:t>
            </w:r>
            <w:r>
              <w:tab/>
              <w:t>Disk  ünitesi  üzerinde  en az  3  adet  usb  3.0  ve  2  adet  10/100/100  özellikte  network  portu bulunmalıdır.</w:t>
            </w:r>
          </w:p>
          <w:p w:rsidR="00CC1EF1" w:rsidRDefault="00CC1EF1" w:rsidP="00CC1EF1">
            <w:pPr>
              <w:pStyle w:val="GvdeMetni"/>
              <w:tabs>
                <w:tab w:val="left" w:pos="1914"/>
              </w:tabs>
              <w:spacing w:before="80"/>
            </w:pPr>
            <w:r>
              <w:t>2.5.</w:t>
            </w:r>
            <w:r>
              <w:tab/>
              <w:t>Disk Sistemi Windows, Linux/Intel bağlantılarını desteklemelidir.</w:t>
            </w:r>
          </w:p>
          <w:p w:rsidR="00CC1EF1" w:rsidRDefault="00CC1EF1" w:rsidP="00CC1EF1">
            <w:pPr>
              <w:pStyle w:val="GvdeMetni"/>
              <w:tabs>
                <w:tab w:val="left" w:pos="1914"/>
              </w:tabs>
              <w:spacing w:before="80"/>
            </w:pPr>
            <w:r>
              <w:t>2.6.</w:t>
            </w:r>
            <w:r>
              <w:tab/>
              <w:t>Disk sistemi beraberinde 2 adet en az 6 tb kapasiteli 7200 rpm dönüş hızlı 256 mb cache bellekli disk verilmelidir.</w:t>
            </w:r>
          </w:p>
          <w:p w:rsidR="00CC1EF1" w:rsidRPr="0064767F" w:rsidRDefault="00CC1EF1" w:rsidP="00CC1EF1">
            <w:pPr>
              <w:pStyle w:val="GvdeMetni"/>
              <w:tabs>
                <w:tab w:val="left" w:pos="1914"/>
              </w:tabs>
              <w:spacing w:before="80"/>
              <w:ind w:firstLine="0"/>
            </w:pPr>
            <w:r>
              <w:t xml:space="preserve">         2.7     Disk ünitesi içerisinde 12 cm  en az  1 adet fan bulunmalıdır.</w:t>
            </w:r>
          </w:p>
        </w:tc>
        <w:tc>
          <w:tcPr>
            <w:tcW w:w="1883" w:type="dxa"/>
            <w:vAlign w:val="center"/>
          </w:tcPr>
          <w:p w:rsidR="00CC1EF1" w:rsidRPr="00EF0082" w:rsidRDefault="00CC1EF1" w:rsidP="00CC1EF1">
            <w:pPr>
              <w:spacing w:after="120"/>
              <w:rPr>
                <w:rFonts w:asciiTheme="minorHAnsi" w:hAnsiTheme="minorHAnsi"/>
              </w:rPr>
            </w:pPr>
            <w:r>
              <w:t xml:space="preserve">1 </w:t>
            </w:r>
            <w:r>
              <w:rPr>
                <w:spacing w:val="-1"/>
              </w:rPr>
              <w:t>Adet</w:t>
            </w:r>
          </w:p>
        </w:tc>
      </w:tr>
      <w:tr w:rsidR="00CC1EF1" w:rsidTr="00CC1EF1">
        <w:tc>
          <w:tcPr>
            <w:tcW w:w="1264" w:type="dxa"/>
          </w:tcPr>
          <w:p w:rsidR="00CC1EF1" w:rsidRDefault="00CC1EF1"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r>
              <w:t>LOT-3</w:t>
            </w:r>
          </w:p>
        </w:tc>
        <w:tc>
          <w:tcPr>
            <w:tcW w:w="5915" w:type="dxa"/>
          </w:tcPr>
          <w:p w:rsidR="00CC1EF1" w:rsidRPr="00616E9E" w:rsidRDefault="00CC1EF1" w:rsidP="00CC1EF1">
            <w:pPr>
              <w:pStyle w:val="GvdeMetni"/>
              <w:tabs>
                <w:tab w:val="left" w:pos="1914"/>
              </w:tabs>
              <w:spacing w:before="78"/>
              <w:ind w:firstLine="0"/>
              <w:rPr>
                <w:b/>
                <w:spacing w:val="-1"/>
              </w:rPr>
            </w:pPr>
            <w:r w:rsidRPr="00616E9E">
              <w:rPr>
                <w:b/>
                <w:spacing w:val="-1"/>
              </w:rPr>
              <w:t>Kabinet</w:t>
            </w:r>
          </w:p>
          <w:p w:rsidR="00CC1EF1" w:rsidRPr="00616E9E" w:rsidRDefault="00CC1EF1" w:rsidP="00CC1EF1">
            <w:pPr>
              <w:pStyle w:val="GvdeMetni"/>
              <w:tabs>
                <w:tab w:val="left" w:pos="1914"/>
              </w:tabs>
              <w:spacing w:before="78"/>
              <w:ind w:firstLine="0"/>
              <w:rPr>
                <w:b/>
                <w:spacing w:val="-1"/>
              </w:rPr>
            </w:pPr>
            <w:r w:rsidRPr="00616E9E">
              <w:rPr>
                <w:b/>
                <w:spacing w:val="-1"/>
              </w:rPr>
              <w:t>Teknik Özellikler</w:t>
            </w:r>
          </w:p>
          <w:p w:rsidR="00CC1EF1" w:rsidRPr="0064767F" w:rsidRDefault="00CC1EF1" w:rsidP="00CC1EF1">
            <w:pPr>
              <w:pStyle w:val="GvdeMetni"/>
              <w:tabs>
                <w:tab w:val="left" w:pos="1914"/>
              </w:tabs>
              <w:spacing w:before="78"/>
              <w:rPr>
                <w:rFonts w:cs="Times New Roman"/>
              </w:rPr>
            </w:pPr>
            <w:r w:rsidRPr="0064767F">
              <w:rPr>
                <w:rFonts w:cs="Times New Roman"/>
              </w:rPr>
              <w:t>3.1.</w:t>
            </w:r>
            <w:r w:rsidRPr="0064767F">
              <w:rPr>
                <w:rFonts w:cs="Times New Roman"/>
              </w:rPr>
              <w:tab/>
              <w:t>Kabinet en az 32 U yüksekliğinde olmalıdır.</w:t>
            </w:r>
          </w:p>
          <w:p w:rsidR="00CC1EF1" w:rsidRPr="0064767F" w:rsidRDefault="00CC1EF1" w:rsidP="00CC1EF1">
            <w:pPr>
              <w:pStyle w:val="GvdeMetni"/>
              <w:tabs>
                <w:tab w:val="left" w:pos="1914"/>
              </w:tabs>
              <w:spacing w:before="78"/>
              <w:rPr>
                <w:rFonts w:cs="Times New Roman"/>
              </w:rPr>
            </w:pPr>
            <w:r w:rsidRPr="0064767F">
              <w:rPr>
                <w:rFonts w:cs="Times New Roman"/>
              </w:rPr>
              <w:t>3.2.</w:t>
            </w:r>
            <w:r w:rsidRPr="0064767F">
              <w:rPr>
                <w:rFonts w:cs="Times New Roman"/>
              </w:rPr>
              <w:tab/>
              <w:t>Kabinetin ön ve arka kapakları delikli yapıda olmalıdır. Arka kapak çift açılımlı olmalıdır.</w:t>
            </w:r>
          </w:p>
          <w:p w:rsidR="00CC1EF1" w:rsidRPr="0064767F" w:rsidRDefault="00CC1EF1" w:rsidP="00CC1EF1">
            <w:pPr>
              <w:pStyle w:val="GvdeMetni"/>
              <w:tabs>
                <w:tab w:val="left" w:pos="1914"/>
              </w:tabs>
              <w:spacing w:before="78"/>
              <w:rPr>
                <w:rFonts w:cs="Times New Roman"/>
              </w:rPr>
            </w:pPr>
            <w:r w:rsidRPr="0064767F">
              <w:rPr>
                <w:rFonts w:cs="Times New Roman"/>
              </w:rPr>
              <w:t>3.3.</w:t>
            </w:r>
            <w:r w:rsidRPr="0064767F">
              <w:rPr>
                <w:rFonts w:cs="Times New Roman"/>
              </w:rPr>
              <w:tab/>
              <w:t>Kabinet en az 60x100 cm ölçülerinde olmalıdır.</w:t>
            </w:r>
          </w:p>
          <w:p w:rsidR="00CC1EF1" w:rsidRPr="0064767F" w:rsidRDefault="00CC1EF1" w:rsidP="00CC1EF1">
            <w:pPr>
              <w:pStyle w:val="GvdeMetni"/>
              <w:tabs>
                <w:tab w:val="left" w:pos="1914"/>
              </w:tabs>
              <w:spacing w:before="78"/>
              <w:rPr>
                <w:rFonts w:cs="Times New Roman"/>
              </w:rPr>
            </w:pPr>
            <w:r w:rsidRPr="0064767F">
              <w:rPr>
                <w:rFonts w:cs="Times New Roman"/>
              </w:rPr>
              <w:t>3.4.</w:t>
            </w:r>
            <w:r w:rsidRPr="0064767F">
              <w:rPr>
                <w:rFonts w:cs="Times New Roman"/>
              </w:rPr>
              <w:tab/>
              <w:t>Kabinet gerektiğinde zemine sabitlenebilir yapıda olmalıdır. Bunun için gerekli aparatlar kabinetle beraber teklif edilmelidir.</w:t>
            </w:r>
          </w:p>
          <w:p w:rsidR="00CC1EF1" w:rsidRPr="0064767F" w:rsidRDefault="00CC1EF1" w:rsidP="00CC1EF1">
            <w:pPr>
              <w:pStyle w:val="GvdeMetni"/>
              <w:tabs>
                <w:tab w:val="left" w:pos="1914"/>
              </w:tabs>
              <w:spacing w:before="78"/>
              <w:rPr>
                <w:rFonts w:cs="Times New Roman"/>
              </w:rPr>
            </w:pPr>
            <w:r w:rsidRPr="0064767F">
              <w:rPr>
                <w:rFonts w:cs="Times New Roman"/>
              </w:rPr>
              <w:t>3.5.</w:t>
            </w:r>
            <w:r w:rsidRPr="0064767F">
              <w:rPr>
                <w:rFonts w:cs="Times New Roman"/>
              </w:rPr>
              <w:tab/>
              <w:t>Kabinetin montajında kullanılacak olan kafes somun, vida, pul vb.(montaj elemanları) kabinetle beraber teklif edilmelidir.</w:t>
            </w:r>
          </w:p>
          <w:p w:rsidR="00CC1EF1" w:rsidRPr="0064767F" w:rsidRDefault="00CC1EF1" w:rsidP="00CC1EF1">
            <w:pPr>
              <w:pStyle w:val="GvdeMetni"/>
              <w:tabs>
                <w:tab w:val="left" w:pos="1914"/>
              </w:tabs>
              <w:spacing w:before="78"/>
              <w:rPr>
                <w:rFonts w:cs="Times New Roman"/>
              </w:rPr>
            </w:pPr>
            <w:r w:rsidRPr="0064767F">
              <w:rPr>
                <w:rFonts w:cs="Times New Roman"/>
              </w:rPr>
              <w:t>3.6.</w:t>
            </w:r>
            <w:r w:rsidRPr="0064767F">
              <w:rPr>
                <w:rFonts w:cs="Times New Roman"/>
              </w:rPr>
              <w:tab/>
              <w:t>Kabinetin en az 1 adet topraklama seti olmalıdır.</w:t>
            </w:r>
          </w:p>
          <w:p w:rsidR="00CC1EF1" w:rsidRPr="0064767F" w:rsidRDefault="00CC1EF1" w:rsidP="00CC1EF1">
            <w:pPr>
              <w:pStyle w:val="GvdeMetni"/>
              <w:tabs>
                <w:tab w:val="left" w:pos="1914"/>
              </w:tabs>
              <w:spacing w:before="78"/>
              <w:rPr>
                <w:rFonts w:cs="Times New Roman"/>
              </w:rPr>
            </w:pPr>
            <w:r w:rsidRPr="0064767F">
              <w:rPr>
                <w:rFonts w:cs="Times New Roman"/>
              </w:rPr>
              <w:lastRenderedPageBreak/>
              <w:t>3.7.</w:t>
            </w:r>
            <w:r w:rsidRPr="0064767F">
              <w:rPr>
                <w:rFonts w:cs="Times New Roman"/>
              </w:rPr>
              <w:tab/>
              <w:t>Kabinette, kablo düzenlemeyi sağlamak için en az 1 adet 1U 19 “ yatay kablo kanalı olmalıdır.</w:t>
            </w:r>
          </w:p>
          <w:p w:rsidR="00CC1EF1" w:rsidRPr="0064767F" w:rsidRDefault="00CC1EF1" w:rsidP="00CC1EF1">
            <w:pPr>
              <w:pStyle w:val="GvdeMetni"/>
              <w:tabs>
                <w:tab w:val="left" w:pos="1914"/>
              </w:tabs>
              <w:spacing w:before="78"/>
              <w:rPr>
                <w:rFonts w:cs="Times New Roman"/>
              </w:rPr>
            </w:pPr>
            <w:r w:rsidRPr="0064767F">
              <w:rPr>
                <w:rFonts w:cs="Times New Roman"/>
              </w:rPr>
              <w:t>3.8.</w:t>
            </w:r>
            <w:r w:rsidRPr="0064767F">
              <w:rPr>
                <w:rFonts w:cs="Times New Roman"/>
              </w:rPr>
              <w:tab/>
              <w:t>En az 1 adet 16 A sigorta korumalı,9 lu grup priz bulunmalıdır.</w:t>
            </w:r>
          </w:p>
          <w:p w:rsidR="00CC1EF1" w:rsidRPr="0064767F" w:rsidRDefault="00CC1EF1" w:rsidP="00CC1EF1">
            <w:pPr>
              <w:pStyle w:val="GvdeMetni"/>
              <w:tabs>
                <w:tab w:val="left" w:pos="1914"/>
              </w:tabs>
              <w:spacing w:before="78"/>
              <w:rPr>
                <w:rFonts w:cs="Times New Roman"/>
              </w:rPr>
            </w:pPr>
            <w:r w:rsidRPr="0064767F">
              <w:rPr>
                <w:rFonts w:cs="Times New Roman"/>
              </w:rPr>
              <w:t>3.9</w:t>
            </w:r>
            <w:r w:rsidRPr="0064767F">
              <w:rPr>
                <w:rFonts w:cs="Times New Roman"/>
              </w:rPr>
              <w:tab/>
              <w:t>Kabinette en az 1 adet sabit raf bulunmalıdır..</w:t>
            </w:r>
          </w:p>
          <w:p w:rsidR="00CC1EF1" w:rsidRPr="0064767F" w:rsidRDefault="00CC1EF1" w:rsidP="00CC1EF1">
            <w:pPr>
              <w:pStyle w:val="GvdeMetni"/>
              <w:tabs>
                <w:tab w:val="left" w:pos="1914"/>
              </w:tabs>
              <w:spacing w:before="78"/>
              <w:ind w:firstLine="0"/>
              <w:rPr>
                <w:rFonts w:cs="Times New Roman"/>
              </w:rPr>
            </w:pPr>
            <w:r>
              <w:rPr>
                <w:rFonts w:cs="Times New Roman"/>
              </w:rPr>
              <w:t xml:space="preserve">         </w:t>
            </w:r>
            <w:r w:rsidRPr="0064767F">
              <w:rPr>
                <w:rFonts w:cs="Times New Roman"/>
              </w:rPr>
              <w:t>3.10</w:t>
            </w:r>
            <w:r w:rsidRPr="0064767F">
              <w:rPr>
                <w:rFonts w:cs="Times New Roman"/>
              </w:rPr>
              <w:tab/>
              <w:t>Kabinet üzerinde en az 1 adet 2 li fan modülü bulunmalıdır.</w:t>
            </w:r>
          </w:p>
        </w:tc>
        <w:tc>
          <w:tcPr>
            <w:tcW w:w="1883" w:type="dxa"/>
            <w:vAlign w:val="center"/>
          </w:tcPr>
          <w:p w:rsidR="00CC1EF1" w:rsidRPr="00EF0082" w:rsidRDefault="00CC1EF1" w:rsidP="00CC1EF1">
            <w:pPr>
              <w:spacing w:after="120"/>
              <w:rPr>
                <w:rFonts w:asciiTheme="minorHAnsi" w:hAnsiTheme="minorHAnsi"/>
              </w:rPr>
            </w:pPr>
            <w:r>
              <w:lastRenderedPageBreak/>
              <w:t xml:space="preserve">1 </w:t>
            </w:r>
            <w:r>
              <w:rPr>
                <w:spacing w:val="-1"/>
              </w:rPr>
              <w:t>Adet</w:t>
            </w:r>
          </w:p>
        </w:tc>
      </w:tr>
      <w:tr w:rsidR="00CC1EF1" w:rsidTr="00CC1EF1">
        <w:tc>
          <w:tcPr>
            <w:tcW w:w="1264" w:type="dxa"/>
          </w:tcPr>
          <w:p w:rsidR="00CC1EF1" w:rsidRDefault="00CC1EF1"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p>
          <w:p w:rsidR="00616E9E" w:rsidRDefault="00616E9E" w:rsidP="00CC1EF1">
            <w:pPr>
              <w:spacing w:after="120"/>
              <w:ind w:firstLine="0"/>
            </w:pPr>
            <w:r>
              <w:t>LOT-3</w:t>
            </w:r>
          </w:p>
        </w:tc>
        <w:tc>
          <w:tcPr>
            <w:tcW w:w="5915" w:type="dxa"/>
          </w:tcPr>
          <w:p w:rsidR="00CC1EF1" w:rsidRPr="00616E9E" w:rsidRDefault="00CC1EF1" w:rsidP="00CC1EF1">
            <w:pPr>
              <w:pStyle w:val="GvdeMetni"/>
              <w:tabs>
                <w:tab w:val="left" w:pos="1914"/>
              </w:tabs>
              <w:spacing w:before="81"/>
              <w:ind w:firstLine="0"/>
              <w:rPr>
                <w:b/>
                <w:spacing w:val="-1"/>
              </w:rPr>
            </w:pPr>
            <w:r w:rsidRPr="00616E9E">
              <w:rPr>
                <w:b/>
              </w:rPr>
              <w:t>Ağ</w:t>
            </w:r>
            <w:r w:rsidRPr="00616E9E">
              <w:rPr>
                <w:b/>
                <w:spacing w:val="-3"/>
              </w:rPr>
              <w:t xml:space="preserve"> </w:t>
            </w:r>
            <w:r w:rsidRPr="00616E9E">
              <w:rPr>
                <w:b/>
                <w:spacing w:val="-1"/>
              </w:rPr>
              <w:t>Anahtarı</w:t>
            </w:r>
          </w:p>
          <w:p w:rsidR="00CC1EF1" w:rsidRDefault="00CC1EF1" w:rsidP="00CC1EF1">
            <w:pPr>
              <w:pStyle w:val="GvdeMetni"/>
              <w:tabs>
                <w:tab w:val="left" w:pos="1914"/>
              </w:tabs>
              <w:spacing w:before="81"/>
            </w:pPr>
            <w:r>
              <w:t>4.1.</w:t>
            </w:r>
            <w:r>
              <w:tab/>
              <w:t>Ağ anahtarı üzerinde  en az 24 adet gigabit port olmalıdır.</w:t>
            </w:r>
          </w:p>
          <w:p w:rsidR="00CC1EF1" w:rsidRDefault="00CC1EF1" w:rsidP="00CC1EF1">
            <w:pPr>
              <w:pStyle w:val="GvdeMetni"/>
              <w:tabs>
                <w:tab w:val="left" w:pos="1914"/>
              </w:tabs>
              <w:spacing w:before="81"/>
            </w:pPr>
            <w:r>
              <w:t>4.2.</w:t>
            </w:r>
            <w:r>
              <w:tab/>
              <w:t>10/100/1000 portlar Auto-MDIX özelliğine sahip olmalı böylelikle çapraz veya düz bağlantı ayarlaması otomatik olarak yapılmalıdır.</w:t>
            </w:r>
          </w:p>
          <w:p w:rsidR="00CC1EF1" w:rsidRDefault="00CC1EF1" w:rsidP="00CC1EF1">
            <w:pPr>
              <w:pStyle w:val="GvdeMetni"/>
              <w:tabs>
                <w:tab w:val="left" w:pos="1914"/>
              </w:tabs>
              <w:spacing w:before="81"/>
            </w:pPr>
            <w:r>
              <w:t>4.3.</w:t>
            </w:r>
            <w:r>
              <w:tab/>
              <w:t>Cihazın backplane/fabric hızı 52 Gbps değerinden az olmamalıdır.</w:t>
            </w:r>
          </w:p>
          <w:p w:rsidR="00CC1EF1" w:rsidRDefault="00CC1EF1" w:rsidP="00CC1EF1">
            <w:pPr>
              <w:pStyle w:val="GvdeMetni"/>
              <w:tabs>
                <w:tab w:val="left" w:pos="1914"/>
              </w:tabs>
              <w:spacing w:before="81"/>
            </w:pPr>
            <w:r>
              <w:t>4.4.</w:t>
            </w:r>
            <w:r>
              <w:tab/>
              <w:t>Cihazın data iletim kapasitesi 38.6 million pps değerinden az olmamalıdır.</w:t>
            </w:r>
          </w:p>
          <w:p w:rsidR="00CC1EF1" w:rsidRDefault="00CC1EF1" w:rsidP="00CC1EF1">
            <w:pPr>
              <w:pStyle w:val="GvdeMetni"/>
              <w:tabs>
                <w:tab w:val="left" w:pos="1914"/>
              </w:tabs>
              <w:spacing w:before="81"/>
            </w:pPr>
            <w:r>
              <w:t>4.5.</w:t>
            </w:r>
            <w:r>
              <w:tab/>
              <w:t>Latency (gecikme) degeri 7 mikrosaniyeden fazla olmamalıdır.</w:t>
            </w:r>
          </w:p>
          <w:p w:rsidR="00CC1EF1" w:rsidRDefault="00CC1EF1" w:rsidP="00CC1EF1">
            <w:pPr>
              <w:pStyle w:val="GvdeMetni"/>
              <w:tabs>
                <w:tab w:val="left" w:pos="1914"/>
              </w:tabs>
              <w:spacing w:before="81"/>
            </w:pPr>
            <w:r>
              <w:t>4.6.</w:t>
            </w:r>
            <w:r>
              <w:tab/>
              <w:t>Adres tablosunda en az 8.000 MAC adres desteği olmalıdır.</w:t>
            </w:r>
          </w:p>
          <w:p w:rsidR="00CC1EF1" w:rsidRDefault="00CC1EF1" w:rsidP="00CC1EF1">
            <w:pPr>
              <w:pStyle w:val="GvdeMetni"/>
              <w:tabs>
                <w:tab w:val="left" w:pos="1914"/>
              </w:tabs>
              <w:spacing w:before="81"/>
              <w:ind w:firstLine="0"/>
            </w:pPr>
            <w:r>
              <w:t>.</w:t>
            </w:r>
          </w:p>
          <w:p w:rsidR="00CC1EF1" w:rsidRPr="00EF0082" w:rsidRDefault="00CC1EF1" w:rsidP="00CC1EF1">
            <w:pPr>
              <w:pStyle w:val="GvdeMetni"/>
              <w:tabs>
                <w:tab w:val="left" w:pos="1914"/>
              </w:tabs>
              <w:spacing w:before="78"/>
              <w:ind w:firstLine="0"/>
              <w:rPr>
                <w:rFonts w:asciiTheme="minorHAnsi" w:hAnsiTheme="minorHAnsi"/>
              </w:rPr>
            </w:pPr>
          </w:p>
        </w:tc>
        <w:tc>
          <w:tcPr>
            <w:tcW w:w="1883" w:type="dxa"/>
            <w:vAlign w:val="center"/>
          </w:tcPr>
          <w:p w:rsidR="00CC1EF1" w:rsidRDefault="00CC1EF1" w:rsidP="00CC1EF1">
            <w:pPr>
              <w:spacing w:after="120"/>
              <w:rPr>
                <w:spacing w:val="-1"/>
              </w:rPr>
            </w:pPr>
            <w:r>
              <w:t xml:space="preserve">2 </w:t>
            </w:r>
            <w:r>
              <w:rPr>
                <w:spacing w:val="-1"/>
              </w:rPr>
              <w:t>Adet</w:t>
            </w:r>
          </w:p>
          <w:p w:rsidR="00CC1EF1" w:rsidRPr="00EF0082" w:rsidRDefault="00CC1EF1" w:rsidP="00CC1EF1">
            <w:pPr>
              <w:spacing w:after="120"/>
              <w:rPr>
                <w:rFonts w:asciiTheme="minorHAnsi" w:hAnsiTheme="minorHAnsi"/>
              </w:rPr>
            </w:pPr>
          </w:p>
        </w:tc>
      </w:tr>
      <w:tr w:rsidR="00CC1EF1" w:rsidTr="00CC1EF1">
        <w:tc>
          <w:tcPr>
            <w:tcW w:w="1264" w:type="dxa"/>
          </w:tcPr>
          <w:p w:rsidR="00CC1EF1" w:rsidRDefault="00CC1EF1" w:rsidP="00CC1EF1">
            <w:pPr>
              <w:spacing w:after="120"/>
              <w:ind w:firstLine="0"/>
            </w:pPr>
          </w:p>
          <w:p w:rsidR="00616E9E" w:rsidRDefault="00616E9E" w:rsidP="00CC1EF1">
            <w:pPr>
              <w:spacing w:after="120"/>
              <w:ind w:firstLine="0"/>
            </w:pPr>
            <w:r>
              <w:t>LOT-3</w:t>
            </w:r>
          </w:p>
        </w:tc>
        <w:tc>
          <w:tcPr>
            <w:tcW w:w="5915" w:type="dxa"/>
          </w:tcPr>
          <w:p w:rsidR="00CC1EF1" w:rsidRPr="00616E9E" w:rsidRDefault="00CC1EF1" w:rsidP="00CC1EF1">
            <w:pPr>
              <w:pStyle w:val="GvdeMetni"/>
              <w:tabs>
                <w:tab w:val="left" w:pos="1914"/>
              </w:tabs>
              <w:spacing w:before="78"/>
              <w:ind w:firstLine="0"/>
              <w:rPr>
                <w:b/>
                <w:spacing w:val="-1"/>
              </w:rPr>
            </w:pPr>
            <w:r w:rsidRPr="00616E9E">
              <w:rPr>
                <w:b/>
              </w:rPr>
              <w:t xml:space="preserve">Antivirüs </w:t>
            </w:r>
            <w:r w:rsidRPr="00616E9E">
              <w:rPr>
                <w:b/>
                <w:spacing w:val="-1"/>
              </w:rPr>
              <w:t>Yazılımı</w:t>
            </w:r>
          </w:p>
          <w:p w:rsidR="00CC1EF1" w:rsidRPr="007729BB" w:rsidRDefault="00CC1EF1" w:rsidP="00CC1EF1">
            <w:pPr>
              <w:pStyle w:val="GvdeMetni"/>
              <w:tabs>
                <w:tab w:val="left" w:pos="1914"/>
              </w:tabs>
              <w:spacing w:before="78"/>
              <w:ind w:firstLine="0"/>
            </w:pPr>
            <w:r w:rsidRPr="007729BB">
              <w:t xml:space="preserve">         5.1.</w:t>
            </w:r>
            <w:r w:rsidRPr="007729BB">
              <w:tab/>
              <w:t>Sunucu ve Kullanıcı tarafları için Anti Virüs Lisansı olmalıdır.</w:t>
            </w:r>
          </w:p>
          <w:p w:rsidR="00CC1EF1" w:rsidRPr="0064767F" w:rsidRDefault="00CC1EF1" w:rsidP="00CC1EF1">
            <w:pPr>
              <w:pStyle w:val="GvdeMetni"/>
              <w:tabs>
                <w:tab w:val="left" w:pos="1914"/>
              </w:tabs>
              <w:spacing w:before="81"/>
              <w:ind w:firstLine="0"/>
              <w:rPr>
                <w:highlight w:val="yellow"/>
              </w:rPr>
            </w:pPr>
          </w:p>
        </w:tc>
        <w:tc>
          <w:tcPr>
            <w:tcW w:w="1883" w:type="dxa"/>
            <w:vAlign w:val="center"/>
          </w:tcPr>
          <w:p w:rsidR="00CC1EF1" w:rsidRPr="0064767F" w:rsidRDefault="00616E9E" w:rsidP="00CC1EF1">
            <w:pPr>
              <w:spacing w:after="120"/>
              <w:rPr>
                <w:highlight w:val="yellow"/>
              </w:rPr>
            </w:pPr>
            <w:r>
              <w:t>1 A</w:t>
            </w:r>
            <w:r w:rsidR="00CC1EF1" w:rsidRPr="007729BB">
              <w:t>det</w:t>
            </w:r>
          </w:p>
        </w:tc>
      </w:tr>
      <w:tr w:rsidR="00CC1EF1" w:rsidTr="00CC1EF1">
        <w:tc>
          <w:tcPr>
            <w:tcW w:w="1264" w:type="dxa"/>
          </w:tcPr>
          <w:p w:rsidR="00616E9E" w:rsidRDefault="00616E9E" w:rsidP="00CC1EF1">
            <w:pPr>
              <w:spacing w:after="120"/>
              <w:ind w:firstLine="0"/>
            </w:pPr>
          </w:p>
          <w:p w:rsidR="00616E9E" w:rsidRDefault="00616E9E" w:rsidP="00CC1EF1">
            <w:pPr>
              <w:spacing w:after="120"/>
              <w:ind w:firstLine="0"/>
            </w:pPr>
          </w:p>
          <w:p w:rsidR="00CC1EF1" w:rsidRDefault="00616E9E" w:rsidP="00CC1EF1">
            <w:pPr>
              <w:spacing w:after="120"/>
              <w:ind w:firstLine="0"/>
            </w:pPr>
            <w:r>
              <w:t>LOT-3</w:t>
            </w:r>
          </w:p>
        </w:tc>
        <w:tc>
          <w:tcPr>
            <w:tcW w:w="5915" w:type="dxa"/>
          </w:tcPr>
          <w:p w:rsidR="00CC1EF1" w:rsidRPr="00616E9E" w:rsidRDefault="00CC1EF1" w:rsidP="00CC1EF1">
            <w:pPr>
              <w:pStyle w:val="GvdeMetni"/>
              <w:tabs>
                <w:tab w:val="left" w:pos="1914"/>
              </w:tabs>
              <w:spacing w:before="80"/>
              <w:ind w:firstLine="0"/>
              <w:rPr>
                <w:b/>
                <w:spacing w:val="-1"/>
              </w:rPr>
            </w:pPr>
            <w:r w:rsidRPr="00616E9E">
              <w:rPr>
                <w:b/>
                <w:spacing w:val="-1"/>
              </w:rPr>
              <w:t>Server</w:t>
            </w:r>
            <w:r w:rsidRPr="00616E9E">
              <w:rPr>
                <w:b/>
                <w:spacing w:val="1"/>
              </w:rPr>
              <w:t xml:space="preserve"> </w:t>
            </w:r>
            <w:r w:rsidRPr="00616E9E">
              <w:rPr>
                <w:b/>
                <w:spacing w:val="-1"/>
              </w:rPr>
              <w:t>İşletim</w:t>
            </w:r>
            <w:r w:rsidRPr="00616E9E">
              <w:rPr>
                <w:b/>
              </w:rPr>
              <w:t xml:space="preserve"> </w:t>
            </w:r>
            <w:r w:rsidRPr="00616E9E">
              <w:rPr>
                <w:b/>
                <w:spacing w:val="-1"/>
              </w:rPr>
              <w:t>Sistemi</w:t>
            </w:r>
            <w:r w:rsidRPr="00616E9E">
              <w:rPr>
                <w:b/>
              </w:rPr>
              <w:t xml:space="preserve"> ve</w:t>
            </w:r>
            <w:r w:rsidRPr="00616E9E">
              <w:rPr>
                <w:b/>
                <w:spacing w:val="-1"/>
              </w:rPr>
              <w:t xml:space="preserve"> Veritabanı</w:t>
            </w:r>
            <w:r w:rsidRPr="00616E9E">
              <w:rPr>
                <w:b/>
                <w:spacing w:val="2"/>
              </w:rPr>
              <w:t xml:space="preserve"> </w:t>
            </w:r>
            <w:r w:rsidRPr="00616E9E">
              <w:rPr>
                <w:b/>
                <w:spacing w:val="-1"/>
              </w:rPr>
              <w:t>Lisansları</w:t>
            </w:r>
          </w:p>
          <w:p w:rsidR="00CC1EF1" w:rsidRDefault="00CC1EF1" w:rsidP="00CC1EF1">
            <w:pPr>
              <w:pStyle w:val="GvdeMetni"/>
              <w:tabs>
                <w:tab w:val="left" w:pos="1914"/>
              </w:tabs>
              <w:spacing w:before="80"/>
            </w:pPr>
            <w:r>
              <w:t>6.1.</w:t>
            </w:r>
            <w:r>
              <w:tab/>
              <w:t>Güncel Standart İşlemci Sunucu İşletim Sistemi 1 Adet,</w:t>
            </w:r>
          </w:p>
          <w:p w:rsidR="00CC1EF1" w:rsidRDefault="00CC1EF1" w:rsidP="00CC1EF1">
            <w:pPr>
              <w:pStyle w:val="GvdeMetni"/>
              <w:tabs>
                <w:tab w:val="left" w:pos="1914"/>
              </w:tabs>
              <w:spacing w:before="80"/>
            </w:pPr>
            <w:r>
              <w:t>6.2.</w:t>
            </w:r>
            <w:r>
              <w:tab/>
              <w:t>Güncel Sunucu İşletim Sistemi 32 Adet,</w:t>
            </w:r>
          </w:p>
          <w:p w:rsidR="00CC1EF1" w:rsidRDefault="00CC1EF1" w:rsidP="00CC1EF1">
            <w:pPr>
              <w:pStyle w:val="GvdeMetni"/>
              <w:tabs>
                <w:tab w:val="left" w:pos="1914"/>
              </w:tabs>
              <w:spacing w:before="80"/>
            </w:pPr>
            <w:r>
              <w:t>6.3.</w:t>
            </w:r>
            <w:r>
              <w:tab/>
              <w:t>Güncel Veri Tabanı Lisansı 1 Adet,</w:t>
            </w:r>
          </w:p>
          <w:p w:rsidR="00CC1EF1" w:rsidRDefault="00CC1EF1" w:rsidP="00CC1EF1">
            <w:pPr>
              <w:pStyle w:val="GvdeMetni"/>
              <w:tabs>
                <w:tab w:val="left" w:pos="1914"/>
              </w:tabs>
              <w:spacing w:before="80"/>
              <w:ind w:firstLine="0"/>
            </w:pPr>
            <w:r>
              <w:t xml:space="preserve">         6.4.      Güncel Veri Tabanı Erişim Lisansı 32 Adet olmalıdır.</w:t>
            </w:r>
          </w:p>
          <w:p w:rsidR="00CC1EF1" w:rsidRDefault="00CC1EF1" w:rsidP="00CC1EF1">
            <w:pPr>
              <w:pStyle w:val="GvdeMetni"/>
              <w:tabs>
                <w:tab w:val="left" w:pos="1914"/>
              </w:tabs>
              <w:spacing w:before="81"/>
              <w:ind w:firstLine="0"/>
            </w:pPr>
          </w:p>
        </w:tc>
        <w:tc>
          <w:tcPr>
            <w:tcW w:w="1883" w:type="dxa"/>
            <w:vAlign w:val="center"/>
          </w:tcPr>
          <w:p w:rsidR="00CC1EF1" w:rsidRDefault="00CC1EF1" w:rsidP="00CC1EF1">
            <w:pPr>
              <w:spacing w:after="120"/>
            </w:pPr>
          </w:p>
        </w:tc>
      </w:tr>
      <w:tr w:rsidR="00616E9E" w:rsidTr="00CC1EF1">
        <w:tc>
          <w:tcPr>
            <w:tcW w:w="1264" w:type="dxa"/>
          </w:tcPr>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r>
              <w:t>LOT-3</w:t>
            </w:r>
          </w:p>
        </w:tc>
        <w:tc>
          <w:tcPr>
            <w:tcW w:w="5915" w:type="dxa"/>
          </w:tcPr>
          <w:p w:rsidR="00616E9E" w:rsidRPr="00616E9E" w:rsidRDefault="00616E9E" w:rsidP="00616E9E">
            <w:pPr>
              <w:pStyle w:val="GvdeMetni"/>
              <w:tabs>
                <w:tab w:val="left" w:pos="1914"/>
              </w:tabs>
              <w:spacing w:before="78"/>
              <w:ind w:firstLine="0"/>
              <w:rPr>
                <w:b/>
                <w:spacing w:val="-1"/>
              </w:rPr>
            </w:pPr>
            <w:r w:rsidRPr="00616E9E">
              <w:rPr>
                <w:b/>
              </w:rPr>
              <w:t>Masa</w:t>
            </w:r>
            <w:r w:rsidRPr="00616E9E">
              <w:rPr>
                <w:b/>
                <w:spacing w:val="-1"/>
              </w:rPr>
              <w:t xml:space="preserve"> </w:t>
            </w:r>
            <w:r w:rsidRPr="00616E9E">
              <w:rPr>
                <w:b/>
              </w:rPr>
              <w:t xml:space="preserve">Üstü Kişisel </w:t>
            </w:r>
            <w:r w:rsidRPr="00616E9E">
              <w:rPr>
                <w:b/>
                <w:spacing w:val="-1"/>
              </w:rPr>
              <w:t>Bilgisayar</w:t>
            </w:r>
            <w:r w:rsidRPr="00616E9E">
              <w:rPr>
                <w:b/>
              </w:rPr>
              <w:t xml:space="preserve"> ve</w:t>
            </w:r>
            <w:r w:rsidRPr="00616E9E">
              <w:rPr>
                <w:b/>
                <w:spacing w:val="-1"/>
              </w:rPr>
              <w:t xml:space="preserve"> </w:t>
            </w:r>
            <w:r w:rsidRPr="00616E9E">
              <w:rPr>
                <w:b/>
              </w:rPr>
              <w:t xml:space="preserve">Dokunmatik </w:t>
            </w:r>
            <w:r w:rsidRPr="00616E9E">
              <w:rPr>
                <w:b/>
                <w:spacing w:val="-1"/>
              </w:rPr>
              <w:t>Ekran</w:t>
            </w:r>
          </w:p>
          <w:p w:rsidR="00616E9E" w:rsidRPr="00616E9E" w:rsidRDefault="00616E9E" w:rsidP="00616E9E">
            <w:pPr>
              <w:pStyle w:val="GvdeMetni"/>
              <w:tabs>
                <w:tab w:val="left" w:pos="1914"/>
              </w:tabs>
              <w:spacing w:before="78"/>
              <w:ind w:firstLine="0"/>
              <w:rPr>
                <w:b/>
                <w:spacing w:val="-1"/>
              </w:rPr>
            </w:pPr>
            <w:r w:rsidRPr="00616E9E">
              <w:rPr>
                <w:b/>
                <w:spacing w:val="-1"/>
              </w:rPr>
              <w:t>Teknik özellikleri;</w:t>
            </w:r>
          </w:p>
          <w:p w:rsidR="00616E9E" w:rsidRDefault="00616E9E" w:rsidP="00616E9E">
            <w:pPr>
              <w:pStyle w:val="GvdeMetni"/>
              <w:tabs>
                <w:tab w:val="left" w:pos="1914"/>
              </w:tabs>
              <w:spacing w:before="78"/>
            </w:pPr>
            <w:r>
              <w:t>7.1.</w:t>
            </w:r>
            <w:r>
              <w:tab/>
              <w:t>Teklif edilen ürünün işlemcisi en az dört çekirdekli olmalıdır.</w:t>
            </w:r>
          </w:p>
          <w:p w:rsidR="00616E9E" w:rsidRDefault="00616E9E" w:rsidP="00616E9E">
            <w:pPr>
              <w:pStyle w:val="GvdeMetni"/>
              <w:tabs>
                <w:tab w:val="left" w:pos="1914"/>
              </w:tabs>
              <w:spacing w:before="78"/>
            </w:pPr>
            <w:r>
              <w:lastRenderedPageBreak/>
              <w:t>7.2.</w:t>
            </w:r>
            <w:r>
              <w:tab/>
              <w:t>İşlemci hızı en az 2.8 GHz olmalı ve en az 6 MB ön bellek bulunmalıdır</w:t>
            </w:r>
          </w:p>
          <w:p w:rsidR="00616E9E" w:rsidRDefault="00616E9E" w:rsidP="00616E9E">
            <w:pPr>
              <w:pStyle w:val="GvdeMetni"/>
              <w:tabs>
                <w:tab w:val="left" w:pos="1914"/>
              </w:tabs>
              <w:spacing w:before="78"/>
            </w:pPr>
            <w:r>
              <w:t>7.3.</w:t>
            </w:r>
            <w:r>
              <w:tab/>
              <w:t xml:space="preserve"> En az 64 bit işlemci seti desteklenmelidir.</w:t>
            </w:r>
          </w:p>
          <w:p w:rsidR="00616E9E" w:rsidRDefault="00616E9E" w:rsidP="00616E9E">
            <w:pPr>
              <w:pStyle w:val="GvdeMetni"/>
              <w:tabs>
                <w:tab w:val="left" w:pos="1914"/>
              </w:tabs>
              <w:spacing w:before="78"/>
            </w:pPr>
            <w:r>
              <w:t>7.4.</w:t>
            </w:r>
            <w:r>
              <w:tab/>
              <w:t>Bilgisayar ana belleği en az 8 GB(2*4GB veya 1*8GB) DDR4 olmalı en az 2133 Mhz. Hıza sahip olmalıdır.</w:t>
            </w:r>
          </w:p>
          <w:p w:rsidR="00616E9E" w:rsidRDefault="00616E9E" w:rsidP="00616E9E">
            <w:pPr>
              <w:pStyle w:val="GvdeMetni"/>
              <w:tabs>
                <w:tab w:val="left" w:pos="1914"/>
              </w:tabs>
              <w:spacing w:before="78"/>
            </w:pPr>
            <w:r>
              <w:t>7.5.</w:t>
            </w:r>
            <w:r>
              <w:tab/>
              <w:t>Bilgisayar üzerinde  en az 21.5” led dokunmatik panel bulunmalıdır..</w:t>
            </w:r>
          </w:p>
          <w:p w:rsidR="00616E9E" w:rsidRDefault="00616E9E" w:rsidP="00616E9E">
            <w:pPr>
              <w:pStyle w:val="GvdeMetni"/>
              <w:tabs>
                <w:tab w:val="left" w:pos="1914"/>
              </w:tabs>
              <w:spacing w:before="78"/>
            </w:pPr>
            <w:r>
              <w:t>7.6.</w:t>
            </w:r>
            <w:r>
              <w:tab/>
              <w:t>En az 2adet bellek slotu anakart üzerinde yer almalıdır.</w:t>
            </w:r>
          </w:p>
          <w:p w:rsidR="00616E9E" w:rsidRDefault="00616E9E" w:rsidP="00616E9E">
            <w:pPr>
              <w:pStyle w:val="GvdeMetni"/>
              <w:tabs>
                <w:tab w:val="left" w:pos="1914"/>
              </w:tabs>
              <w:spacing w:before="78"/>
            </w:pPr>
            <w:r>
              <w:t>7.7.</w:t>
            </w:r>
            <w:r>
              <w:tab/>
              <w:t>Ekran kartı en az 256 MB belleğe sahip olmalıdır.</w:t>
            </w:r>
          </w:p>
          <w:p w:rsidR="00616E9E" w:rsidRDefault="00616E9E" w:rsidP="00616E9E">
            <w:pPr>
              <w:pStyle w:val="GvdeMetni"/>
              <w:tabs>
                <w:tab w:val="left" w:pos="1914"/>
              </w:tabs>
              <w:spacing w:before="78"/>
            </w:pPr>
            <w:r>
              <w:t>7.8.</w:t>
            </w:r>
            <w:r>
              <w:tab/>
              <w:t>Bilgisayar sabit diski en az 1 TB kapasiteye sahip olmalıdır.</w:t>
            </w:r>
          </w:p>
          <w:p w:rsidR="00616E9E" w:rsidRDefault="00616E9E" w:rsidP="00616E9E">
            <w:pPr>
              <w:pStyle w:val="GvdeMetni"/>
              <w:tabs>
                <w:tab w:val="left" w:pos="1914"/>
              </w:tabs>
              <w:spacing w:before="78"/>
            </w:pPr>
            <w:r>
              <w:t>7.9.</w:t>
            </w:r>
            <w:r>
              <w:tab/>
              <w:t>Cihaz üzerinde çift katmanlı DVD-RW özelliğine sahip DVD sürücü yer almalıdır.</w:t>
            </w:r>
          </w:p>
          <w:p w:rsidR="00616E9E" w:rsidRDefault="00616E9E" w:rsidP="00616E9E">
            <w:pPr>
              <w:pStyle w:val="GvdeMetni"/>
              <w:tabs>
                <w:tab w:val="left" w:pos="1914"/>
              </w:tabs>
              <w:spacing w:before="78"/>
            </w:pPr>
            <w:r>
              <w:t>7.10.</w:t>
            </w:r>
            <w:r>
              <w:tab/>
              <w:t>Bilgisayar üzerinde en az 4 adet USB port bulunmalıdır.</w:t>
            </w:r>
          </w:p>
          <w:p w:rsidR="00616E9E" w:rsidRDefault="00616E9E" w:rsidP="00616E9E">
            <w:pPr>
              <w:pStyle w:val="GvdeMetni"/>
              <w:tabs>
                <w:tab w:val="left" w:pos="1914"/>
              </w:tabs>
              <w:spacing w:before="78"/>
            </w:pPr>
            <w:r>
              <w:t>7.11.</w:t>
            </w:r>
            <w:r>
              <w:tab/>
              <w:t>Cihaz üzerinde en az 1 adet 10/100/1000 Mbps hızında RJ-45 portlu Ethernet kartı yer almalıdır.</w:t>
            </w:r>
          </w:p>
          <w:p w:rsidR="00616E9E" w:rsidRDefault="00616E9E" w:rsidP="00616E9E">
            <w:pPr>
              <w:pStyle w:val="GvdeMetni"/>
              <w:tabs>
                <w:tab w:val="left" w:pos="1914"/>
              </w:tabs>
              <w:spacing w:before="78"/>
            </w:pPr>
            <w:r>
              <w:t>7.12.</w:t>
            </w:r>
            <w:r>
              <w:tab/>
              <w:t>Her bir PC için teklif edilecek klavye USB bağlantılı olmalıdır. Klavye Türkçe Q dizilişinde ve en az 104 tuşlu olacaktır.</w:t>
            </w:r>
          </w:p>
          <w:p w:rsidR="00616E9E" w:rsidRDefault="00616E9E" w:rsidP="00616E9E">
            <w:pPr>
              <w:pStyle w:val="GvdeMetni"/>
              <w:tabs>
                <w:tab w:val="left" w:pos="1914"/>
              </w:tabs>
              <w:spacing w:before="78"/>
            </w:pPr>
            <w:r>
              <w:t>7.13.</w:t>
            </w:r>
            <w:r>
              <w:tab/>
              <w:t>Fare USB bağlantılı, en az iki tuşlu ve tekerlekli olmalıdır.</w:t>
            </w:r>
          </w:p>
          <w:p w:rsidR="00616E9E" w:rsidRDefault="00616E9E" w:rsidP="00616E9E">
            <w:pPr>
              <w:pStyle w:val="GvdeMetni"/>
              <w:tabs>
                <w:tab w:val="left" w:pos="1914"/>
              </w:tabs>
              <w:spacing w:before="78"/>
            </w:pPr>
            <w:r>
              <w:t>7.14.</w:t>
            </w:r>
            <w:r>
              <w:tab/>
              <w:t>Bilgisayar ile birlikte teklif edilecek olan sistem fare, ekran ve klavyesi üretici ile aynı markada olacaktır.</w:t>
            </w:r>
          </w:p>
          <w:p w:rsidR="00616E9E" w:rsidRDefault="00616E9E" w:rsidP="00616E9E">
            <w:pPr>
              <w:pStyle w:val="GvdeMetni"/>
              <w:tabs>
                <w:tab w:val="left" w:pos="1914"/>
              </w:tabs>
              <w:spacing w:before="78"/>
            </w:pPr>
            <w:r>
              <w:t>7.15.</w:t>
            </w:r>
            <w:r>
              <w:tab/>
              <w:t>Teklif edilecek sistem en az CE, GS veya FCC standartlarını destekleyecektir. İlgili belgeleri teklif ekinde verilmelidir.</w:t>
            </w:r>
          </w:p>
          <w:p w:rsidR="00616E9E" w:rsidRDefault="00616E9E" w:rsidP="00616E9E">
            <w:pPr>
              <w:pStyle w:val="GvdeMetni"/>
              <w:tabs>
                <w:tab w:val="left" w:pos="1914"/>
              </w:tabs>
              <w:spacing w:before="78"/>
            </w:pPr>
            <w:r>
              <w:t>7.16.</w:t>
            </w:r>
            <w:r>
              <w:tab/>
              <w:t>Teklif edilecek sistem en az Energy Star sertifikalı olmalıdır.</w:t>
            </w:r>
          </w:p>
          <w:p w:rsidR="00616E9E" w:rsidRDefault="00616E9E" w:rsidP="00616E9E">
            <w:pPr>
              <w:pStyle w:val="GvdeMetni"/>
              <w:tabs>
                <w:tab w:val="left" w:pos="1914"/>
              </w:tabs>
              <w:spacing w:before="78"/>
            </w:pPr>
            <w:r>
              <w:t>7.17.</w:t>
            </w:r>
            <w:r>
              <w:tab/>
              <w:t>Cihaz açılış esnasında bios bilgilerinde üretici firmanın (sistem üreticisinin) marka ve bios bilgilerini içermelidir.</w:t>
            </w:r>
          </w:p>
          <w:p w:rsidR="00616E9E" w:rsidRDefault="00616E9E" w:rsidP="00616E9E">
            <w:pPr>
              <w:pStyle w:val="GvdeMetni"/>
              <w:tabs>
                <w:tab w:val="left" w:pos="1914"/>
              </w:tabs>
              <w:spacing w:before="78"/>
            </w:pPr>
            <w:r>
              <w:t>7.18.</w:t>
            </w:r>
            <w:r>
              <w:tab/>
              <w:t>Önerilen sistem üreticinin kurumsal ürün portföyünde yer almalıdır.</w:t>
            </w:r>
          </w:p>
          <w:p w:rsidR="00616E9E" w:rsidRDefault="00616E9E" w:rsidP="00616E9E">
            <w:pPr>
              <w:pStyle w:val="GvdeMetni"/>
              <w:tabs>
                <w:tab w:val="left" w:pos="1914"/>
              </w:tabs>
              <w:spacing w:before="78"/>
            </w:pPr>
            <w:r>
              <w:t>7.19    Ekran  en az 1920x1080 çözünürlüğü desteklemelidir.</w:t>
            </w:r>
          </w:p>
          <w:p w:rsidR="00616E9E" w:rsidRDefault="00616E9E" w:rsidP="00616E9E">
            <w:pPr>
              <w:pStyle w:val="GvdeMetni"/>
              <w:tabs>
                <w:tab w:val="left" w:pos="1914"/>
              </w:tabs>
              <w:spacing w:before="78"/>
            </w:pPr>
            <w:r>
              <w:t>7.25.</w:t>
            </w:r>
            <w:r>
              <w:tab/>
              <w:t>Ekran en az 16.2 milyon rengi desteklemelidir.</w:t>
            </w:r>
          </w:p>
          <w:p w:rsidR="00616E9E" w:rsidRDefault="00616E9E" w:rsidP="00616E9E">
            <w:pPr>
              <w:pStyle w:val="GvdeMetni"/>
              <w:tabs>
                <w:tab w:val="left" w:pos="1914"/>
              </w:tabs>
              <w:spacing w:before="78"/>
            </w:pPr>
            <w:r>
              <w:lastRenderedPageBreak/>
              <w:t>7.26.</w:t>
            </w:r>
            <w:r>
              <w:tab/>
              <w:t>Ekranı en az 250 cd/m2 parlaklık değerinde sahip olmalıdır.</w:t>
            </w:r>
          </w:p>
          <w:p w:rsidR="00616E9E" w:rsidRDefault="00616E9E" w:rsidP="00616E9E">
            <w:pPr>
              <w:pStyle w:val="GvdeMetni"/>
              <w:tabs>
                <w:tab w:val="left" w:pos="1914"/>
              </w:tabs>
              <w:spacing w:before="78"/>
              <w:ind w:firstLine="0"/>
            </w:pPr>
            <w:r>
              <w:t xml:space="preserve">          7.27.  Ekranın en fazla 5 ms tepki süresi olmalıdır.</w:t>
            </w:r>
          </w:p>
          <w:p w:rsidR="00616E9E" w:rsidRDefault="00616E9E" w:rsidP="00616E9E">
            <w:pPr>
              <w:pStyle w:val="GvdeMetni"/>
              <w:tabs>
                <w:tab w:val="left" w:pos="1914"/>
              </w:tabs>
              <w:spacing w:before="81"/>
              <w:ind w:firstLine="0"/>
            </w:pPr>
          </w:p>
        </w:tc>
        <w:tc>
          <w:tcPr>
            <w:tcW w:w="1883" w:type="dxa"/>
            <w:vAlign w:val="center"/>
          </w:tcPr>
          <w:p w:rsidR="00616E9E" w:rsidRDefault="00616E9E" w:rsidP="00616E9E">
            <w:pPr>
              <w:spacing w:after="120"/>
            </w:pPr>
            <w:r>
              <w:lastRenderedPageBreak/>
              <w:t xml:space="preserve">43 </w:t>
            </w:r>
            <w:r>
              <w:rPr>
                <w:spacing w:val="-1"/>
              </w:rPr>
              <w:t>Adet</w:t>
            </w:r>
          </w:p>
        </w:tc>
      </w:tr>
      <w:tr w:rsidR="00616E9E" w:rsidTr="00CC1EF1">
        <w:tc>
          <w:tcPr>
            <w:tcW w:w="1264" w:type="dxa"/>
          </w:tcPr>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r>
              <w:t>LOT-3</w:t>
            </w:r>
          </w:p>
        </w:tc>
        <w:tc>
          <w:tcPr>
            <w:tcW w:w="5915" w:type="dxa"/>
          </w:tcPr>
          <w:p w:rsidR="00616E9E" w:rsidRDefault="00616E9E" w:rsidP="00616E9E">
            <w:pPr>
              <w:pStyle w:val="GvdeMetni"/>
              <w:tabs>
                <w:tab w:val="left" w:pos="1914"/>
              </w:tabs>
              <w:spacing w:before="80"/>
              <w:ind w:firstLine="0"/>
              <w:rPr>
                <w:b/>
              </w:rPr>
            </w:pPr>
            <w:r w:rsidRPr="00616E9E">
              <w:rPr>
                <w:b/>
                <w:spacing w:val="-2"/>
              </w:rPr>
              <w:t>Led</w:t>
            </w:r>
            <w:r w:rsidRPr="00616E9E">
              <w:rPr>
                <w:b/>
              </w:rPr>
              <w:t xml:space="preserve"> Ekran;</w:t>
            </w:r>
          </w:p>
          <w:p w:rsidR="00616E9E" w:rsidRPr="00616E9E" w:rsidRDefault="00616E9E" w:rsidP="00616E9E">
            <w:pPr>
              <w:pStyle w:val="GvdeMetni"/>
              <w:tabs>
                <w:tab w:val="left" w:pos="1914"/>
              </w:tabs>
              <w:spacing w:before="80"/>
              <w:ind w:firstLine="0"/>
              <w:rPr>
                <w:b/>
              </w:rPr>
            </w:pPr>
            <w:r>
              <w:rPr>
                <w:b/>
              </w:rPr>
              <w:t>Teknik Özellikleri</w:t>
            </w:r>
          </w:p>
          <w:p w:rsidR="00616E9E" w:rsidRPr="00E02012" w:rsidRDefault="00616E9E" w:rsidP="00616E9E">
            <w:pPr>
              <w:pStyle w:val="GvdeMetni"/>
              <w:tabs>
                <w:tab w:val="left" w:pos="1914"/>
              </w:tabs>
              <w:spacing w:before="80"/>
              <w:rPr>
                <w:rFonts w:cs="Times New Roman"/>
              </w:rPr>
            </w:pPr>
            <w:r w:rsidRPr="00E02012">
              <w:rPr>
                <w:rFonts w:cs="Times New Roman"/>
              </w:rPr>
              <w:t>8.2.</w:t>
            </w:r>
            <w:r w:rsidRPr="00E02012">
              <w:rPr>
                <w:rFonts w:cs="Times New Roman"/>
              </w:rPr>
              <w:tab/>
              <w:t xml:space="preserve">Ekran Boyutu </w:t>
            </w:r>
            <w:r>
              <w:t xml:space="preserve"> en az </w:t>
            </w:r>
            <w:r w:rsidRPr="00E02012">
              <w:rPr>
                <w:rFonts w:cs="Times New Roman"/>
              </w:rPr>
              <w:t>55” olmalıdır.</w:t>
            </w:r>
          </w:p>
          <w:p w:rsidR="00616E9E" w:rsidRPr="00E02012" w:rsidRDefault="00616E9E" w:rsidP="00616E9E">
            <w:pPr>
              <w:pStyle w:val="GvdeMetni"/>
              <w:tabs>
                <w:tab w:val="left" w:pos="1914"/>
              </w:tabs>
              <w:spacing w:before="80"/>
              <w:rPr>
                <w:rFonts w:cs="Times New Roman"/>
              </w:rPr>
            </w:pPr>
            <w:r w:rsidRPr="00E02012">
              <w:rPr>
                <w:rFonts w:cs="Times New Roman"/>
              </w:rPr>
              <w:t>8.3.</w:t>
            </w:r>
            <w:r w:rsidRPr="00E02012">
              <w:rPr>
                <w:rFonts w:cs="Times New Roman"/>
              </w:rPr>
              <w:tab/>
              <w:t xml:space="preserve">Ekran çözünürlüğü </w:t>
            </w:r>
            <w:r>
              <w:t xml:space="preserve"> en az </w:t>
            </w:r>
            <w:r w:rsidRPr="00E02012">
              <w:rPr>
                <w:rFonts w:cs="Times New Roman"/>
              </w:rPr>
              <w:t>3840X2160 (4K) olmalıdır.</w:t>
            </w:r>
          </w:p>
          <w:p w:rsidR="00616E9E" w:rsidRPr="00E02012" w:rsidRDefault="00616E9E" w:rsidP="00616E9E">
            <w:pPr>
              <w:pStyle w:val="GvdeMetni"/>
              <w:tabs>
                <w:tab w:val="left" w:pos="1914"/>
              </w:tabs>
              <w:spacing w:before="80"/>
              <w:rPr>
                <w:rFonts w:cs="Times New Roman"/>
              </w:rPr>
            </w:pPr>
            <w:r w:rsidRPr="00E02012">
              <w:rPr>
                <w:rFonts w:cs="Times New Roman"/>
              </w:rPr>
              <w:t>8.4.</w:t>
            </w:r>
            <w:r w:rsidRPr="00E02012">
              <w:rPr>
                <w:rFonts w:cs="Times New Roman"/>
              </w:rPr>
              <w:tab/>
              <w:t>İnternet Tv olmalıdır.</w:t>
            </w:r>
          </w:p>
          <w:p w:rsidR="00616E9E" w:rsidRPr="00E02012" w:rsidRDefault="00616E9E" w:rsidP="00616E9E">
            <w:pPr>
              <w:pStyle w:val="GvdeMetni"/>
              <w:tabs>
                <w:tab w:val="left" w:pos="1914"/>
              </w:tabs>
              <w:spacing w:before="80"/>
              <w:rPr>
                <w:rFonts w:cs="Times New Roman"/>
              </w:rPr>
            </w:pPr>
            <w:r w:rsidRPr="00E02012">
              <w:rPr>
                <w:rFonts w:cs="Times New Roman"/>
              </w:rPr>
              <w:t>8.5.</w:t>
            </w:r>
            <w:r w:rsidRPr="00E02012">
              <w:rPr>
                <w:rFonts w:cs="Times New Roman"/>
              </w:rPr>
              <w:tab/>
              <w:t>HDMI girişi olmalıdır.</w:t>
            </w:r>
          </w:p>
          <w:p w:rsidR="00616E9E" w:rsidRPr="00E02012" w:rsidRDefault="00616E9E" w:rsidP="00616E9E">
            <w:pPr>
              <w:pStyle w:val="GvdeMetni"/>
              <w:tabs>
                <w:tab w:val="left" w:pos="1914"/>
              </w:tabs>
              <w:spacing w:before="80"/>
              <w:rPr>
                <w:rFonts w:cs="Times New Roman"/>
              </w:rPr>
            </w:pPr>
            <w:r w:rsidRPr="00E02012">
              <w:rPr>
                <w:rFonts w:cs="Times New Roman"/>
              </w:rPr>
              <w:t>8.6.</w:t>
            </w:r>
            <w:r w:rsidRPr="00E02012">
              <w:rPr>
                <w:rFonts w:cs="Times New Roman"/>
              </w:rPr>
              <w:tab/>
              <w:t>USB girişi olmalıdır.</w:t>
            </w:r>
          </w:p>
          <w:p w:rsidR="00616E9E" w:rsidRPr="00E02012" w:rsidRDefault="00616E9E" w:rsidP="00616E9E">
            <w:pPr>
              <w:pStyle w:val="GvdeMetni"/>
              <w:tabs>
                <w:tab w:val="left" w:pos="1914"/>
              </w:tabs>
              <w:spacing w:before="80"/>
              <w:rPr>
                <w:rFonts w:cs="Times New Roman"/>
              </w:rPr>
            </w:pPr>
            <w:r w:rsidRPr="00E02012">
              <w:rPr>
                <w:rFonts w:cs="Times New Roman"/>
              </w:rPr>
              <w:t>8.7.</w:t>
            </w:r>
            <w:r w:rsidRPr="00E02012">
              <w:rPr>
                <w:rFonts w:cs="Times New Roman"/>
              </w:rPr>
              <w:tab/>
              <w:t>Ethernet girişi olmalıdır.</w:t>
            </w:r>
          </w:p>
          <w:p w:rsidR="00616E9E" w:rsidRPr="00E02012" w:rsidRDefault="00616E9E" w:rsidP="00616E9E">
            <w:pPr>
              <w:pStyle w:val="GvdeMetni"/>
              <w:tabs>
                <w:tab w:val="left" w:pos="1914"/>
              </w:tabs>
              <w:spacing w:before="80"/>
              <w:rPr>
                <w:rFonts w:cs="Times New Roman"/>
              </w:rPr>
            </w:pPr>
            <w:r w:rsidRPr="00E02012">
              <w:rPr>
                <w:rFonts w:cs="Times New Roman"/>
              </w:rPr>
              <w:t>8.8.</w:t>
            </w:r>
            <w:r w:rsidRPr="00E02012">
              <w:rPr>
                <w:rFonts w:cs="Times New Roman"/>
              </w:rPr>
              <w:tab/>
              <w:t xml:space="preserve">Saniyedeki kare sayısı ( HZ) </w:t>
            </w:r>
            <w:r>
              <w:t xml:space="preserve"> en az </w:t>
            </w:r>
            <w:r w:rsidRPr="00E02012">
              <w:rPr>
                <w:rFonts w:cs="Times New Roman"/>
              </w:rPr>
              <w:t>800 HZ olmalıdır.</w:t>
            </w:r>
          </w:p>
          <w:p w:rsidR="00616E9E" w:rsidRPr="00E02012" w:rsidRDefault="00616E9E" w:rsidP="00616E9E">
            <w:pPr>
              <w:pStyle w:val="GvdeMetni"/>
              <w:tabs>
                <w:tab w:val="left" w:pos="1914"/>
              </w:tabs>
              <w:spacing w:before="80"/>
              <w:rPr>
                <w:rFonts w:cs="Times New Roman"/>
              </w:rPr>
            </w:pPr>
            <w:r w:rsidRPr="00E02012">
              <w:rPr>
                <w:rFonts w:cs="Times New Roman"/>
              </w:rPr>
              <w:t>8.9.</w:t>
            </w:r>
            <w:r w:rsidRPr="00E02012">
              <w:rPr>
                <w:rFonts w:cs="Times New Roman"/>
              </w:rPr>
              <w:tab/>
              <w:t>Ekran Tipi LED olmalıdır.</w:t>
            </w:r>
          </w:p>
          <w:p w:rsidR="00616E9E" w:rsidRPr="00E02012" w:rsidRDefault="00616E9E" w:rsidP="00616E9E">
            <w:pPr>
              <w:pStyle w:val="GvdeMetni"/>
              <w:tabs>
                <w:tab w:val="left" w:pos="1914"/>
              </w:tabs>
              <w:spacing w:before="80"/>
              <w:rPr>
                <w:rFonts w:cs="Times New Roman"/>
              </w:rPr>
            </w:pPr>
            <w:r w:rsidRPr="00E02012">
              <w:rPr>
                <w:rFonts w:cs="Times New Roman"/>
              </w:rPr>
              <w:t>8.10.</w:t>
            </w:r>
            <w:r w:rsidRPr="00E02012">
              <w:rPr>
                <w:rFonts w:cs="Times New Roman"/>
              </w:rPr>
              <w:tab/>
              <w:t>Kablosuz Lan (Wi-Fi*) olmalıdır.</w:t>
            </w:r>
          </w:p>
          <w:p w:rsidR="00616E9E" w:rsidRPr="00E02012" w:rsidRDefault="00616E9E" w:rsidP="00616E9E">
            <w:pPr>
              <w:pStyle w:val="GvdeMetni"/>
              <w:tabs>
                <w:tab w:val="left" w:pos="1914"/>
              </w:tabs>
              <w:spacing w:before="80"/>
              <w:rPr>
                <w:rFonts w:cs="Times New Roman"/>
              </w:rPr>
            </w:pPr>
            <w:r w:rsidRPr="00E02012">
              <w:rPr>
                <w:rFonts w:cs="Times New Roman"/>
              </w:rPr>
              <w:t>8.11.</w:t>
            </w:r>
            <w:r w:rsidRPr="00E02012">
              <w:rPr>
                <w:rFonts w:cs="Times New Roman"/>
              </w:rPr>
              <w:tab/>
              <w:t>DLNA olmalıdır.</w:t>
            </w:r>
          </w:p>
          <w:p w:rsidR="00616E9E" w:rsidRPr="00E02012" w:rsidRDefault="00616E9E" w:rsidP="00616E9E">
            <w:pPr>
              <w:pStyle w:val="GvdeMetni"/>
              <w:tabs>
                <w:tab w:val="left" w:pos="1914"/>
              </w:tabs>
              <w:spacing w:before="80"/>
              <w:rPr>
                <w:rFonts w:cs="Times New Roman"/>
              </w:rPr>
            </w:pPr>
            <w:r w:rsidRPr="00E02012">
              <w:rPr>
                <w:rFonts w:cs="Times New Roman"/>
              </w:rPr>
              <w:t>8.12.</w:t>
            </w:r>
            <w:r w:rsidRPr="00E02012">
              <w:rPr>
                <w:rFonts w:cs="Times New Roman"/>
              </w:rPr>
              <w:tab/>
              <w:t xml:space="preserve">Ses Güç Çıkışı </w:t>
            </w:r>
            <w:r>
              <w:rPr>
                <w:rFonts w:cs="Times New Roman"/>
              </w:rPr>
              <w:t xml:space="preserve">min </w:t>
            </w:r>
            <w:r w:rsidRPr="00E02012">
              <w:rPr>
                <w:rFonts w:cs="Times New Roman"/>
              </w:rPr>
              <w:t>20W(10W x 2 ) olmalıdır.</w:t>
            </w:r>
          </w:p>
          <w:p w:rsidR="00616E9E" w:rsidRPr="00E02012" w:rsidRDefault="00616E9E" w:rsidP="00616E9E">
            <w:pPr>
              <w:pStyle w:val="GvdeMetni"/>
              <w:tabs>
                <w:tab w:val="left" w:pos="1914"/>
              </w:tabs>
              <w:spacing w:before="80"/>
              <w:rPr>
                <w:rFonts w:cs="Times New Roman"/>
              </w:rPr>
            </w:pPr>
            <w:r w:rsidRPr="00E02012">
              <w:rPr>
                <w:rFonts w:cs="Times New Roman"/>
              </w:rPr>
              <w:t>8.13.</w:t>
            </w:r>
            <w:r w:rsidRPr="00E02012">
              <w:rPr>
                <w:rFonts w:cs="Times New Roman"/>
              </w:rPr>
              <w:tab/>
              <w:t>Enerji Etiket Derecesi A olmalıdır.</w:t>
            </w:r>
          </w:p>
          <w:p w:rsidR="00616E9E" w:rsidRPr="00E02012" w:rsidRDefault="00616E9E" w:rsidP="00616E9E">
            <w:pPr>
              <w:pStyle w:val="GvdeMetni"/>
              <w:tabs>
                <w:tab w:val="left" w:pos="1914"/>
              </w:tabs>
              <w:spacing w:before="80"/>
              <w:rPr>
                <w:rFonts w:cs="Times New Roman"/>
              </w:rPr>
            </w:pPr>
            <w:r w:rsidRPr="00E02012">
              <w:rPr>
                <w:rFonts w:cs="Times New Roman"/>
              </w:rPr>
              <w:t>8.14.</w:t>
            </w:r>
            <w:r w:rsidRPr="00E02012">
              <w:rPr>
                <w:rFonts w:cs="Times New Roman"/>
              </w:rPr>
              <w:tab/>
              <w:t xml:space="preserve">Güç Tüketimi ( Çalışırken) (Ev Modu) </w:t>
            </w:r>
            <w:r>
              <w:rPr>
                <w:rFonts w:cs="Times New Roman"/>
              </w:rPr>
              <w:t>max.</w:t>
            </w:r>
            <w:r w:rsidRPr="00E02012">
              <w:rPr>
                <w:rFonts w:cs="Times New Roman"/>
              </w:rPr>
              <w:t>84,0 W olmalıdır.</w:t>
            </w:r>
          </w:p>
          <w:p w:rsidR="00616E9E" w:rsidRPr="00E02012" w:rsidRDefault="00616E9E" w:rsidP="00616E9E">
            <w:pPr>
              <w:pStyle w:val="GvdeMetni"/>
              <w:tabs>
                <w:tab w:val="left" w:pos="1914"/>
              </w:tabs>
              <w:spacing w:before="80"/>
              <w:rPr>
                <w:rFonts w:cs="Times New Roman"/>
              </w:rPr>
            </w:pPr>
            <w:r w:rsidRPr="00E02012">
              <w:rPr>
                <w:rFonts w:cs="Times New Roman"/>
              </w:rPr>
              <w:t>8.15.</w:t>
            </w:r>
            <w:r w:rsidRPr="00E02012">
              <w:rPr>
                <w:rFonts w:cs="Times New Roman"/>
              </w:rPr>
              <w:tab/>
              <w:t>Güç Tüketimi ( Beklemede )</w:t>
            </w:r>
            <w:r>
              <w:rPr>
                <w:rFonts w:cs="Times New Roman"/>
              </w:rPr>
              <w:t>max.</w:t>
            </w:r>
            <w:r w:rsidRPr="00E02012">
              <w:rPr>
                <w:rFonts w:cs="Times New Roman"/>
              </w:rPr>
              <w:t xml:space="preserve"> 0.28 W olmalıdır.</w:t>
            </w:r>
          </w:p>
          <w:p w:rsidR="00616E9E" w:rsidRDefault="00616E9E" w:rsidP="00616E9E">
            <w:pPr>
              <w:pStyle w:val="GvdeMetni"/>
              <w:tabs>
                <w:tab w:val="left" w:pos="1914"/>
              </w:tabs>
              <w:spacing w:before="80"/>
              <w:ind w:firstLine="0"/>
              <w:rPr>
                <w:rFonts w:cs="Times New Roman"/>
              </w:rPr>
            </w:pPr>
            <w:r>
              <w:rPr>
                <w:rFonts w:cs="Times New Roman"/>
              </w:rPr>
              <w:t xml:space="preserve">         </w:t>
            </w:r>
            <w:r w:rsidRPr="00E02012">
              <w:rPr>
                <w:rFonts w:cs="Times New Roman"/>
              </w:rPr>
              <w:t>8.16.</w:t>
            </w:r>
            <w:r>
              <w:rPr>
                <w:rFonts w:cs="Times New Roman"/>
              </w:rPr>
              <w:t xml:space="preserve">    </w:t>
            </w:r>
            <w:r w:rsidRPr="00E02012">
              <w:rPr>
                <w:rFonts w:cs="Times New Roman"/>
              </w:rPr>
              <w:t xml:space="preserve">Güç Tüketimi  ( Kapalı Mod ) </w:t>
            </w:r>
            <w:r>
              <w:rPr>
                <w:rFonts w:cs="Times New Roman"/>
              </w:rPr>
              <w:t>max.</w:t>
            </w:r>
            <w:r w:rsidRPr="00E02012">
              <w:rPr>
                <w:rFonts w:cs="Times New Roman"/>
              </w:rPr>
              <w:t>0,27 W olmalıdır.</w:t>
            </w:r>
          </w:p>
          <w:p w:rsidR="00616E9E" w:rsidRDefault="00616E9E" w:rsidP="00616E9E">
            <w:pPr>
              <w:pStyle w:val="GvdeMetni"/>
              <w:tabs>
                <w:tab w:val="left" w:pos="1914"/>
              </w:tabs>
              <w:spacing w:before="81"/>
              <w:ind w:firstLine="0"/>
            </w:pPr>
          </w:p>
        </w:tc>
        <w:tc>
          <w:tcPr>
            <w:tcW w:w="1883" w:type="dxa"/>
            <w:vAlign w:val="center"/>
          </w:tcPr>
          <w:p w:rsidR="00616E9E" w:rsidRDefault="00616E9E" w:rsidP="00616E9E">
            <w:pPr>
              <w:pStyle w:val="ListeParagraf"/>
              <w:numPr>
                <w:ilvl w:val="0"/>
                <w:numId w:val="74"/>
              </w:numPr>
              <w:spacing w:after="120"/>
              <w:jc w:val="left"/>
            </w:pPr>
            <w:r>
              <w:rPr>
                <w:spacing w:val="-1"/>
              </w:rPr>
              <w:t xml:space="preserve"> Adet </w:t>
            </w:r>
          </w:p>
        </w:tc>
      </w:tr>
      <w:tr w:rsidR="00616E9E" w:rsidTr="00CC1EF1">
        <w:tc>
          <w:tcPr>
            <w:tcW w:w="1264" w:type="dxa"/>
          </w:tcPr>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r>
              <w:t>LOT-3</w:t>
            </w:r>
          </w:p>
        </w:tc>
        <w:tc>
          <w:tcPr>
            <w:tcW w:w="5915" w:type="dxa"/>
          </w:tcPr>
          <w:p w:rsidR="00616E9E" w:rsidRDefault="00616E9E" w:rsidP="00616E9E">
            <w:pPr>
              <w:pStyle w:val="GvdeMetni"/>
              <w:tabs>
                <w:tab w:val="left" w:pos="1914"/>
              </w:tabs>
              <w:spacing w:before="78"/>
              <w:ind w:firstLine="0"/>
              <w:rPr>
                <w:b/>
                <w:spacing w:val="-1"/>
              </w:rPr>
            </w:pPr>
            <w:r w:rsidRPr="00616E9E">
              <w:rPr>
                <w:b/>
              </w:rPr>
              <w:t>Kesintisiz</w:t>
            </w:r>
            <w:r w:rsidRPr="00616E9E">
              <w:rPr>
                <w:b/>
                <w:spacing w:val="1"/>
              </w:rPr>
              <w:t xml:space="preserve"> </w:t>
            </w:r>
            <w:r w:rsidRPr="00616E9E">
              <w:rPr>
                <w:b/>
                <w:spacing w:val="-1"/>
              </w:rPr>
              <w:t>güç kaynağı</w:t>
            </w:r>
          </w:p>
          <w:p w:rsidR="00616E9E" w:rsidRPr="00616E9E" w:rsidRDefault="00616E9E" w:rsidP="00616E9E">
            <w:pPr>
              <w:pStyle w:val="GvdeMetni"/>
              <w:tabs>
                <w:tab w:val="left" w:pos="1914"/>
              </w:tabs>
              <w:spacing w:before="78"/>
              <w:ind w:firstLine="0"/>
              <w:rPr>
                <w:b/>
                <w:spacing w:val="-1"/>
              </w:rPr>
            </w:pPr>
            <w:r>
              <w:rPr>
                <w:b/>
                <w:spacing w:val="-1"/>
              </w:rPr>
              <w:t>Teknik Özellikleri</w:t>
            </w:r>
          </w:p>
          <w:p w:rsidR="00616E9E" w:rsidRDefault="00616E9E" w:rsidP="00616E9E">
            <w:pPr>
              <w:pStyle w:val="GvdeMetni"/>
              <w:tabs>
                <w:tab w:val="left" w:pos="1914"/>
              </w:tabs>
              <w:spacing w:before="78"/>
            </w:pPr>
            <w:r>
              <w:t>9.1</w:t>
            </w:r>
            <w:r>
              <w:tab/>
              <w:t>Güç ünitesi min.20000 Va , min. 18000 WATT güce sahip olmalıdır.</w:t>
            </w:r>
          </w:p>
          <w:p w:rsidR="00616E9E" w:rsidRDefault="00616E9E" w:rsidP="00616E9E">
            <w:pPr>
              <w:pStyle w:val="GvdeMetni"/>
              <w:tabs>
                <w:tab w:val="left" w:pos="1914"/>
              </w:tabs>
              <w:spacing w:before="78"/>
            </w:pPr>
            <w:r>
              <w:t>9.2</w:t>
            </w:r>
            <w:r>
              <w:tab/>
              <w:t>Gerilim ve toleransı min.380 VAC (3 faz +nötr) olmalıdır.</w:t>
            </w:r>
          </w:p>
          <w:p w:rsidR="00616E9E" w:rsidRDefault="00616E9E" w:rsidP="00616E9E">
            <w:pPr>
              <w:pStyle w:val="GvdeMetni"/>
              <w:tabs>
                <w:tab w:val="left" w:pos="1914"/>
              </w:tabs>
              <w:spacing w:before="78"/>
            </w:pPr>
            <w:r>
              <w:t>9.3</w:t>
            </w:r>
            <w:r>
              <w:tab/>
              <w:t>Güç faktörü  ≤0.99  olmalıdır.</w:t>
            </w:r>
          </w:p>
          <w:p w:rsidR="00616E9E" w:rsidRDefault="00616E9E" w:rsidP="00616E9E">
            <w:pPr>
              <w:pStyle w:val="GvdeMetni"/>
              <w:tabs>
                <w:tab w:val="left" w:pos="1914"/>
              </w:tabs>
              <w:spacing w:before="78"/>
              <w:ind w:firstLine="0"/>
            </w:pPr>
            <w:r>
              <w:t xml:space="preserve">         9.4</w:t>
            </w:r>
            <w:r>
              <w:tab/>
              <w:t>Cihaz üzerinde elektronik kısa devre koruması olmalıdır.</w:t>
            </w:r>
          </w:p>
          <w:p w:rsidR="00E1080D" w:rsidRDefault="00E1080D" w:rsidP="00616E9E">
            <w:pPr>
              <w:pStyle w:val="GvdeMetni"/>
              <w:tabs>
                <w:tab w:val="left" w:pos="1914"/>
              </w:tabs>
              <w:spacing w:before="78"/>
              <w:ind w:firstLine="0"/>
            </w:pPr>
          </w:p>
          <w:p w:rsidR="00E1080D" w:rsidRDefault="00E1080D" w:rsidP="00616E9E">
            <w:pPr>
              <w:pStyle w:val="GvdeMetni"/>
              <w:tabs>
                <w:tab w:val="left" w:pos="1914"/>
              </w:tabs>
              <w:spacing w:before="78"/>
              <w:ind w:firstLine="0"/>
            </w:pPr>
          </w:p>
          <w:p w:rsidR="00616E9E" w:rsidRPr="00EF0082" w:rsidRDefault="00616E9E" w:rsidP="00616E9E">
            <w:pPr>
              <w:spacing w:after="120"/>
              <w:rPr>
                <w:rFonts w:asciiTheme="minorHAnsi" w:hAnsiTheme="minorHAnsi"/>
              </w:rPr>
            </w:pPr>
          </w:p>
        </w:tc>
        <w:tc>
          <w:tcPr>
            <w:tcW w:w="1883" w:type="dxa"/>
            <w:vAlign w:val="center"/>
          </w:tcPr>
          <w:p w:rsidR="00616E9E" w:rsidRPr="00EF0082" w:rsidRDefault="00616E9E" w:rsidP="00616E9E">
            <w:pPr>
              <w:spacing w:after="120"/>
              <w:rPr>
                <w:rFonts w:asciiTheme="minorHAnsi" w:hAnsiTheme="minorHAnsi"/>
              </w:rPr>
            </w:pPr>
            <w:r>
              <w:t xml:space="preserve">1 </w:t>
            </w:r>
            <w:r>
              <w:rPr>
                <w:spacing w:val="-1"/>
              </w:rPr>
              <w:t>Adet</w:t>
            </w:r>
          </w:p>
        </w:tc>
      </w:tr>
      <w:tr w:rsidR="00616E9E" w:rsidTr="00CC1EF1">
        <w:tc>
          <w:tcPr>
            <w:tcW w:w="1264" w:type="dxa"/>
          </w:tcPr>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p>
          <w:p w:rsidR="00616E9E" w:rsidRDefault="00616E9E" w:rsidP="00616E9E">
            <w:pPr>
              <w:spacing w:after="120"/>
              <w:ind w:firstLine="0"/>
            </w:pPr>
            <w:r>
              <w:t>LOT-4</w:t>
            </w:r>
          </w:p>
        </w:tc>
        <w:tc>
          <w:tcPr>
            <w:tcW w:w="5915" w:type="dxa"/>
          </w:tcPr>
          <w:p w:rsidR="00E1080D" w:rsidRDefault="00E1080D" w:rsidP="00616E9E">
            <w:pPr>
              <w:spacing w:after="120"/>
              <w:rPr>
                <w:b/>
                <w:szCs w:val="20"/>
                <w:lang w:val="sv-SE" w:eastAsia="en-GB"/>
              </w:rPr>
            </w:pPr>
          </w:p>
          <w:p w:rsidR="00616E9E" w:rsidRPr="00616E9E" w:rsidRDefault="00616E9E" w:rsidP="00616E9E">
            <w:pPr>
              <w:spacing w:after="120"/>
              <w:rPr>
                <w:b/>
                <w:szCs w:val="20"/>
                <w:lang w:val="sv-SE" w:eastAsia="en-GB"/>
              </w:rPr>
            </w:pPr>
            <w:r w:rsidRPr="00616E9E">
              <w:rPr>
                <w:b/>
                <w:szCs w:val="20"/>
                <w:lang w:val="sv-SE" w:eastAsia="en-GB"/>
              </w:rPr>
              <w:t xml:space="preserve">Yazılım </w:t>
            </w:r>
          </w:p>
          <w:p w:rsidR="00616E9E" w:rsidRPr="00616E9E" w:rsidRDefault="00616E9E" w:rsidP="00616E9E">
            <w:pPr>
              <w:spacing w:after="120"/>
              <w:rPr>
                <w:b/>
                <w:szCs w:val="20"/>
                <w:lang w:val="sv-SE" w:eastAsia="en-GB"/>
              </w:rPr>
            </w:pPr>
            <w:r w:rsidRPr="00616E9E">
              <w:rPr>
                <w:b/>
                <w:szCs w:val="20"/>
                <w:lang w:val="sv-SE" w:eastAsia="en-GB"/>
              </w:rPr>
              <w:t>Teknik Özellikler;</w:t>
            </w:r>
          </w:p>
          <w:p w:rsidR="00616E9E" w:rsidRPr="00616E9E" w:rsidRDefault="00616E9E" w:rsidP="00616E9E">
            <w:pPr>
              <w:spacing w:after="120"/>
              <w:rPr>
                <w:szCs w:val="20"/>
                <w:lang w:val="sv-SE" w:eastAsia="en-GB"/>
              </w:rPr>
            </w:pPr>
            <w:r w:rsidRPr="00616E9E">
              <w:rPr>
                <w:szCs w:val="20"/>
                <w:lang w:val="sv-SE" w:eastAsia="en-GB"/>
              </w:rPr>
              <w:t>1.1.</w:t>
            </w:r>
            <w:r w:rsidRPr="00616E9E">
              <w:rPr>
                <w:szCs w:val="20"/>
                <w:lang w:val="sv-SE" w:eastAsia="en-GB"/>
              </w:rPr>
              <w:tab/>
              <w:t>Kurulacak platform genel olarak;</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Yönetilebilir,</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Ölçeklendirilebilir,</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Güncelleştirilebilir,</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Genişleyebilir,</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Yüksek yoğunlukta bilgi taşıma işlemini yerine getirebilir,</w:t>
            </w:r>
          </w:p>
          <w:p w:rsidR="00616E9E" w:rsidRPr="00616E9E" w:rsidRDefault="00616E9E" w:rsidP="00616E9E">
            <w:pPr>
              <w:spacing w:after="120"/>
              <w:rPr>
                <w:szCs w:val="20"/>
                <w:lang w:val="sv-SE" w:eastAsia="en-GB"/>
              </w:rPr>
            </w:pPr>
            <w:r w:rsidRPr="00616E9E">
              <w:rPr>
                <w:szCs w:val="20"/>
                <w:lang w:val="sv-SE" w:eastAsia="en-GB"/>
              </w:rPr>
              <w:t>•</w:t>
            </w:r>
            <w:r w:rsidRPr="00616E9E">
              <w:rPr>
                <w:szCs w:val="20"/>
                <w:lang w:val="sv-SE" w:eastAsia="en-GB"/>
              </w:rPr>
              <w:tab/>
              <w:t>Güvenilir bir yapıda olmalıdır.</w:t>
            </w:r>
            <w:r w:rsidRPr="00616E9E">
              <w:rPr>
                <w:szCs w:val="20"/>
                <w:lang w:val="sv-SE" w:eastAsia="en-GB"/>
              </w:rPr>
              <w:tab/>
              <w:t>.</w:t>
            </w:r>
          </w:p>
          <w:p w:rsidR="00616E9E" w:rsidRPr="00616E9E" w:rsidRDefault="00616E9E" w:rsidP="00616E9E">
            <w:pPr>
              <w:spacing w:after="120"/>
              <w:rPr>
                <w:szCs w:val="20"/>
                <w:lang w:val="sv-SE" w:eastAsia="en-GB"/>
              </w:rPr>
            </w:pPr>
            <w:r w:rsidRPr="00616E9E">
              <w:rPr>
                <w:szCs w:val="20"/>
                <w:lang w:val="sv-SE" w:eastAsia="en-GB"/>
              </w:rPr>
              <w:t>1.2.</w:t>
            </w:r>
            <w:r w:rsidRPr="00616E9E">
              <w:rPr>
                <w:szCs w:val="20"/>
                <w:lang w:val="sv-SE" w:eastAsia="en-GB"/>
              </w:rPr>
              <w:tab/>
              <w:t>Veritabanı Yönetim Sistemi olarak Oracle, Sybase ASA Workgroup Edition, MS-SQL Server ürünlerinden biri önerilmelidir.</w:t>
            </w:r>
          </w:p>
          <w:p w:rsidR="00616E9E" w:rsidRPr="00616E9E" w:rsidRDefault="00616E9E" w:rsidP="00616E9E">
            <w:pPr>
              <w:spacing w:after="120"/>
              <w:rPr>
                <w:szCs w:val="20"/>
                <w:lang w:val="sv-SE" w:eastAsia="en-GB"/>
              </w:rPr>
            </w:pPr>
            <w:r w:rsidRPr="00616E9E">
              <w:rPr>
                <w:szCs w:val="20"/>
                <w:lang w:val="sv-SE" w:eastAsia="en-GB"/>
              </w:rPr>
              <w:t>1.3.</w:t>
            </w:r>
            <w:r w:rsidRPr="00616E9E">
              <w:rPr>
                <w:szCs w:val="20"/>
                <w:lang w:val="sv-SE" w:eastAsia="en-GB"/>
              </w:rPr>
              <w:tab/>
              <w:t>Veritabanı yedeği alınması ile yedekten geri dönülmesi işlemleri sistem içinde otomatik yapılacaktır. Bu işlemler için gerekli yazılım ve donanım bileşenleri YÜKLENİCİ tarafından sağlanacaktır.</w:t>
            </w:r>
          </w:p>
          <w:p w:rsidR="00616E9E" w:rsidRPr="00616E9E" w:rsidRDefault="00616E9E" w:rsidP="00616E9E">
            <w:pPr>
              <w:spacing w:after="120"/>
              <w:rPr>
                <w:szCs w:val="20"/>
                <w:lang w:val="sv-SE" w:eastAsia="en-GB"/>
              </w:rPr>
            </w:pPr>
            <w:r w:rsidRPr="00616E9E">
              <w:rPr>
                <w:szCs w:val="20"/>
                <w:lang w:val="sv-SE" w:eastAsia="en-GB"/>
              </w:rPr>
              <w:t>1.4.</w:t>
            </w:r>
            <w:r w:rsidRPr="00616E9E">
              <w:rPr>
                <w:szCs w:val="20"/>
                <w:lang w:val="sv-SE" w:eastAsia="en-GB"/>
              </w:rPr>
              <w:tab/>
              <w:t>Kurulacak veri tabanı, veri tabanı üreticisi firmanın güvenlik ve performans önerileri doğrultusunda YÜKLENİCİ tarafından kurulmalıdır. Gereksiz kullanıcı hesapları kapatılmalı, parolalar karmaşık hale getirilmelidir. Kurulacak veritabanı için üretici tarafından yayınlanan güncelleştirmeler YÜKLENİCİ tarafından gerçekleştirilecektir.</w:t>
            </w:r>
          </w:p>
          <w:p w:rsidR="00616E9E" w:rsidRDefault="00616E9E" w:rsidP="00616E9E">
            <w:pPr>
              <w:pStyle w:val="GvdeMetni"/>
              <w:tabs>
                <w:tab w:val="left" w:pos="1914"/>
              </w:tabs>
              <w:spacing w:before="78"/>
              <w:ind w:firstLine="0"/>
            </w:pPr>
            <w:r w:rsidRPr="00616E9E">
              <w:t>1.5.</w:t>
            </w:r>
            <w:r w:rsidRPr="00616E9E">
              <w:tab/>
              <w:t>Kurulacak Platform Borsa Bilgi Sistemi yazılımı ile entegre çalışmalıdır.Elektronik Salon Satış yazılımı kullanıcıları Mevcut Üye modülü ile birlikte çalışmalı , oluşan Fiyat ve analiz hareketleri Borsa Web Sayfasına ve Mobil uygulamasına entegre edilmeli , Satışı tamamlanan ürünlerin Tescil Modülü ile entegrasyonu sağlanmalıdır.</w:t>
            </w:r>
          </w:p>
        </w:tc>
        <w:tc>
          <w:tcPr>
            <w:tcW w:w="1883" w:type="dxa"/>
            <w:vAlign w:val="center"/>
          </w:tcPr>
          <w:p w:rsidR="00616E9E" w:rsidRDefault="00616E9E" w:rsidP="00616E9E">
            <w:pPr>
              <w:spacing w:after="120"/>
            </w:pPr>
            <w:r>
              <w:t>1 adet</w:t>
            </w:r>
          </w:p>
        </w:tc>
      </w:tr>
    </w:tbl>
    <w:p w:rsidR="002C32FC" w:rsidRPr="006B75AE" w:rsidRDefault="002C32FC" w:rsidP="002C32FC">
      <w:pPr>
        <w:spacing w:after="120"/>
      </w:pPr>
    </w:p>
    <w:p w:rsidR="002C32FC" w:rsidRDefault="002C32FC" w:rsidP="002C32FC">
      <w:pPr>
        <w:spacing w:after="120"/>
      </w:pPr>
      <w:r w:rsidRPr="006B75AE">
        <w:t>3. Alet, aksesuar ve gerekli diğer kalemler</w:t>
      </w:r>
    </w:p>
    <w:p w:rsidR="002C32FC" w:rsidRDefault="002C32FC" w:rsidP="002C32FC">
      <w:pPr>
        <w:spacing w:after="120"/>
      </w:pPr>
      <w:r>
        <w:t>Numune Tahıl Taşıma Konveyör sistemi için;</w:t>
      </w:r>
    </w:p>
    <w:p w:rsidR="002C32FC" w:rsidRDefault="002C32FC" w:rsidP="002C32FC">
      <w:pPr>
        <w:pStyle w:val="ListeParagraf"/>
        <w:numPr>
          <w:ilvl w:val="0"/>
          <w:numId w:val="72"/>
        </w:numPr>
        <w:spacing w:after="120"/>
        <w:jc w:val="left"/>
      </w:pPr>
      <w:r>
        <w:t>Taşıma sistemi, sulama ile sertleştirilmiş ve düşük ağırlıklı zincir kullanılacak şekilde tasarlanmalı.</w:t>
      </w:r>
    </w:p>
    <w:p w:rsidR="002C32FC" w:rsidRDefault="002C32FC" w:rsidP="002C32FC">
      <w:pPr>
        <w:pStyle w:val="ListeParagraf"/>
        <w:numPr>
          <w:ilvl w:val="0"/>
          <w:numId w:val="72"/>
        </w:numPr>
        <w:spacing w:after="120"/>
        <w:jc w:val="left"/>
      </w:pPr>
      <w:r>
        <w:t>Zincir ağırlığı özel makaralarla dengelenerek çalışma sessizliği sağlanacaktır.</w:t>
      </w:r>
    </w:p>
    <w:p w:rsidR="002C32FC" w:rsidRDefault="002C32FC" w:rsidP="002C32FC">
      <w:pPr>
        <w:pStyle w:val="ListeParagraf"/>
        <w:numPr>
          <w:ilvl w:val="0"/>
          <w:numId w:val="72"/>
        </w:numPr>
        <w:spacing w:after="120"/>
        <w:jc w:val="left"/>
      </w:pPr>
      <w:r>
        <w:t>Redüktörler sisteme uygun olarak seçilecektir.</w:t>
      </w:r>
    </w:p>
    <w:p w:rsidR="002C32FC" w:rsidRDefault="002C32FC" w:rsidP="002C32FC">
      <w:pPr>
        <w:pStyle w:val="ListeParagraf"/>
        <w:numPr>
          <w:ilvl w:val="0"/>
          <w:numId w:val="72"/>
        </w:numPr>
        <w:spacing w:after="120"/>
        <w:jc w:val="left"/>
      </w:pPr>
      <w:r>
        <w:t>Sistemin hareketli olan taşıyıcı aksamı yere sabitlenecek ve şase üzerine monte edilecektir.</w:t>
      </w:r>
    </w:p>
    <w:p w:rsidR="002C32FC" w:rsidRDefault="002C32FC" w:rsidP="002C32FC">
      <w:pPr>
        <w:pStyle w:val="ListeParagraf"/>
        <w:numPr>
          <w:ilvl w:val="0"/>
          <w:numId w:val="72"/>
        </w:numPr>
        <w:spacing w:after="120"/>
        <w:jc w:val="left"/>
      </w:pPr>
      <w:r>
        <w:t>Malzemeler hava kurumalı endüstriyel boyalı olacaktır.</w:t>
      </w:r>
    </w:p>
    <w:p w:rsidR="002C32FC" w:rsidRDefault="002C32FC" w:rsidP="002C32FC">
      <w:pPr>
        <w:pStyle w:val="ListeParagraf"/>
        <w:numPr>
          <w:ilvl w:val="0"/>
          <w:numId w:val="72"/>
        </w:numPr>
        <w:spacing w:after="120"/>
        <w:jc w:val="left"/>
      </w:pPr>
      <w:r>
        <w:lastRenderedPageBreak/>
        <w:t>Numune kovalarını taşıma aparatı olacaktır.</w:t>
      </w:r>
    </w:p>
    <w:p w:rsidR="002C32FC" w:rsidRDefault="002C32FC" w:rsidP="002C32FC">
      <w:pPr>
        <w:pStyle w:val="ListeParagraf"/>
        <w:numPr>
          <w:ilvl w:val="0"/>
          <w:numId w:val="72"/>
        </w:numPr>
        <w:spacing w:after="120"/>
        <w:jc w:val="left"/>
      </w:pPr>
      <w:r>
        <w:t>Hız kontrollü ve dokunmatik ekran panosu olacaktır.</w:t>
      </w:r>
    </w:p>
    <w:p w:rsidR="002C32FC" w:rsidRDefault="002C32FC" w:rsidP="002C32FC">
      <w:pPr>
        <w:pStyle w:val="ListeParagraf"/>
        <w:numPr>
          <w:ilvl w:val="0"/>
          <w:numId w:val="72"/>
        </w:numPr>
        <w:spacing w:after="120"/>
        <w:jc w:val="left"/>
      </w:pPr>
      <w:r>
        <w:t>Sistemin işlevselliği için rulman göbekler tasarlanıp monte edilecektir.</w:t>
      </w:r>
    </w:p>
    <w:p w:rsidR="002C32FC" w:rsidRDefault="002C32FC" w:rsidP="002C32FC">
      <w:pPr>
        <w:pStyle w:val="ListeParagraf"/>
        <w:numPr>
          <w:ilvl w:val="0"/>
          <w:numId w:val="72"/>
        </w:numPr>
        <w:spacing w:after="120"/>
        <w:jc w:val="left"/>
      </w:pPr>
      <w:r>
        <w:t>Sistem dolu kovalarda aynı anda min.30 kova taşıma kapasiteli olacaktır.</w:t>
      </w:r>
    </w:p>
    <w:p w:rsidR="002C32FC" w:rsidRDefault="002C32FC" w:rsidP="002C32FC">
      <w:pPr>
        <w:pStyle w:val="ListeParagraf"/>
        <w:numPr>
          <w:ilvl w:val="0"/>
          <w:numId w:val="72"/>
        </w:numPr>
        <w:spacing w:after="120"/>
        <w:jc w:val="left"/>
      </w:pPr>
      <w:r>
        <w:t>Kovaların taşıma aralıkları masa oturum aralıkları kadar olacaktır.</w:t>
      </w:r>
    </w:p>
    <w:p w:rsidR="002C32FC" w:rsidRDefault="002C32FC" w:rsidP="002C32FC">
      <w:pPr>
        <w:pStyle w:val="ListeParagraf"/>
        <w:numPr>
          <w:ilvl w:val="0"/>
          <w:numId w:val="72"/>
        </w:numPr>
        <w:spacing w:after="120"/>
        <w:jc w:val="left"/>
      </w:pPr>
      <w:r>
        <w:t>Hattın sonunda numune kovalarının toplanacağı ayrı bölüm olacaktır.</w:t>
      </w:r>
    </w:p>
    <w:p w:rsidR="002C32FC" w:rsidRDefault="002C32FC" w:rsidP="002C32FC">
      <w:pPr>
        <w:pStyle w:val="ListeParagraf"/>
        <w:numPr>
          <w:ilvl w:val="0"/>
          <w:numId w:val="72"/>
        </w:numPr>
        <w:spacing w:after="120"/>
        <w:jc w:val="left"/>
      </w:pPr>
      <w:r>
        <w:t>Demonteli sistem oluşturulacaktır.</w:t>
      </w:r>
    </w:p>
    <w:p w:rsidR="002C32FC" w:rsidRDefault="002C32FC" w:rsidP="002C32FC">
      <w:pPr>
        <w:spacing w:after="120"/>
      </w:pPr>
      <w:r>
        <w:t>Mobilya sistemi için;</w:t>
      </w:r>
    </w:p>
    <w:p w:rsidR="002C32FC" w:rsidRDefault="002C32FC" w:rsidP="002C32FC">
      <w:pPr>
        <w:pStyle w:val="ListeParagraf"/>
        <w:numPr>
          <w:ilvl w:val="0"/>
          <w:numId w:val="73"/>
        </w:numPr>
        <w:spacing w:after="120"/>
        <w:jc w:val="left"/>
      </w:pPr>
      <w:r>
        <w:t>Mobilyalarda kullanılacak malzeme; her iki yüzeyi melamin reçine emdirilmiş dekor</w:t>
      </w:r>
    </w:p>
    <w:p w:rsidR="002C32FC" w:rsidRDefault="002C32FC" w:rsidP="002C32FC">
      <w:pPr>
        <w:pStyle w:val="ListeParagraf"/>
        <w:numPr>
          <w:ilvl w:val="0"/>
          <w:numId w:val="73"/>
        </w:numPr>
        <w:spacing w:after="120"/>
        <w:jc w:val="left"/>
      </w:pPr>
      <w:r>
        <w:t>kağıt ile kaplı, 18mm kalınlığında yonga levhalardır (MDF LAM)</w:t>
      </w:r>
    </w:p>
    <w:p w:rsidR="002C32FC" w:rsidRDefault="002C32FC" w:rsidP="002C32FC">
      <w:pPr>
        <w:pStyle w:val="ListeParagraf"/>
        <w:numPr>
          <w:ilvl w:val="0"/>
          <w:numId w:val="73"/>
        </w:numPr>
        <w:spacing w:after="120"/>
        <w:jc w:val="left"/>
      </w:pPr>
      <w:r>
        <w:t>Mobilyanın açık kenarlarında 2 mm Pvc kenar bandı kullanılmalıdır.</w:t>
      </w:r>
    </w:p>
    <w:p w:rsidR="002C32FC" w:rsidRDefault="002C32FC" w:rsidP="002C32FC">
      <w:pPr>
        <w:pStyle w:val="ListeParagraf"/>
        <w:numPr>
          <w:ilvl w:val="0"/>
          <w:numId w:val="73"/>
        </w:numPr>
        <w:spacing w:after="120"/>
        <w:jc w:val="left"/>
      </w:pPr>
      <w:r>
        <w:t>Perde ayaklara, ayaklarda tablaya minifix aparatları ile monte edilmelidir.</w:t>
      </w:r>
    </w:p>
    <w:p w:rsidR="002C32FC" w:rsidRDefault="002C32FC" w:rsidP="002C32FC">
      <w:pPr>
        <w:pStyle w:val="ListeParagraf"/>
        <w:numPr>
          <w:ilvl w:val="0"/>
          <w:numId w:val="73"/>
        </w:numPr>
        <w:spacing w:after="120"/>
        <w:jc w:val="left"/>
      </w:pPr>
      <w:r>
        <w:t>Ayakların yere basan kısımları ayarlanabilir plastik ayaklar ile desteklenmelidir.</w:t>
      </w:r>
    </w:p>
    <w:p w:rsidR="002C32FC" w:rsidRDefault="002C32FC" w:rsidP="002C32FC">
      <w:pPr>
        <w:pStyle w:val="ListeParagraf"/>
        <w:numPr>
          <w:ilvl w:val="0"/>
          <w:numId w:val="73"/>
        </w:numPr>
        <w:spacing w:after="120"/>
        <w:jc w:val="left"/>
      </w:pPr>
      <w:r>
        <w:t>Masaya entegre atık hububat boşaltma çekmecesi olmalıdır.</w:t>
      </w:r>
    </w:p>
    <w:p w:rsidR="002C32FC" w:rsidRDefault="002C32FC" w:rsidP="002C32FC">
      <w:pPr>
        <w:pStyle w:val="ListeParagraf"/>
        <w:numPr>
          <w:ilvl w:val="0"/>
          <w:numId w:val="73"/>
        </w:numPr>
        <w:spacing w:after="120"/>
        <w:jc w:val="left"/>
      </w:pPr>
      <w:r>
        <w:t>Masayı oluşturan tüm parçalar demonte olmalıdır.</w:t>
      </w:r>
    </w:p>
    <w:p w:rsidR="002C32FC" w:rsidRDefault="002C32FC" w:rsidP="002C32FC">
      <w:pPr>
        <w:pStyle w:val="ListeParagraf"/>
        <w:numPr>
          <w:ilvl w:val="0"/>
          <w:numId w:val="73"/>
        </w:numPr>
        <w:spacing w:after="120"/>
        <w:jc w:val="left"/>
      </w:pPr>
      <w:r>
        <w:t>Ürünler özel kutularına paketlenip Ilgın Ticaret Borsasına Teslim edilecek ve</w:t>
      </w:r>
    </w:p>
    <w:p w:rsidR="002C32FC" w:rsidRDefault="002C32FC" w:rsidP="002C32FC">
      <w:pPr>
        <w:pStyle w:val="ListeParagraf"/>
        <w:numPr>
          <w:ilvl w:val="0"/>
          <w:numId w:val="73"/>
        </w:numPr>
        <w:spacing w:after="120"/>
        <w:jc w:val="left"/>
      </w:pPr>
      <w:r>
        <w:t>kullanılacak malzemeler 1. Sınıf olacaktır.</w:t>
      </w:r>
    </w:p>
    <w:p w:rsidR="002C32FC" w:rsidRDefault="002C32FC" w:rsidP="002C32FC">
      <w:pPr>
        <w:pStyle w:val="ListeParagraf"/>
        <w:numPr>
          <w:ilvl w:val="0"/>
          <w:numId w:val="73"/>
        </w:numPr>
        <w:spacing w:after="120"/>
        <w:jc w:val="left"/>
      </w:pPr>
      <w:r>
        <w:t>Mobilya - masa grubu ölçüleri, yapmiş olduğumuz tahıl satış konveyörü ve tava yürüme yolu ölçüleri baz alınarak tasarlanacaktır.</w:t>
      </w:r>
    </w:p>
    <w:p w:rsidR="002C32FC" w:rsidRDefault="002C32FC" w:rsidP="002C32FC">
      <w:pPr>
        <w:pStyle w:val="ListeParagraf"/>
        <w:numPr>
          <w:ilvl w:val="0"/>
          <w:numId w:val="73"/>
        </w:numPr>
        <w:spacing w:after="120"/>
        <w:jc w:val="left"/>
      </w:pPr>
      <w:r>
        <w:t>Nakliye ve montaj dahildir.</w:t>
      </w:r>
    </w:p>
    <w:p w:rsidR="002C32FC" w:rsidRPr="00E1080D" w:rsidRDefault="002C32FC" w:rsidP="002C32FC">
      <w:pPr>
        <w:pStyle w:val="ListeParagraf"/>
        <w:numPr>
          <w:ilvl w:val="0"/>
          <w:numId w:val="73"/>
        </w:numPr>
        <w:spacing w:after="120"/>
        <w:jc w:val="left"/>
      </w:pPr>
      <w:r w:rsidRPr="00E1080D">
        <w:t xml:space="preserve">Teslim süresi </w:t>
      </w:r>
      <w:r w:rsidR="00E1080D" w:rsidRPr="00E1080D">
        <w:t>60</w:t>
      </w:r>
      <w:r w:rsidRPr="00E1080D">
        <w:t xml:space="preserve"> gündür.</w:t>
      </w:r>
    </w:p>
    <w:p w:rsidR="002C32FC" w:rsidRDefault="002C32FC" w:rsidP="002C32FC">
      <w:pPr>
        <w:pStyle w:val="ListeParagraf"/>
        <w:numPr>
          <w:ilvl w:val="0"/>
          <w:numId w:val="73"/>
        </w:numPr>
        <w:spacing w:after="120"/>
        <w:jc w:val="left"/>
      </w:pPr>
      <w:r>
        <w:t>Mobilya rengi, tedarik edilebilir renklerden isteğinize göre seçilecektir.</w:t>
      </w:r>
    </w:p>
    <w:p w:rsidR="002C32FC" w:rsidRPr="006B75AE" w:rsidRDefault="002C32FC" w:rsidP="002C32FC">
      <w:pPr>
        <w:spacing w:after="120"/>
      </w:pPr>
    </w:p>
    <w:p w:rsidR="002C32FC" w:rsidRPr="006B75AE" w:rsidRDefault="002C32FC" w:rsidP="002C32FC">
      <w:pPr>
        <w:spacing w:after="120"/>
      </w:pPr>
      <w:r w:rsidRPr="006B75AE">
        <w:t>4. Garanti Koşulları</w:t>
      </w:r>
    </w:p>
    <w:p w:rsidR="002C32FC" w:rsidRPr="006B75AE" w:rsidRDefault="002C32FC" w:rsidP="002C32FC">
      <w:pPr>
        <w:spacing w:after="120"/>
      </w:pPr>
      <w:r w:rsidRPr="006B75AE">
        <w:t>3. Montaj ve Bakım-Onarım Hizmetleri</w:t>
      </w:r>
    </w:p>
    <w:p w:rsidR="002C32FC" w:rsidRPr="006B75AE" w:rsidRDefault="002C32FC" w:rsidP="002C32FC">
      <w:pPr>
        <w:spacing w:after="120"/>
      </w:pPr>
      <w:r w:rsidRPr="006B75AE">
        <w:t>4. Gerekli Yedek Parçalar</w:t>
      </w:r>
    </w:p>
    <w:p w:rsidR="002C32FC" w:rsidRPr="006B75AE" w:rsidRDefault="002C32FC" w:rsidP="002C32FC">
      <w:pPr>
        <w:spacing w:after="120"/>
      </w:pPr>
      <w:r w:rsidRPr="006B75AE">
        <w:t>5. Kullanım Kılavuzu</w:t>
      </w:r>
    </w:p>
    <w:p w:rsidR="002C32FC" w:rsidRPr="006B75AE" w:rsidRDefault="002C32FC" w:rsidP="002C32FC">
      <w:pPr>
        <w:spacing w:after="120"/>
      </w:pPr>
      <w:r w:rsidRPr="006B75AE">
        <w:t>6. Diğer Hususlar</w:t>
      </w: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2C32FC" w:rsidRDefault="002C32FC" w:rsidP="00336AD9">
      <w:pPr>
        <w:overflowPunct w:val="0"/>
        <w:autoSpaceDE w:val="0"/>
        <w:autoSpaceDN w:val="0"/>
        <w:adjustRightInd w:val="0"/>
        <w:spacing w:after="120"/>
        <w:jc w:val="center"/>
        <w:textAlignment w:val="baseline"/>
        <w:rPr>
          <w:b/>
          <w:color w:val="000000"/>
          <w:sz w:val="36"/>
          <w:szCs w:val="36"/>
          <w:lang w:val="tr-TR"/>
        </w:rPr>
      </w:pPr>
    </w:p>
    <w:p w:rsidR="002C32FC" w:rsidRPr="002C32FC" w:rsidRDefault="002C32FC" w:rsidP="00336AD9">
      <w:pPr>
        <w:overflowPunct w:val="0"/>
        <w:autoSpaceDE w:val="0"/>
        <w:autoSpaceDN w:val="0"/>
        <w:adjustRightInd w:val="0"/>
        <w:spacing w:after="120"/>
        <w:jc w:val="center"/>
        <w:textAlignment w:val="baseline"/>
        <w:rPr>
          <w:b/>
          <w:vanish/>
          <w:color w:val="000000"/>
          <w:sz w:val="36"/>
          <w:szCs w:val="36"/>
          <w:lang w:val="tr-TR"/>
          <w:specVanish/>
        </w:rPr>
      </w:pPr>
    </w:p>
    <w:p w:rsidR="00CE1072" w:rsidRPr="002C32FC" w:rsidRDefault="002C32FC" w:rsidP="00336AD9">
      <w:pPr>
        <w:overflowPunct w:val="0"/>
        <w:autoSpaceDE w:val="0"/>
        <w:autoSpaceDN w:val="0"/>
        <w:adjustRightInd w:val="0"/>
        <w:spacing w:after="120"/>
        <w:jc w:val="center"/>
        <w:textAlignment w:val="baseline"/>
        <w:rPr>
          <w:b/>
          <w:vanish/>
          <w:color w:val="000000"/>
          <w:sz w:val="36"/>
          <w:szCs w:val="36"/>
          <w:lang w:val="tr-TR"/>
          <w:specVanish/>
        </w:rPr>
      </w:pPr>
      <w:r>
        <w:rPr>
          <w:b/>
          <w:color w:val="000000"/>
          <w:sz w:val="36"/>
          <w:szCs w:val="36"/>
          <w:lang w:val="tr-TR"/>
        </w:rPr>
        <w:t xml:space="preserve"> </w:t>
      </w:r>
    </w:p>
    <w:p w:rsidR="008A245A" w:rsidRPr="002C32FC" w:rsidRDefault="002C32FC" w:rsidP="00336AD9">
      <w:pPr>
        <w:overflowPunct w:val="0"/>
        <w:autoSpaceDE w:val="0"/>
        <w:autoSpaceDN w:val="0"/>
        <w:adjustRightInd w:val="0"/>
        <w:spacing w:after="120"/>
        <w:jc w:val="center"/>
        <w:textAlignment w:val="baseline"/>
        <w:rPr>
          <w:b/>
          <w:vanish/>
          <w:color w:val="000000"/>
          <w:sz w:val="36"/>
          <w:szCs w:val="36"/>
          <w:lang w:val="tr-TR"/>
          <w:specVanish/>
        </w:rPr>
      </w:pPr>
      <w:r>
        <w:rPr>
          <w:b/>
          <w:color w:val="000000"/>
          <w:sz w:val="36"/>
          <w:szCs w:val="36"/>
          <w:lang w:val="tr-TR"/>
        </w:rPr>
        <w:t xml:space="preserve"> </w:t>
      </w:r>
    </w:p>
    <w:p w:rsidR="002C32FC" w:rsidRDefault="002C32FC" w:rsidP="00336AD9">
      <w:pPr>
        <w:overflowPunct w:val="0"/>
        <w:autoSpaceDE w:val="0"/>
        <w:autoSpaceDN w:val="0"/>
        <w:adjustRightInd w:val="0"/>
        <w:spacing w:after="120"/>
        <w:jc w:val="center"/>
        <w:textAlignment w:val="baseline"/>
        <w:rPr>
          <w:b/>
          <w:color w:val="000000"/>
          <w:sz w:val="36"/>
          <w:szCs w:val="36"/>
          <w:lang w:val="tr-TR"/>
        </w:rPr>
      </w:pPr>
      <w:r>
        <w:rPr>
          <w:b/>
          <w:color w:val="000000"/>
          <w:sz w:val="36"/>
          <w:szCs w:val="36"/>
          <w:lang w:val="tr-TR"/>
        </w:rPr>
        <w:t xml:space="preserve"> </w:t>
      </w:r>
      <w:r>
        <w:rPr>
          <w:b/>
          <w:color w:val="000000"/>
          <w:sz w:val="36"/>
          <w:szCs w:val="36"/>
          <w:lang w:val="tr-TR"/>
        </w:rPr>
        <w:br/>
      </w:r>
    </w:p>
    <w:p w:rsidR="002C32FC" w:rsidRDefault="002C32FC" w:rsidP="002C32FC">
      <w:pPr>
        <w:rPr>
          <w:lang w:val="tr-TR"/>
        </w:rPr>
      </w:pPr>
      <w:r>
        <w:rPr>
          <w:lang w:val="tr-TR"/>
        </w:rPr>
        <w:br w:type="page"/>
      </w: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2" w:name="_Söz.Ek-3:_Teknik_Teklif"/>
      <w:bookmarkStart w:id="33" w:name="_Toc233021556"/>
      <w:bookmarkEnd w:id="32"/>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3"/>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34" w:name="_Toc188240402"/>
      <w:r w:rsidRPr="00051297">
        <w:rPr>
          <w:rStyle w:val="Balk1Char"/>
          <w:lang w:val="tr-TR"/>
        </w:rPr>
        <w:br w:type="page"/>
      </w:r>
      <w:bookmarkEnd w:id="34"/>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5"/>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36" w:name="_Toc232234028"/>
      <w:r w:rsidRPr="00051297">
        <w:rPr>
          <w:b/>
          <w:sz w:val="20"/>
          <w:szCs w:val="20"/>
          <w:lang w:val="tr-TR"/>
        </w:rPr>
        <w:t>MAL ALIMI İÇİN TEKNİK TEKLİF FORMU</w:t>
      </w:r>
      <w:bookmarkEnd w:id="36"/>
    </w:p>
    <w:p w:rsidR="005D4D70" w:rsidRPr="00051297" w:rsidRDefault="005D4D70" w:rsidP="00034067">
      <w:pPr>
        <w:spacing w:after="120"/>
        <w:ind w:firstLine="0"/>
        <w:rPr>
          <w:sz w:val="20"/>
          <w:szCs w:val="20"/>
          <w:lang w:val="tr-TR"/>
        </w:rPr>
      </w:pPr>
    </w:p>
    <w:p w:rsidR="00F60371"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F60371" w:rsidRPr="00692DE2">
        <w:rPr>
          <w:sz w:val="20"/>
          <w:szCs w:val="20"/>
          <w:lang w:val="tr-TR"/>
        </w:rPr>
        <w:t>Ilgın Ticaret Borsası Elektronik Satış Salonu</w:t>
      </w:r>
      <w:r w:rsidR="00F60371">
        <w:rPr>
          <w:sz w:val="20"/>
          <w:szCs w:val="20"/>
          <w:lang w:val="tr-TR"/>
        </w:rPr>
        <w:t xml:space="preserve"> Projesi</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F60371">
        <w:rPr>
          <w:sz w:val="20"/>
          <w:szCs w:val="20"/>
          <w:lang w:val="tr-TR"/>
        </w:rPr>
        <w:t>TR52/18/KÖA/0010</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Default="002D6E7D" w:rsidP="00F60371">
      <w:pPr>
        <w:overflowPunct w:val="0"/>
        <w:autoSpaceDE w:val="0"/>
        <w:autoSpaceDN w:val="0"/>
        <w:adjustRightInd w:val="0"/>
        <w:spacing w:after="120"/>
        <w:ind w:firstLine="0"/>
        <w:textAlignment w:val="baseline"/>
        <w:rPr>
          <w:rStyle w:val="Balk1Char"/>
          <w:lang w:val="tr-TR"/>
        </w:rPr>
      </w:pPr>
      <w:r w:rsidRPr="00051297">
        <w:rPr>
          <w:rStyle w:val="Balk1Char"/>
          <w:lang w:val="tr-TR"/>
        </w:rPr>
        <w:br w:type="page"/>
      </w:r>
    </w:p>
    <w:p w:rsidR="00F60371" w:rsidRPr="00051297" w:rsidRDefault="00F60371" w:rsidP="00F60371">
      <w:pPr>
        <w:overflowPunct w:val="0"/>
        <w:autoSpaceDE w:val="0"/>
        <w:autoSpaceDN w:val="0"/>
        <w:adjustRightInd w:val="0"/>
        <w:spacing w:after="120"/>
        <w:ind w:firstLine="0"/>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7" w:name="_Söz.Ek-4:_Mali_Teklif"/>
      <w:bookmarkStart w:id="38" w:name="_Toc233021557"/>
      <w:bookmarkEnd w:id="37"/>
      <w:r w:rsidRPr="00051297">
        <w:rPr>
          <w:lang w:val="tr-TR"/>
        </w:rPr>
        <w:t>Söz.</w:t>
      </w:r>
      <w:r w:rsidR="00404506" w:rsidRPr="00051297">
        <w:rPr>
          <w:lang w:val="tr-TR"/>
        </w:rPr>
        <w:t xml:space="preserve"> </w:t>
      </w:r>
      <w:r w:rsidRPr="00051297">
        <w:rPr>
          <w:lang w:val="tr-TR"/>
        </w:rPr>
        <w:t>Ek-4: Mali Teklif</w:t>
      </w:r>
      <w:bookmarkEnd w:id="38"/>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F60371" w:rsidRPr="00051297" w:rsidRDefault="002D6E7D" w:rsidP="00F60371">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F60371"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F60371"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F60371" w:rsidRPr="00692DE2">
        <w:rPr>
          <w:sz w:val="20"/>
          <w:szCs w:val="20"/>
          <w:lang w:val="tr-TR"/>
        </w:rPr>
        <w:t>Ilgın Ticaret Borsası Elektronik Satış Salonu</w:t>
      </w:r>
      <w:r w:rsidR="00F60371">
        <w:rPr>
          <w:sz w:val="20"/>
          <w:szCs w:val="20"/>
          <w:lang w:val="tr-TR"/>
        </w:rPr>
        <w:t xml:space="preserve">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F60371">
        <w:rPr>
          <w:sz w:val="20"/>
          <w:szCs w:val="20"/>
          <w:lang w:val="tr-TR"/>
        </w:rPr>
        <w:t>TR52/18KÖA/0010</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230262" w:rsidRPr="00E1080D" w:rsidRDefault="00230262" w:rsidP="00230262">
      <w:pPr>
        <w:pStyle w:val="GvdeMetni"/>
        <w:rPr>
          <w:sz w:val="18"/>
          <w:szCs w:val="18"/>
          <w:lang w:val="tr-TR"/>
        </w:rPr>
      </w:pPr>
      <w:r w:rsidRPr="00E1080D">
        <w:rPr>
          <w:sz w:val="18"/>
          <w:szCs w:val="18"/>
          <w:lang w:val="tr-TR"/>
        </w:rPr>
        <w:t xml:space="preserve">Not: Birim fiyatlar ve toplam teklif tutarlarında tespit edilen hatalar aşağıdaki şekilde düzeltilecektir: </w:t>
      </w:r>
    </w:p>
    <w:p w:rsidR="00230262" w:rsidRPr="00E1080D" w:rsidRDefault="00230262" w:rsidP="00230262">
      <w:pPr>
        <w:ind w:left="1134" w:hanging="425"/>
        <w:rPr>
          <w:sz w:val="18"/>
          <w:szCs w:val="18"/>
        </w:rPr>
      </w:pPr>
      <w:r w:rsidRPr="00E1080D">
        <w:rPr>
          <w:sz w:val="18"/>
          <w:szCs w:val="18"/>
        </w:rPr>
        <w:t>a)</w:t>
      </w:r>
      <w:r w:rsidRPr="00E1080D">
        <w:rPr>
          <w:sz w:val="18"/>
          <w:szCs w:val="18"/>
        </w:rPr>
        <w:tab/>
        <w:t xml:space="preserve">Rakam ve yazı ile belirtilen miktarlarda bir fark bulunduğu zaman, yazılı olarak belirtilen miktar geçerli olacaktır. </w:t>
      </w:r>
    </w:p>
    <w:p w:rsidR="00230262" w:rsidRPr="00EE3934" w:rsidRDefault="00230262" w:rsidP="00230262">
      <w:pPr>
        <w:ind w:left="1134" w:hanging="425"/>
        <w:rPr>
          <w:sz w:val="18"/>
          <w:szCs w:val="18"/>
        </w:rPr>
      </w:pPr>
      <w:r w:rsidRPr="00E1080D">
        <w:rPr>
          <w:sz w:val="18"/>
          <w:szCs w:val="18"/>
        </w:rPr>
        <w:t>b)</w:t>
      </w:r>
      <w:r w:rsidRPr="00E1080D">
        <w:rPr>
          <w:sz w:val="18"/>
          <w:szCs w:val="18"/>
        </w:rPr>
        <w:tab/>
        <w:t>Birim oran ile birim fiyatın miktar ile çarpılması sonucunda bulunan toplam miktar arasında bir fark olduğunda belirtilen birim oran geçerli olacaktır.</w:t>
      </w:r>
      <w:r w:rsidRPr="00EE3934">
        <w:rPr>
          <w:sz w:val="18"/>
          <w:szCs w:val="18"/>
        </w:rPr>
        <w:t xml:space="preserve"> </w:t>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9" w:name="_Söz.Ek-5:_Standart_Formlar_ve_Diğer"/>
      <w:bookmarkStart w:id="40" w:name="_Toc233021558"/>
      <w:bookmarkEnd w:id="39"/>
      <w:r w:rsidRPr="00051297">
        <w:rPr>
          <w:lang w:val="tr-TR"/>
        </w:rPr>
        <w:t>Söz.</w:t>
      </w:r>
      <w:r w:rsidR="00404506" w:rsidRPr="00051297">
        <w:rPr>
          <w:lang w:val="tr-TR"/>
        </w:rPr>
        <w:t xml:space="preserve"> </w:t>
      </w:r>
      <w:r w:rsidRPr="00051297">
        <w:rPr>
          <w:lang w:val="tr-TR"/>
        </w:rPr>
        <w:t>Ek-5: Standart Formlar ve Diğer Gerekli Belgeler</w:t>
      </w:r>
      <w:bookmarkEnd w:id="40"/>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1" w:name="_Toc188240398"/>
      <w:r w:rsidRPr="00051297">
        <w:rPr>
          <w:lang w:val="tr-TR"/>
        </w:rPr>
        <w:br w:type="page"/>
      </w:r>
      <w:bookmarkStart w:id="42"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1"/>
      <w:bookmarkEnd w:id="42"/>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3"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43"/>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4"/>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45" w:name="_Toc232234033"/>
      <w:r w:rsidRPr="00051297">
        <w:rPr>
          <w:b/>
          <w:sz w:val="20"/>
          <w:szCs w:val="20"/>
          <w:lang w:val="tr-TR"/>
        </w:rPr>
        <w:t>Sözleşmede önerilen pozisyon:</w:t>
      </w:r>
      <w:bookmarkEnd w:id="45"/>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46" w:name="_Toc232234034"/>
      <w:r w:rsidRPr="00051297">
        <w:rPr>
          <w:rFonts w:ascii="Times New Roman" w:hAnsi="Times New Roman"/>
          <w:sz w:val="20"/>
          <w:lang w:val="tr-TR"/>
        </w:rPr>
        <w:t>Tarih ............................................</w:t>
      </w:r>
      <w:bookmarkEnd w:id="46"/>
    </w:p>
    <w:p w:rsidR="001610FB" w:rsidRPr="00051297" w:rsidRDefault="002D6E7D" w:rsidP="00F60371">
      <w:pPr>
        <w:ind w:firstLine="0"/>
        <w:rPr>
          <w:sz w:val="20"/>
          <w:lang w:val="tr-TR"/>
        </w:rPr>
      </w:pPr>
      <w:r w:rsidRPr="00051297">
        <w:rPr>
          <w:b/>
          <w:bCs/>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47" w:name="_Toc232234037"/>
      <w:r w:rsidRPr="00051297">
        <w:rPr>
          <w:rFonts w:ascii="Times New Roman" w:hAnsi="Times New Roman"/>
          <w:sz w:val="20"/>
          <w:lang w:val="tr-TR"/>
        </w:rPr>
        <w:t>Tarih ............................................</w:t>
      </w:r>
      <w:bookmarkEnd w:id="47"/>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F60371" w:rsidRDefault="00F60371" w:rsidP="001610FB">
      <w:pPr>
        <w:pStyle w:val="text"/>
        <w:widowControl/>
        <w:outlineLvl w:val="0"/>
        <w:rPr>
          <w:rFonts w:ascii="Times New Roman" w:hAnsi="Times New Roman"/>
          <w:sz w:val="20"/>
          <w:lang w:val="tr-TR"/>
        </w:rPr>
      </w:pPr>
    </w:p>
    <w:p w:rsidR="00F60371" w:rsidRDefault="00F60371" w:rsidP="001610FB">
      <w:pPr>
        <w:pStyle w:val="text"/>
        <w:widowControl/>
        <w:outlineLvl w:val="0"/>
        <w:rPr>
          <w:rFonts w:ascii="Times New Roman" w:hAnsi="Times New Roman"/>
          <w:sz w:val="20"/>
          <w:lang w:val="tr-TR"/>
        </w:rPr>
      </w:pPr>
    </w:p>
    <w:p w:rsidR="00F60371" w:rsidRDefault="00F60371" w:rsidP="001610FB">
      <w:pPr>
        <w:pStyle w:val="text"/>
        <w:widowControl/>
        <w:outlineLvl w:val="0"/>
        <w:rPr>
          <w:rFonts w:ascii="Times New Roman" w:hAnsi="Times New Roman"/>
          <w:sz w:val="20"/>
          <w:lang w:val="tr-TR"/>
        </w:rPr>
      </w:pPr>
    </w:p>
    <w:p w:rsidR="00F60371" w:rsidRDefault="00F60371" w:rsidP="001610FB">
      <w:pPr>
        <w:pStyle w:val="text"/>
        <w:widowControl/>
        <w:outlineLvl w:val="0"/>
        <w:rPr>
          <w:rFonts w:ascii="Times New Roman" w:hAnsi="Times New Roman"/>
          <w:sz w:val="20"/>
          <w:lang w:val="tr-TR"/>
        </w:rPr>
      </w:pPr>
    </w:p>
    <w:p w:rsidR="00F60371" w:rsidRPr="00051297" w:rsidRDefault="00F60371"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48" w:name="_Bölüm_C:_Diğer_Bilgiler"/>
      <w:bookmarkStart w:id="49" w:name="_Toc233021559"/>
      <w:bookmarkEnd w:id="48"/>
      <w:r w:rsidRPr="00051297">
        <w:rPr>
          <w:lang w:val="tr-TR"/>
        </w:rPr>
        <w:t>Bölüm C: Diğer Bilgiler</w:t>
      </w:r>
      <w:bookmarkEnd w:id="49"/>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186EC3" w:rsidRPr="00F60371" w:rsidRDefault="002D6E7D" w:rsidP="00F60371">
      <w:pPr>
        <w:ind w:firstLine="0"/>
        <w:rPr>
          <w:rFonts w:cs="Arial"/>
          <w:color w:val="000000"/>
          <w:sz w:val="20"/>
          <w:lang w:val="tr-TR"/>
        </w:rPr>
      </w:pPr>
      <w:r w:rsidRPr="00051297">
        <w:rPr>
          <w:rStyle w:val="Gl"/>
          <w:rFonts w:cs="Arial"/>
          <w:b w:val="0"/>
          <w:color w:val="000000"/>
          <w:sz w:val="20"/>
          <w:lang w:val="tr-TR"/>
        </w:rPr>
        <w:br w:type="page"/>
      </w:r>
      <w:bookmarkStart w:id="50" w:name="_İDARİ_UYGUNLUK_DEĞERLENDİRME_TABLOS"/>
      <w:bookmarkEnd w:id="50"/>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51" w:name="_Bölüm_D:_Teklif_Sunum_Formu"/>
      <w:bookmarkStart w:id="52" w:name="_Toc233021563"/>
      <w:bookmarkEnd w:id="51"/>
      <w:r w:rsidRPr="00051297">
        <w:rPr>
          <w:lang w:val="tr-TR"/>
        </w:rPr>
        <w:t>Bölüm D: Teklif Sunum Formu</w:t>
      </w:r>
      <w:bookmarkEnd w:id="52"/>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3" w:name="_Toc186884884"/>
    </w:p>
    <w:p w:rsidR="005C7C35" w:rsidRPr="00051297" w:rsidRDefault="002D6E7D" w:rsidP="005C7C35">
      <w:pPr>
        <w:pStyle w:val="text"/>
        <w:widowControl/>
        <w:outlineLvl w:val="0"/>
        <w:rPr>
          <w:rFonts w:ascii="Times New Roman" w:hAnsi="Times New Roman"/>
          <w:sz w:val="20"/>
          <w:lang w:val="tr-TR"/>
        </w:rPr>
      </w:pPr>
      <w:r w:rsidRPr="00051297">
        <w:rPr>
          <w:bCs/>
          <w:lang w:val="tr-TR"/>
        </w:rPr>
        <w:br w:type="page"/>
      </w:r>
      <w:bookmarkEnd w:id="53"/>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pStyle w:val="text"/>
        <w:widowControl/>
        <w:outlineLvl w:val="0"/>
        <w:rPr>
          <w:rFonts w:ascii="Times New Roman" w:hAnsi="Times New Roman"/>
          <w:sz w:val="20"/>
          <w:lang w:val="tr-TR"/>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pStyle w:val="Balk6"/>
        <w:ind w:firstLine="0"/>
        <w:jc w:val="center"/>
      </w:pPr>
      <w:r w:rsidRPr="00051297">
        <w:t>Bölüm D: Teklif Sunum Formu</w:t>
      </w: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Default="005C7C35" w:rsidP="005C7C35">
      <w:pPr>
        <w:overflowPunct w:val="0"/>
        <w:autoSpaceDE w:val="0"/>
        <w:autoSpaceDN w:val="0"/>
        <w:adjustRightInd w:val="0"/>
        <w:spacing w:after="120"/>
        <w:textAlignment w:val="baseline"/>
        <w:rPr>
          <w:b/>
          <w:color w:val="000000"/>
          <w:sz w:val="36"/>
          <w:szCs w:val="36"/>
        </w:rPr>
      </w:pPr>
    </w:p>
    <w:p w:rsidR="005C7C35" w:rsidRDefault="005C7C35" w:rsidP="005C7C35">
      <w:pPr>
        <w:overflowPunct w:val="0"/>
        <w:autoSpaceDE w:val="0"/>
        <w:autoSpaceDN w:val="0"/>
        <w:adjustRightInd w:val="0"/>
        <w:spacing w:after="120"/>
        <w:textAlignment w:val="baseline"/>
        <w:rPr>
          <w:b/>
          <w:color w:val="000000"/>
          <w:sz w:val="36"/>
          <w:szCs w:val="36"/>
        </w:rPr>
      </w:pPr>
    </w:p>
    <w:p w:rsidR="005C7C35" w:rsidRDefault="005C7C35" w:rsidP="005C7C35">
      <w:pPr>
        <w:overflowPunct w:val="0"/>
        <w:autoSpaceDE w:val="0"/>
        <w:autoSpaceDN w:val="0"/>
        <w:adjustRightInd w:val="0"/>
        <w:spacing w:after="120"/>
        <w:textAlignment w:val="baseline"/>
        <w:rPr>
          <w:b/>
          <w:color w:val="000000"/>
          <w:sz w:val="36"/>
          <w:szCs w:val="36"/>
        </w:rPr>
      </w:pPr>
    </w:p>
    <w:p w:rsidR="005C7C35"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rPr>
          <w:b/>
        </w:rPr>
      </w:pPr>
      <w:r w:rsidRPr="00051297">
        <w:rPr>
          <w:bCs/>
        </w:rPr>
        <w:br w:type="page"/>
      </w:r>
      <w:bookmarkStart w:id="54" w:name="_Toc232234041"/>
      <w:r w:rsidRPr="00051297">
        <w:rPr>
          <w:b/>
        </w:rPr>
        <w:lastRenderedPageBreak/>
        <w:t>Bölüm D.</w:t>
      </w:r>
      <w:r w:rsidRPr="00051297">
        <w:rPr>
          <w:b/>
        </w:rPr>
        <w:tab/>
        <w:t>Teklif Sunum Formu</w:t>
      </w:r>
      <w:bookmarkEnd w:id="54"/>
    </w:p>
    <w:p w:rsidR="005C7C35" w:rsidRPr="00051297" w:rsidRDefault="005C7C35" w:rsidP="005C7C35"/>
    <w:p w:rsidR="005C7C35" w:rsidRPr="00051297" w:rsidRDefault="005C7C35" w:rsidP="005C7C35">
      <w:pPr>
        <w:rPr>
          <w:sz w:val="20"/>
        </w:rPr>
      </w:pPr>
      <w:r>
        <w:rPr>
          <w:noProof/>
          <w:lang w:val="tr-TR" w:eastAsia="tr-TR" w:bidi="ar-SA"/>
        </w:rPr>
        <mc:AlternateContent>
          <mc:Choice Requires="wps">
            <w:drawing>
              <wp:inline distT="0" distB="0" distL="0" distR="0">
                <wp:extent cx="6222365" cy="435610"/>
                <wp:effectExtent l="13970" t="12700" r="12065"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FFFF00"/>
                        </a:solidFill>
                        <a:ln w="9525">
                          <a:solidFill>
                            <a:srgbClr val="000000"/>
                          </a:solidFill>
                          <a:miter lim="800000"/>
                          <a:headEnd/>
                          <a:tailEnd/>
                        </a:ln>
                      </wps:spPr>
                      <wps:txbx>
                        <w:txbxContent>
                          <w:p w:rsidR="005C7C35" w:rsidRPr="007810F1" w:rsidRDefault="005C7C35" w:rsidP="005C7C35">
                            <w:pPr>
                              <w:rPr>
                                <w:sz w:val="20"/>
                              </w:rPr>
                            </w:pPr>
                            <w:r w:rsidRPr="00250E8F">
                              <w:rPr>
                                <w:sz w:val="20"/>
                                <w:highlight w:val="yellow"/>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" fillcolor="yellow">
                <v:textbox>
                  <w:txbxContent>
                    <w:p w:rsidR="005C7C35" w:rsidRPr="007810F1" w:rsidRDefault="005C7C35" w:rsidP="005C7C35">
                      <w:pPr>
                        <w:rPr>
                          <w:sz w:val="20"/>
                        </w:rPr>
                      </w:pPr>
                      <w:r w:rsidRPr="00250E8F">
                        <w:rPr>
                          <w:sz w:val="20"/>
                          <w:highlight w:val="yellow"/>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C7C35" w:rsidRPr="00051297" w:rsidRDefault="005C7C35" w:rsidP="005C7C35">
      <w:pPr>
        <w:pStyle w:val="KonuBal"/>
        <w:spacing w:after="120"/>
        <w:jc w:val="both"/>
        <w:rPr>
          <w:color w:val="000000"/>
          <w:sz w:val="20"/>
          <w:lang w:val="tr-TR"/>
        </w:rPr>
      </w:pPr>
    </w:p>
    <w:p w:rsidR="005C7C35" w:rsidRPr="00051297" w:rsidRDefault="005C7C35" w:rsidP="005C7C35">
      <w:pPr>
        <w:pStyle w:val="KonuBal"/>
        <w:spacing w:after="120"/>
        <w:rPr>
          <w:b w:val="0"/>
          <w:color w:val="000000"/>
          <w:sz w:val="20"/>
          <w:lang w:val="tr-TR"/>
        </w:rPr>
      </w:pPr>
      <w:r w:rsidRPr="00051297">
        <w:rPr>
          <w:b w:val="0"/>
          <w:color w:val="000000"/>
          <w:sz w:val="20"/>
          <w:lang w:val="tr-TR"/>
        </w:rPr>
        <w:t xml:space="preserve">&lt; </w:t>
      </w:r>
      <w:r w:rsidRPr="00357422">
        <w:rPr>
          <w:b w:val="0"/>
          <w:color w:val="000000"/>
          <w:sz w:val="20"/>
          <w:highlight w:val="lightGray"/>
          <w:lang w:val="tr-TR"/>
        </w:rPr>
        <w:t>İsteklinin Anteti</w:t>
      </w:r>
      <w:r w:rsidRPr="00051297">
        <w:rPr>
          <w:b w:val="0"/>
          <w:color w:val="000000"/>
          <w:sz w:val="20"/>
          <w:lang w:val="tr-TR"/>
        </w:rPr>
        <w:t>&gt;</w:t>
      </w:r>
    </w:p>
    <w:p w:rsidR="005C7C35" w:rsidRPr="00051297" w:rsidRDefault="005C7C35" w:rsidP="005C7C35">
      <w:pPr>
        <w:pStyle w:val="KonuBal"/>
        <w:spacing w:after="120"/>
        <w:jc w:val="both"/>
        <w:rPr>
          <w:color w:val="000000"/>
          <w:sz w:val="20"/>
          <w:lang w:val="tr-TR"/>
        </w:rPr>
      </w:pPr>
    </w:p>
    <w:p w:rsidR="005C7C35" w:rsidRPr="00EE3934" w:rsidRDefault="005C7C35" w:rsidP="005C7C35">
      <w:pPr>
        <w:pStyle w:val="KonuBal"/>
        <w:spacing w:after="120"/>
        <w:ind w:left="-108" w:firstLine="108"/>
        <w:rPr>
          <w:b w:val="0"/>
          <w:color w:val="000000"/>
          <w:sz w:val="20"/>
          <w:lang w:val="tr-TR"/>
        </w:rPr>
      </w:pPr>
      <w:r w:rsidRPr="00EE3934">
        <w:rPr>
          <w:color w:val="000000"/>
          <w:sz w:val="20"/>
          <w:lang w:val="tr-TR"/>
        </w:rPr>
        <w:t xml:space="preserve">Referans: </w:t>
      </w:r>
      <w:r w:rsidR="000B61B9">
        <w:rPr>
          <w:sz w:val="20"/>
          <w:lang w:val="tr-TR"/>
        </w:rPr>
        <w:t>TR52/18KÖA/</w:t>
      </w:r>
      <w:r w:rsidR="000B61B9" w:rsidRPr="000B61B9">
        <w:rPr>
          <w:sz w:val="20"/>
          <w:lang w:val="tr-TR"/>
        </w:rPr>
        <w:t>0010/0</w:t>
      </w:r>
      <w:r w:rsidR="000B61B9">
        <w:rPr>
          <w:sz w:val="20"/>
          <w:lang w:val="tr-TR"/>
        </w:rPr>
        <w:t>1</w:t>
      </w:r>
    </w:p>
    <w:p w:rsidR="005C7C35" w:rsidRPr="00EE3934" w:rsidRDefault="005C7C35" w:rsidP="005C7C35">
      <w:pPr>
        <w:pStyle w:val="KonuBal"/>
        <w:spacing w:after="120"/>
        <w:rPr>
          <w:b w:val="0"/>
          <w:color w:val="000000"/>
          <w:sz w:val="20"/>
          <w:lang w:val="tr-TR"/>
        </w:rPr>
      </w:pPr>
      <w:r w:rsidRPr="00EE3934">
        <w:rPr>
          <w:color w:val="000000"/>
          <w:sz w:val="20"/>
          <w:lang w:val="tr-TR"/>
        </w:rPr>
        <w:t>Sözleşme adı:</w:t>
      </w:r>
      <w:r w:rsidRPr="00EE3934">
        <w:rPr>
          <w:b w:val="0"/>
          <w:color w:val="000000"/>
          <w:sz w:val="20"/>
          <w:lang w:val="tr-TR"/>
        </w:rPr>
        <w:t xml:space="preserve"> </w:t>
      </w:r>
      <w:r w:rsidR="000B61B9" w:rsidRPr="00692DE2">
        <w:rPr>
          <w:sz w:val="20"/>
          <w:lang w:val="tr-TR"/>
        </w:rPr>
        <w:t>Ilgın Ticaret Borsası Elektronik Satış Salonu</w:t>
      </w:r>
      <w:r w:rsidR="000B61B9">
        <w:rPr>
          <w:sz w:val="20"/>
          <w:lang w:val="tr-TR"/>
        </w:rPr>
        <w:t xml:space="preserve"> </w:t>
      </w:r>
      <w:r w:rsidR="000B61B9" w:rsidRPr="000B61B9">
        <w:rPr>
          <w:sz w:val="20"/>
          <w:lang w:val="tr-TR"/>
        </w:rPr>
        <w:t xml:space="preserve">Projesi </w:t>
      </w:r>
      <w:r w:rsidR="000B61B9" w:rsidRPr="000B61B9">
        <w:rPr>
          <w:b w:val="0"/>
          <w:color w:val="000000"/>
          <w:sz w:val="20"/>
          <w:lang w:val="tr-TR"/>
        </w:rPr>
        <w:t xml:space="preserve">için Mal Alımı </w:t>
      </w:r>
    </w:p>
    <w:p w:rsidR="005C7C35" w:rsidRPr="00EE3934" w:rsidRDefault="005C7C35" w:rsidP="005C7C35">
      <w:pPr>
        <w:pStyle w:val="KonuBal"/>
        <w:spacing w:after="120"/>
        <w:rPr>
          <w:color w:val="000000"/>
          <w:sz w:val="20"/>
          <w:lang w:val="tr-TR"/>
        </w:rPr>
      </w:pPr>
      <w:r w:rsidRPr="00EE3934">
        <w:rPr>
          <w:color w:val="000000"/>
          <w:sz w:val="20"/>
          <w:lang w:val="tr-TR"/>
        </w:rPr>
        <w:t xml:space="preserve">Lot </w:t>
      </w:r>
      <w:r w:rsidRPr="000B61B9">
        <w:rPr>
          <w:color w:val="000000"/>
          <w:sz w:val="20"/>
          <w:lang w:val="tr-TR"/>
        </w:rPr>
        <w:t xml:space="preserve">başlığı: </w:t>
      </w:r>
      <w:r w:rsidRPr="000B61B9">
        <w:rPr>
          <w:b w:val="0"/>
          <w:color w:val="000000"/>
          <w:sz w:val="20"/>
          <w:lang w:val="tr-TR"/>
        </w:rPr>
        <w:t>&lt; Lot başlığı, ihale lotlara bölünmüş ise &gt;</w:t>
      </w:r>
    </w:p>
    <w:p w:rsidR="005C7C35" w:rsidRPr="00051297" w:rsidRDefault="005C7C35" w:rsidP="005C7C35">
      <w:pPr>
        <w:pStyle w:val="Blockquote"/>
        <w:ind w:left="0" w:right="-1"/>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Pr>
          <w:color w:val="000000"/>
          <w:sz w:val="20"/>
          <w:lang w:val="tr-TR"/>
        </w:rPr>
        <w:t xml:space="preserve">bir </w:t>
      </w:r>
      <w:r w:rsidRPr="00051297">
        <w:rPr>
          <w:color w:val="000000"/>
          <w:sz w:val="20"/>
          <w:lang w:val="tr-TR"/>
        </w:rPr>
        <w:t>kopyasıyla birlikte teslim edilmek üzere hazırlanmış olmalıdır.</w:t>
      </w:r>
    </w:p>
    <w:p w:rsidR="005C7C35" w:rsidRPr="00250E8F" w:rsidRDefault="005C7C35" w:rsidP="005C7C35">
      <w:pPr>
        <w:keepNext/>
        <w:numPr>
          <w:ilvl w:val="0"/>
          <w:numId w:val="42"/>
        </w:numPr>
        <w:overflowPunct w:val="0"/>
        <w:autoSpaceDE w:val="0"/>
        <w:autoSpaceDN w:val="0"/>
        <w:adjustRightInd w:val="0"/>
        <w:spacing w:before="240"/>
        <w:textAlignment w:val="baseline"/>
        <w:rPr>
          <w:b/>
          <w:color w:val="000000"/>
          <w:sz w:val="20"/>
          <w:highlight w:val="lightGray"/>
        </w:rPr>
      </w:pPr>
      <w:r w:rsidRPr="00250E8F">
        <w:rPr>
          <w:b/>
          <w:color w:val="000000"/>
          <w:sz w:val="20"/>
          <w:highlight w:val="lightGray"/>
        </w:rPr>
        <w:t>İSTEKLİNİN KİMLİĞİ</w:t>
      </w:r>
    </w:p>
    <w:p w:rsidR="005C7C35" w:rsidRPr="00051297" w:rsidRDefault="005C7C35" w:rsidP="005C7C35">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C7C35" w:rsidRPr="00051297" w:rsidTr="00DB42CB">
        <w:trPr>
          <w:cantSplit/>
        </w:trPr>
        <w:tc>
          <w:tcPr>
            <w:tcW w:w="8221" w:type="dxa"/>
            <w:shd w:val="pct5" w:color="auto" w:fill="FFFFFF"/>
          </w:tcPr>
          <w:p w:rsidR="005C7C35" w:rsidRPr="00051297" w:rsidRDefault="005C7C35" w:rsidP="00DB42CB">
            <w:pPr>
              <w:spacing w:after="120"/>
              <w:rPr>
                <w:b/>
                <w:color w:val="000000"/>
                <w:sz w:val="20"/>
              </w:rPr>
            </w:pPr>
            <w:r w:rsidRPr="00051297">
              <w:rPr>
                <w:b/>
                <w:color w:val="000000"/>
                <w:sz w:val="20"/>
              </w:rPr>
              <w:t>Tüzel kişiliğin ad(lar)ı ve adres(ler)i</w:t>
            </w:r>
          </w:p>
        </w:tc>
      </w:tr>
      <w:tr w:rsidR="005C7C35" w:rsidRPr="00051297" w:rsidTr="00DB42CB">
        <w:trPr>
          <w:cantSplit/>
        </w:trPr>
        <w:tc>
          <w:tcPr>
            <w:tcW w:w="8221" w:type="dxa"/>
          </w:tcPr>
          <w:p w:rsidR="005C7C35" w:rsidRPr="00051297" w:rsidRDefault="005C7C35" w:rsidP="00DB42CB">
            <w:pPr>
              <w:spacing w:after="120"/>
              <w:rPr>
                <w:b/>
                <w:color w:val="000000"/>
                <w:sz w:val="20"/>
              </w:rPr>
            </w:pPr>
          </w:p>
        </w:tc>
      </w:tr>
    </w:tbl>
    <w:p w:rsidR="005C7C35" w:rsidRPr="00051297" w:rsidRDefault="005C7C35" w:rsidP="005C7C35">
      <w:pPr>
        <w:keepNext/>
        <w:numPr>
          <w:ilvl w:val="0"/>
          <w:numId w:val="42"/>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Adı Soyadı</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Firma Adı</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Adres</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Telefon</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Faks</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e-mail</w:t>
            </w:r>
          </w:p>
        </w:tc>
        <w:tc>
          <w:tcPr>
            <w:tcW w:w="4387" w:type="dxa"/>
          </w:tcPr>
          <w:p w:rsidR="005C7C35" w:rsidRPr="00051297" w:rsidRDefault="005C7C35" w:rsidP="00DB42CB">
            <w:pPr>
              <w:spacing w:after="120"/>
              <w:rPr>
                <w:color w:val="000000"/>
                <w:sz w:val="20"/>
              </w:rPr>
            </w:pPr>
          </w:p>
        </w:tc>
      </w:tr>
    </w:tbl>
    <w:p w:rsidR="005C7C35" w:rsidRPr="00051297" w:rsidRDefault="005C7C35" w:rsidP="005C7C35">
      <w:pPr>
        <w:keepNext/>
        <w:numPr>
          <w:ilvl w:val="0"/>
          <w:numId w:val="42"/>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5C7C35" w:rsidRPr="00051297" w:rsidRDefault="005C7C35" w:rsidP="005C7C35">
      <w:pPr>
        <w:keepLines/>
        <w:widowControl w:val="0"/>
        <w:spacing w:after="12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5C7C35" w:rsidRPr="00051297" w:rsidRDefault="005C7C35" w:rsidP="005C7C35">
      <w:pPr>
        <w:keepNext/>
        <w:numPr>
          <w:ilvl w:val="0"/>
          <w:numId w:val="42"/>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5C7C35" w:rsidRPr="000B61B9" w:rsidRDefault="005C7C35" w:rsidP="005C7C35">
      <w:pPr>
        <w:pStyle w:val="GvdeMetni2"/>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Ben, </w:t>
      </w:r>
      <w:r w:rsidRPr="000B61B9">
        <w:rPr>
          <w:rFonts w:ascii="Times New Roman" w:hAnsi="Times New Roman"/>
          <w:color w:val="000000"/>
          <w:sz w:val="20"/>
          <w:lang w:val="tr-TR"/>
        </w:rPr>
        <w:t xml:space="preserve">yukarıda adı geçen isteklinin imza atmaya yetkili kişisi olarak, yukarıda belirtilen ihale süreci için hazırlanan ihale dosyalarını okuyup kabul ettiğimizi, hiçbir koşul ve kısıtlama öne sürmeden beyan ederim. İhale dosyasında belirlenen </w:t>
      </w:r>
      <w:r w:rsidR="000B61B9" w:rsidRPr="000B61B9">
        <w:rPr>
          <w:rFonts w:ascii="Times New Roman" w:hAnsi="Times New Roman"/>
          <w:color w:val="000000"/>
          <w:sz w:val="20"/>
          <w:lang w:val="tr-TR"/>
        </w:rPr>
        <w:t xml:space="preserve"> malları tedarik etmeyi </w:t>
      </w:r>
      <w:r w:rsidRPr="000B61B9">
        <w:rPr>
          <w:rFonts w:ascii="Times New Roman" w:hAnsi="Times New Roman"/>
          <w:color w:val="000000"/>
          <w:sz w:val="20"/>
          <w:lang w:val="tr-TR"/>
        </w:rPr>
        <w:t>Teknik Teklifimizi oluşturan aşağıdaki belgeler ve mühürlenmiş ayrı bir zarfla teslim edilen Mali Teklifimize dayanarak teklif ediyoruz.</w:t>
      </w:r>
      <w:r w:rsidRPr="000B61B9">
        <w:rPr>
          <w:color w:val="000000"/>
          <w:sz w:val="20"/>
        </w:rPr>
        <w:t xml:space="preserve"> (Yararlanıcı ihale konusu ile ilgili olmayan aşağıdaki maddeleri ve bu metni silmelidir.)</w:t>
      </w:r>
    </w:p>
    <w:p w:rsidR="005C7C35" w:rsidRPr="000B61B9" w:rsidRDefault="005C7C35" w:rsidP="005C7C35">
      <w:pPr>
        <w:keepLines/>
        <w:widowControl w:val="0"/>
        <w:numPr>
          <w:ilvl w:val="0"/>
          <w:numId w:val="40"/>
        </w:numPr>
        <w:overflowPunct w:val="0"/>
        <w:autoSpaceDE w:val="0"/>
        <w:autoSpaceDN w:val="0"/>
        <w:adjustRightInd w:val="0"/>
        <w:spacing w:after="240"/>
        <w:textAlignment w:val="baseline"/>
        <w:rPr>
          <w:color w:val="000000"/>
          <w:sz w:val="20"/>
        </w:rPr>
      </w:pPr>
      <w:r w:rsidRPr="000B61B9">
        <w:rPr>
          <w:color w:val="000000"/>
          <w:sz w:val="20"/>
        </w:rPr>
        <w:t xml:space="preserve">Mali ve Ekonomik Durum Belgeleri </w:t>
      </w:r>
    </w:p>
    <w:p w:rsidR="005C7C35" w:rsidRPr="000B61B9" w:rsidRDefault="005C7C35" w:rsidP="005C7C35">
      <w:pPr>
        <w:keepLines/>
        <w:widowControl w:val="0"/>
        <w:numPr>
          <w:ilvl w:val="0"/>
          <w:numId w:val="40"/>
        </w:numPr>
        <w:overflowPunct w:val="0"/>
        <w:autoSpaceDE w:val="0"/>
        <w:autoSpaceDN w:val="0"/>
        <w:adjustRightInd w:val="0"/>
        <w:spacing w:after="240"/>
        <w:textAlignment w:val="baseline"/>
        <w:rPr>
          <w:color w:val="000000"/>
          <w:sz w:val="20"/>
        </w:rPr>
      </w:pPr>
      <w:r w:rsidRPr="000B61B9">
        <w:rPr>
          <w:color w:val="000000"/>
          <w:sz w:val="20"/>
        </w:rPr>
        <w:t>Uzmanlık Alanı ve Deneyim Belgeleri</w:t>
      </w:r>
    </w:p>
    <w:p w:rsidR="005C7C35" w:rsidRPr="000B61B9" w:rsidRDefault="005C7C35" w:rsidP="005C7C35">
      <w:pPr>
        <w:keepLines/>
        <w:widowControl w:val="0"/>
        <w:numPr>
          <w:ilvl w:val="0"/>
          <w:numId w:val="40"/>
        </w:numPr>
        <w:overflowPunct w:val="0"/>
        <w:autoSpaceDE w:val="0"/>
        <w:autoSpaceDN w:val="0"/>
        <w:adjustRightInd w:val="0"/>
        <w:spacing w:after="240"/>
        <w:textAlignment w:val="baseline"/>
        <w:rPr>
          <w:color w:val="000000"/>
          <w:sz w:val="20"/>
        </w:rPr>
      </w:pPr>
      <w:r w:rsidRPr="000B61B9">
        <w:rPr>
          <w:color w:val="000000"/>
          <w:sz w:val="20"/>
        </w:rPr>
        <w:t>İsteklinin beyannamesi (teklifi konsorsiyum veriyorsa, her konsorsiyum üyesinden bir adet olmak üzere)</w:t>
      </w:r>
    </w:p>
    <w:p w:rsidR="005C7C35" w:rsidRPr="000B61B9" w:rsidRDefault="005C7C35" w:rsidP="005C7C35">
      <w:pPr>
        <w:keepLines/>
        <w:widowControl w:val="0"/>
        <w:numPr>
          <w:ilvl w:val="0"/>
          <w:numId w:val="40"/>
        </w:numPr>
        <w:overflowPunct w:val="0"/>
        <w:autoSpaceDE w:val="0"/>
        <w:autoSpaceDN w:val="0"/>
        <w:adjustRightInd w:val="0"/>
        <w:spacing w:after="240"/>
        <w:textAlignment w:val="baseline"/>
        <w:rPr>
          <w:color w:val="000000"/>
          <w:sz w:val="20"/>
        </w:rPr>
      </w:pPr>
      <w:r w:rsidRPr="000B61B9">
        <w:rPr>
          <w:color w:val="000000"/>
          <w:sz w:val="20"/>
        </w:rPr>
        <w:t xml:space="preserve">İhalenin kazanılması halinde ödemelerin yatırılacağı banka hesabının ayrıntılarını içeren doldurulmuş mali kimlik formu </w:t>
      </w:r>
    </w:p>
    <w:p w:rsidR="005C7C35" w:rsidRPr="000B61B9" w:rsidRDefault="005C7C35" w:rsidP="005C7C35">
      <w:pPr>
        <w:keepLines/>
        <w:widowControl w:val="0"/>
        <w:numPr>
          <w:ilvl w:val="0"/>
          <w:numId w:val="40"/>
        </w:numPr>
        <w:overflowPunct w:val="0"/>
        <w:autoSpaceDE w:val="0"/>
        <w:autoSpaceDN w:val="0"/>
        <w:adjustRightInd w:val="0"/>
        <w:spacing w:after="240"/>
        <w:textAlignment w:val="baseline"/>
        <w:rPr>
          <w:color w:val="000000"/>
          <w:sz w:val="20"/>
        </w:rPr>
      </w:pPr>
      <w:r w:rsidRPr="000B61B9">
        <w:rPr>
          <w:color w:val="000000"/>
          <w:sz w:val="20"/>
        </w:rPr>
        <w:t>Doldurulmuş Tüzel Kişilik Formu</w:t>
      </w:r>
      <w:r w:rsidRPr="000B61B9">
        <w:rPr>
          <w:b/>
          <w:color w:val="000000"/>
          <w:sz w:val="20"/>
        </w:rPr>
        <w:t xml:space="preserve"> </w:t>
      </w:r>
    </w:p>
    <w:p w:rsidR="005C7C35" w:rsidRPr="00051297" w:rsidRDefault="005C7C35" w:rsidP="005C7C35">
      <w:pPr>
        <w:keepLines/>
        <w:widowControl w:val="0"/>
        <w:rPr>
          <w:color w:val="000000"/>
          <w:sz w:val="20"/>
        </w:rPr>
      </w:pPr>
      <w:r w:rsidRPr="000B61B9">
        <w:rPr>
          <w:color w:val="000000"/>
          <w:sz w:val="20"/>
        </w:rPr>
        <w:t xml:space="preserve">Bu teklif, </w:t>
      </w:r>
      <w:r w:rsidRPr="000B61B9">
        <w:rPr>
          <w:b/>
          <w:color w:val="000000"/>
          <w:sz w:val="20"/>
        </w:rPr>
        <w:t>İsteklilere Talimatların</w:t>
      </w:r>
      <w:r w:rsidRPr="000B61B9">
        <w:rPr>
          <w:color w:val="000000"/>
          <w:sz w:val="20"/>
        </w:rPr>
        <w:t xml:space="preserve"> 25 inci maddesinde belirtilmiş olan geçerlilik süresince geçerlidir.</w:t>
      </w:r>
      <w:r w:rsidRPr="00051297">
        <w:rPr>
          <w:color w:val="000000"/>
          <w:sz w:val="20"/>
        </w:rPr>
        <w:t xml:space="preserve">  </w:t>
      </w:r>
    </w:p>
    <w:p w:rsidR="005C7C35" w:rsidRPr="00051297" w:rsidRDefault="005C7C35" w:rsidP="005C7C35">
      <w:pPr>
        <w:keepLines/>
        <w:widowControl w:val="0"/>
        <w:rPr>
          <w:color w:val="000000"/>
          <w:sz w:val="20"/>
        </w:rPr>
      </w:pPr>
    </w:p>
    <w:p w:rsidR="005C7C35" w:rsidRPr="00051297" w:rsidRDefault="005C7C35" w:rsidP="005C7C35">
      <w:pPr>
        <w:keepLines/>
        <w:widowControl w:val="0"/>
        <w:rPr>
          <w:color w:val="000000"/>
          <w:sz w:val="20"/>
        </w:rPr>
      </w:pPr>
      <w:r w:rsidRPr="00051297">
        <w:rPr>
          <w:color w:val="000000"/>
          <w:sz w:val="20"/>
        </w:rPr>
        <w:t xml:space="preserve">İstekli adına. </w:t>
      </w:r>
    </w:p>
    <w:p w:rsidR="005C7C35" w:rsidRPr="00051297" w:rsidRDefault="005C7C35" w:rsidP="005C7C35">
      <w:pPr>
        <w:pStyle w:val="DipnotMetni"/>
        <w:keepLines/>
        <w:widowControl w:val="0"/>
        <w:overflowPunct w:val="0"/>
        <w:autoSpaceDE w:val="0"/>
        <w:autoSpaceDN w:val="0"/>
        <w:adjustRightInd w:val="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Adı Soyadı</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İmza</w:t>
            </w:r>
          </w:p>
        </w:tc>
        <w:tc>
          <w:tcPr>
            <w:tcW w:w="4387" w:type="dxa"/>
          </w:tcPr>
          <w:p w:rsidR="005C7C35" w:rsidRPr="00051297" w:rsidRDefault="005C7C35" w:rsidP="00DB42CB">
            <w:pPr>
              <w:spacing w:after="120"/>
              <w:rPr>
                <w:color w:val="000000"/>
                <w:sz w:val="20"/>
              </w:rPr>
            </w:pPr>
          </w:p>
        </w:tc>
      </w:tr>
      <w:tr w:rsidR="005C7C35" w:rsidRPr="00051297" w:rsidTr="00DB42CB">
        <w:tc>
          <w:tcPr>
            <w:tcW w:w="1842" w:type="dxa"/>
            <w:shd w:val="pct5" w:color="auto" w:fill="FFFFFF"/>
          </w:tcPr>
          <w:p w:rsidR="005C7C35" w:rsidRPr="00051297" w:rsidRDefault="005C7C35" w:rsidP="00DB42CB">
            <w:pPr>
              <w:spacing w:after="120"/>
              <w:rPr>
                <w:b/>
                <w:color w:val="000000"/>
                <w:sz w:val="20"/>
              </w:rPr>
            </w:pPr>
            <w:r w:rsidRPr="00051297">
              <w:rPr>
                <w:b/>
                <w:color w:val="000000"/>
                <w:sz w:val="20"/>
              </w:rPr>
              <w:t>Tarih</w:t>
            </w:r>
          </w:p>
        </w:tc>
        <w:tc>
          <w:tcPr>
            <w:tcW w:w="4387" w:type="dxa"/>
          </w:tcPr>
          <w:p w:rsidR="005C7C35" w:rsidRPr="00051297" w:rsidRDefault="005C7C35" w:rsidP="00DB42CB">
            <w:pPr>
              <w:spacing w:after="120"/>
              <w:rPr>
                <w:color w:val="000000"/>
                <w:sz w:val="20"/>
              </w:rPr>
            </w:pPr>
          </w:p>
        </w:tc>
      </w:tr>
    </w:tbl>
    <w:p w:rsidR="005C7C35" w:rsidRPr="00051297" w:rsidRDefault="005C7C35" w:rsidP="005C7C35">
      <w:pPr>
        <w:keepLines/>
        <w:widowControl w:val="0"/>
        <w:spacing w:after="120"/>
        <w:ind w:left="425"/>
        <w:rPr>
          <w:color w:val="000000"/>
          <w:sz w:val="20"/>
        </w:rPr>
      </w:pPr>
    </w:p>
    <w:p w:rsidR="005C7C35" w:rsidRPr="00051297" w:rsidRDefault="005C7C35" w:rsidP="005C7C35">
      <w:pPr>
        <w:pStyle w:val="Balk6"/>
        <w:ind w:firstLine="0"/>
        <w:jc w:val="center"/>
        <w:rPr>
          <w:b w:val="0"/>
          <w:sz w:val="20"/>
          <w:szCs w:val="20"/>
          <w:u w:val="single"/>
        </w:rPr>
      </w:pPr>
      <w:bookmarkStart w:id="55" w:name="_BEYANNAME_FORMATI"/>
      <w:bookmarkEnd w:id="55"/>
      <w:r w:rsidRPr="00051297">
        <w:br w:type="page"/>
      </w:r>
      <w:bookmarkStart w:id="56" w:name="_Toc186884885"/>
      <w:bookmarkStart w:id="57" w:name="_Toc232234042"/>
      <w:bookmarkStart w:id="58" w:name="_Toc233021564"/>
      <w:r w:rsidRPr="00051297">
        <w:rPr>
          <w:u w:val="single"/>
        </w:rPr>
        <w:t>Beyanname Formatı</w:t>
      </w:r>
      <w:bookmarkEnd w:id="56"/>
      <w:bookmarkEnd w:id="57"/>
      <w:bookmarkEnd w:id="58"/>
    </w:p>
    <w:p w:rsidR="005C7C35" w:rsidRPr="00051297" w:rsidRDefault="005C7C35" w:rsidP="005C7C35">
      <w:pPr>
        <w:jc w:val="center"/>
      </w:pPr>
    </w:p>
    <w:p w:rsidR="005C7C35" w:rsidRPr="00051297" w:rsidRDefault="005C7C35" w:rsidP="005C7C35">
      <w:pPr>
        <w:keepNext/>
        <w:jc w:val="center"/>
        <w:rPr>
          <w:b/>
          <w:sz w:val="20"/>
          <w:szCs w:val="20"/>
        </w:rPr>
      </w:pPr>
      <w:bookmarkStart w:id="59" w:name="_(Teklif_teslim_formunun_3._Maddesin"/>
      <w:bookmarkEnd w:id="59"/>
      <w:r w:rsidRPr="00051297">
        <w:rPr>
          <w:b/>
          <w:sz w:val="20"/>
          <w:szCs w:val="20"/>
        </w:rPr>
        <w:t>(Teklif teslim formunun 3. Maddesinde belirtilen beyanname formatı)</w:t>
      </w:r>
    </w:p>
    <w:p w:rsidR="005C7C35" w:rsidRPr="00357422" w:rsidRDefault="005C7C35" w:rsidP="005C7C35">
      <w:pPr>
        <w:pStyle w:val="Balk8"/>
        <w:ind w:left="360" w:firstLine="0"/>
        <w:rPr>
          <w:b w:val="0"/>
          <w:i/>
          <w:sz w:val="20"/>
          <w:highlight w:val="lightGray"/>
          <w:lang w:val="tr-TR"/>
        </w:rPr>
      </w:pPr>
    </w:p>
    <w:p w:rsidR="005C7C35" w:rsidRPr="00051297" w:rsidRDefault="005C7C35" w:rsidP="005C7C35">
      <w:pPr>
        <w:keepNext/>
        <w:jc w:val="center"/>
        <w:rPr>
          <w:i/>
          <w:sz w:val="20"/>
          <w:szCs w:val="20"/>
        </w:rPr>
      </w:pPr>
      <w:r w:rsidRPr="00357422">
        <w:rPr>
          <w:i/>
          <w:sz w:val="20"/>
          <w:szCs w:val="20"/>
          <w:highlight w:val="lightGray"/>
        </w:rPr>
        <w:t>&lt;Tüzel kişiliğin antetli kağıdına yazılarak sunulacaktır&gt;</w:t>
      </w:r>
    </w:p>
    <w:p w:rsidR="005C7C35" w:rsidRPr="00357422" w:rsidRDefault="005C7C35" w:rsidP="005C7C35">
      <w:pPr>
        <w:rPr>
          <w:sz w:val="20"/>
          <w:szCs w:val="20"/>
          <w:highlight w:val="lightGray"/>
        </w:rPr>
      </w:pPr>
    </w:p>
    <w:p w:rsidR="005C7C35" w:rsidRPr="00357422" w:rsidRDefault="005C7C35" w:rsidP="005C7C35">
      <w:pPr>
        <w:rPr>
          <w:sz w:val="20"/>
          <w:szCs w:val="20"/>
          <w:highlight w:val="lightGray"/>
        </w:rPr>
      </w:pPr>
    </w:p>
    <w:p w:rsidR="005C7C35" w:rsidRPr="00EE3934" w:rsidRDefault="005C7C35" w:rsidP="005C7C35">
      <w:pPr>
        <w:rPr>
          <w:sz w:val="20"/>
          <w:szCs w:val="20"/>
          <w:highlight w:val="lightGray"/>
        </w:rPr>
      </w:pPr>
      <w:r w:rsidRPr="00EE3934">
        <w:rPr>
          <w:sz w:val="20"/>
          <w:szCs w:val="20"/>
          <w:highlight w:val="lightGray"/>
        </w:rPr>
        <w:t>&lt;Tarih&gt;</w:t>
      </w:r>
    </w:p>
    <w:p w:rsidR="005C7C35" w:rsidRPr="000B61B9" w:rsidRDefault="000B61B9" w:rsidP="005C7C35">
      <w:pPr>
        <w:rPr>
          <w:sz w:val="20"/>
          <w:szCs w:val="20"/>
        </w:rPr>
      </w:pPr>
      <w:r w:rsidRPr="000B61B9">
        <w:rPr>
          <w:sz w:val="20"/>
          <w:szCs w:val="20"/>
        </w:rPr>
        <w:t>Ilgın Ticaret Borsası</w:t>
      </w:r>
    </w:p>
    <w:p w:rsidR="005C7C35" w:rsidRPr="00EE3934" w:rsidRDefault="005C7C35" w:rsidP="005C7C35">
      <w:pPr>
        <w:rPr>
          <w:sz w:val="20"/>
          <w:szCs w:val="20"/>
        </w:rPr>
      </w:pPr>
      <w:r w:rsidRPr="000B61B9">
        <w:rPr>
          <w:b/>
          <w:sz w:val="20"/>
          <w:szCs w:val="20"/>
        </w:rPr>
        <w:t>Referansınız:</w:t>
      </w:r>
      <w:r w:rsidRPr="000B61B9">
        <w:rPr>
          <w:sz w:val="20"/>
          <w:szCs w:val="20"/>
        </w:rPr>
        <w:t xml:space="preserve"> </w:t>
      </w:r>
      <w:r w:rsidR="000B61B9" w:rsidRPr="000B61B9">
        <w:rPr>
          <w:sz w:val="20"/>
          <w:szCs w:val="20"/>
          <w:lang w:val="tr-TR"/>
        </w:rPr>
        <w:t>TR52/18KÖA/0010</w:t>
      </w:r>
      <w:r w:rsidR="000B61B9" w:rsidRPr="000B61B9">
        <w:rPr>
          <w:sz w:val="20"/>
          <w:lang w:val="tr-TR"/>
        </w:rPr>
        <w:t>/01</w:t>
      </w:r>
    </w:p>
    <w:p w:rsidR="005C7C35" w:rsidRPr="00051297" w:rsidRDefault="000B61B9" w:rsidP="005C7C35">
      <w:pPr>
        <w:rPr>
          <w:sz w:val="20"/>
          <w:szCs w:val="20"/>
        </w:rPr>
      </w:pPr>
      <w:r>
        <w:rPr>
          <w:sz w:val="20"/>
          <w:szCs w:val="20"/>
        </w:rPr>
        <w:t>25/02/2019</w:t>
      </w:r>
    </w:p>
    <w:p w:rsidR="005C7C35" w:rsidRPr="00051297" w:rsidRDefault="005C7C35" w:rsidP="005C7C35">
      <w:pPr>
        <w:keepNext/>
        <w:keepLines/>
        <w:widowControl w:val="0"/>
        <w:spacing w:before="60" w:after="60"/>
        <w:rPr>
          <w:color w:val="000000"/>
          <w:sz w:val="20"/>
        </w:rPr>
      </w:pPr>
      <w:r w:rsidRPr="00051297">
        <w:rPr>
          <w:color w:val="000000"/>
          <w:sz w:val="20"/>
        </w:rPr>
        <w:t>Sayın Yetkili,</w:t>
      </w:r>
    </w:p>
    <w:p w:rsidR="005C7C35" w:rsidRPr="00051297" w:rsidRDefault="005C7C35" w:rsidP="005C7C35">
      <w:pPr>
        <w:keepNext/>
        <w:keepLines/>
        <w:widowControl w:val="0"/>
        <w:spacing w:before="60" w:after="60"/>
        <w:rPr>
          <w:b/>
          <w:color w:val="000000"/>
          <w:sz w:val="20"/>
        </w:rPr>
      </w:pPr>
    </w:p>
    <w:p w:rsidR="005C7C35" w:rsidRPr="00051297" w:rsidRDefault="005C7C35" w:rsidP="005C7C35">
      <w:pPr>
        <w:keepNext/>
        <w:keepLines/>
        <w:widowControl w:val="0"/>
        <w:spacing w:before="60" w:after="60"/>
        <w:rPr>
          <w:b/>
          <w:color w:val="000000"/>
          <w:sz w:val="20"/>
        </w:rPr>
      </w:pPr>
      <w:r w:rsidRPr="00051297">
        <w:rPr>
          <w:b/>
          <w:color w:val="000000"/>
          <w:sz w:val="20"/>
        </w:rPr>
        <w:t>TEKLİF SAHİBİNİN BEYANI</w:t>
      </w:r>
    </w:p>
    <w:p w:rsidR="005C7C35" w:rsidRPr="00051297" w:rsidRDefault="005C7C35" w:rsidP="005C7C35">
      <w:pPr>
        <w:keepNext/>
        <w:keepLines/>
        <w:widowControl w:val="0"/>
        <w:spacing w:before="60" w:after="60"/>
        <w:rPr>
          <w:color w:val="000000"/>
          <w:sz w:val="20"/>
        </w:rPr>
      </w:pPr>
    </w:p>
    <w:p w:rsidR="005C7C35" w:rsidRPr="00051297" w:rsidRDefault="005C7C35" w:rsidP="005C7C35">
      <w:pPr>
        <w:keepNext/>
        <w:keepLines/>
        <w:widowControl w:val="0"/>
        <w:spacing w:before="60" w:after="60"/>
        <w:rPr>
          <w:color w:val="000000"/>
          <w:sz w:val="20"/>
        </w:rPr>
      </w:pPr>
      <w:r w:rsidRPr="00051297">
        <w:rPr>
          <w:color w:val="000000"/>
          <w:sz w:val="20"/>
        </w:rPr>
        <w:t xml:space="preserve">Yukarıda belirtilen ihale davet mektubunuza atfen,  biz, </w:t>
      </w:r>
      <w:r w:rsidRPr="00357422">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rsidR="005C7C35" w:rsidRPr="00051297" w:rsidRDefault="005C7C35" w:rsidP="005C7C35">
      <w:pPr>
        <w:keepNext/>
        <w:keepLines/>
        <w:widowControl w:val="0"/>
        <w:spacing w:before="60" w:after="60"/>
        <w:rPr>
          <w:color w:val="000000"/>
          <w:sz w:val="20"/>
        </w:rPr>
      </w:pPr>
    </w:p>
    <w:p w:rsidR="005C7C35" w:rsidRPr="00051297" w:rsidRDefault="005C7C35" w:rsidP="005C7C35">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357422">
        <w:rPr>
          <w:color w:val="000000"/>
          <w:sz w:val="20"/>
          <w:highlight w:val="lightGray"/>
        </w:rPr>
        <w:t xml:space="preserve">liderliği tarafımızca üstlenilmiş olarak / </w:t>
      </w:r>
      <w:r w:rsidRPr="00357422">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5C7C35" w:rsidRPr="00051297" w:rsidRDefault="005C7C35" w:rsidP="005C7C35">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İsteklilere Talimatlarda sayılan, ihalelere katılımcı olmamızı engelleyen durumlardan birine dahil olmadığımızı;</w:t>
      </w:r>
    </w:p>
    <w:p w:rsidR="005C7C35" w:rsidRPr="00051297" w:rsidRDefault="005C7C35" w:rsidP="005C7C35">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C7C35" w:rsidRPr="00051297" w:rsidRDefault="005C7C35" w:rsidP="005C7C35">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5C7C35" w:rsidRPr="00051297" w:rsidRDefault="005C7C35" w:rsidP="005C7C35">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Teklif süreci ya da sözleşmenin uygulanmasının herhangi bir aşamasında, üstte belirtilen durumlarda herhangi bir değişiklik olması halinde, Sözleşme Makamını hemen bilgilendireceğimizi ve</w:t>
      </w:r>
    </w:p>
    <w:p w:rsidR="005C7C35" w:rsidRPr="00051297" w:rsidRDefault="005C7C35" w:rsidP="005C7C35">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C7C35" w:rsidRPr="00051297" w:rsidRDefault="005C7C35" w:rsidP="005C7C35">
      <w:pPr>
        <w:keepNext/>
        <w:keepLines/>
        <w:widowControl w:val="0"/>
        <w:tabs>
          <w:tab w:val="left" w:pos="360"/>
        </w:tabs>
        <w:spacing w:before="60" w:after="60"/>
        <w:rPr>
          <w:color w:val="000000"/>
          <w:sz w:val="20"/>
        </w:rPr>
      </w:pPr>
      <w:r w:rsidRPr="00051297">
        <w:rPr>
          <w:color w:val="000000"/>
          <w:sz w:val="20"/>
        </w:rPr>
        <w:t>beyan ederiz.</w:t>
      </w:r>
    </w:p>
    <w:p w:rsidR="005C7C35" w:rsidRPr="00051297" w:rsidRDefault="005C7C35" w:rsidP="005C7C35">
      <w:pPr>
        <w:keepNext/>
        <w:keepLines/>
        <w:widowControl w:val="0"/>
        <w:tabs>
          <w:tab w:val="left" w:pos="360"/>
        </w:tabs>
        <w:spacing w:before="60" w:after="60"/>
        <w:rPr>
          <w:color w:val="000000"/>
          <w:sz w:val="20"/>
        </w:rPr>
      </w:pPr>
    </w:p>
    <w:p w:rsidR="005C7C35" w:rsidRPr="00051297" w:rsidRDefault="005C7C35" w:rsidP="005C7C35">
      <w:pPr>
        <w:keepNext/>
        <w:keepLines/>
        <w:widowControl w:val="0"/>
        <w:spacing w:before="60" w:after="60"/>
        <w:rPr>
          <w:color w:val="000000"/>
          <w:sz w:val="20"/>
        </w:rPr>
      </w:pPr>
      <w:r w:rsidRPr="0005129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C7C35" w:rsidRPr="00051297" w:rsidRDefault="005C7C35" w:rsidP="005C7C35">
      <w:pPr>
        <w:pStyle w:val="GvdeMetni3"/>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5C7C35" w:rsidRPr="00051297" w:rsidRDefault="005C7C35" w:rsidP="005C7C35">
      <w:pPr>
        <w:keepNext/>
        <w:keepLines/>
        <w:widowControl w:val="0"/>
        <w:spacing w:before="60" w:after="6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C7C35" w:rsidRPr="00051297" w:rsidRDefault="005C7C35" w:rsidP="005C7C35">
      <w:pPr>
        <w:keepNext/>
        <w:keepLines/>
        <w:widowControl w:val="0"/>
        <w:spacing w:before="60" w:after="60"/>
        <w:rPr>
          <w:color w:val="000000"/>
          <w:sz w:val="20"/>
        </w:rPr>
      </w:pPr>
      <w:r w:rsidRPr="00051297">
        <w:rPr>
          <w:color w:val="000000"/>
          <w:sz w:val="20"/>
        </w:rPr>
        <w:t>Saygılarımla</w:t>
      </w:r>
    </w:p>
    <w:p w:rsidR="005C7C35" w:rsidRPr="00051297" w:rsidRDefault="005C7C35" w:rsidP="005C7C35">
      <w:pPr>
        <w:keepNext/>
        <w:keepLines/>
        <w:widowControl w:val="0"/>
        <w:spacing w:before="60" w:after="60"/>
        <w:rPr>
          <w:color w:val="000000"/>
          <w:sz w:val="20"/>
        </w:rPr>
      </w:pPr>
    </w:p>
    <w:p w:rsidR="005C7C35" w:rsidRPr="00357422" w:rsidRDefault="005C7C35" w:rsidP="005C7C35">
      <w:pPr>
        <w:keepNext/>
        <w:keepLines/>
        <w:widowControl w:val="0"/>
        <w:spacing w:before="60" w:after="60"/>
        <w:rPr>
          <w:color w:val="000000"/>
          <w:sz w:val="20"/>
          <w:highlight w:val="lightGray"/>
        </w:rPr>
      </w:pPr>
      <w:r w:rsidRPr="00357422">
        <w:rPr>
          <w:color w:val="000000"/>
          <w:sz w:val="20"/>
          <w:highlight w:val="lightGray"/>
        </w:rPr>
        <w:t>&lt;Tüzel kişiliğin yetkili temsilcisinin imzası&gt;</w:t>
      </w:r>
    </w:p>
    <w:p w:rsidR="005C7C35" w:rsidRPr="00051297" w:rsidRDefault="005C7C35" w:rsidP="005C7C35">
      <w:pPr>
        <w:keepNext/>
        <w:keepLines/>
        <w:widowControl w:val="0"/>
        <w:spacing w:before="60" w:after="60"/>
        <w:rPr>
          <w:color w:val="000000"/>
          <w:sz w:val="20"/>
        </w:rPr>
      </w:pPr>
      <w:r w:rsidRPr="00357422">
        <w:rPr>
          <w:color w:val="000000"/>
          <w:sz w:val="20"/>
          <w:highlight w:val="lightGray"/>
        </w:rPr>
        <w:t>&lt;Tüzel kişiliğin yetkili temsilcisinin adı ve unvanı &gt;</w:t>
      </w:r>
    </w:p>
    <w:p w:rsidR="005C7C35" w:rsidRPr="00051297" w:rsidRDefault="005C7C35" w:rsidP="005C7C35">
      <w:pPr>
        <w:keepNext/>
        <w:keepLines/>
        <w:widowControl w:val="0"/>
        <w:spacing w:before="60" w:after="60"/>
        <w:rPr>
          <w:b/>
          <w:color w:val="000000"/>
          <w:sz w:val="20"/>
        </w:rPr>
      </w:pPr>
    </w:p>
    <w:p w:rsidR="005C7C35" w:rsidRPr="00051297" w:rsidRDefault="005C7C35" w:rsidP="005C7C35">
      <w:pPr>
        <w:pStyle w:val="Balk6"/>
        <w:ind w:firstLine="0"/>
      </w:pPr>
      <w:r w:rsidRPr="00051297">
        <w:t xml:space="preserve"> </w:t>
      </w:r>
    </w:p>
    <w:p w:rsidR="005C7C35" w:rsidRPr="00051297" w:rsidRDefault="005C7C35" w:rsidP="005C7C35">
      <w:pPr>
        <w:ind w:firstLine="0"/>
        <w:rPr>
          <w:color w:val="000000"/>
          <w:sz w:val="20"/>
        </w:rPr>
      </w:pPr>
    </w:p>
    <w:p w:rsidR="00F038A0" w:rsidRPr="00051297" w:rsidRDefault="002D6E7D" w:rsidP="00BB0825">
      <w:pPr>
        <w:pStyle w:val="Balk6"/>
        <w:ind w:firstLine="0"/>
        <w:jc w:val="center"/>
        <w:rPr>
          <w:lang w:val="tr-TR"/>
        </w:rPr>
      </w:pPr>
      <w:bookmarkStart w:id="60" w:name="_HİZMET_ALIMI_İHALELERİNDE_KİLİT_UZM"/>
      <w:bookmarkEnd w:id="60"/>
      <w:r w:rsidRPr="00051297">
        <w:rPr>
          <w:rStyle w:val="CharChar"/>
          <w:rFonts w:ascii="Times New Roman" w:hAnsi="Times New Roman"/>
          <w:u w:val="none"/>
          <w:lang w:val="tr-TR"/>
        </w:rPr>
        <w:br w:type="page"/>
      </w:r>
      <w:bookmarkStart w:id="61" w:name="_Toc233021565"/>
      <w:r w:rsidR="00BA006F" w:rsidRPr="00051297">
        <w:rPr>
          <w:lang w:val="tr-TR"/>
        </w:rPr>
        <w:t>Hizmet Alımı İhalelerinde Kilit Uzmanlar İçin</w:t>
      </w:r>
      <w:bookmarkStart w:id="62" w:name="_MÜNHASIRLIK_VE_MÜSAİTLİK_TAAHHÜDÜ"/>
      <w:bookmarkEnd w:id="62"/>
      <w:r w:rsidR="00BA006F" w:rsidRPr="00051297">
        <w:rPr>
          <w:lang w:val="tr-TR"/>
        </w:rPr>
        <w:t xml:space="preserve"> Münhasırlık ve Müsaitlik Taahhüdü</w:t>
      </w:r>
      <w:bookmarkEnd w:id="61"/>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Default="007E7ECB"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F038A0">
      <w:pPr>
        <w:tabs>
          <w:tab w:val="left" w:pos="284"/>
          <w:tab w:val="left" w:pos="1701"/>
        </w:tabs>
        <w:rPr>
          <w:sz w:val="20"/>
          <w:lang w:val="tr-TR"/>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0B61B9" w:rsidRDefault="000B61B9" w:rsidP="005C7C35">
      <w:pPr>
        <w:overflowPunct w:val="0"/>
        <w:autoSpaceDE w:val="0"/>
        <w:autoSpaceDN w:val="0"/>
        <w:adjustRightInd w:val="0"/>
        <w:spacing w:after="120"/>
        <w:jc w:val="center"/>
        <w:textAlignment w:val="baseline"/>
        <w:rPr>
          <w:b/>
          <w:color w:val="000000"/>
          <w:sz w:val="36"/>
          <w:szCs w:val="36"/>
        </w:rPr>
      </w:pPr>
    </w:p>
    <w:p w:rsidR="000B61B9" w:rsidRDefault="000B61B9"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r>
        <w:rPr>
          <w:b/>
          <w:color w:val="000000"/>
          <w:sz w:val="36"/>
          <w:szCs w:val="36"/>
        </w:rPr>
        <w:t>Teklif Alındı Belgesi</w:t>
      </w: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Default="005C7C35" w:rsidP="005C7C35">
      <w:pPr>
        <w:overflowPunct w:val="0"/>
        <w:autoSpaceDE w:val="0"/>
        <w:autoSpaceDN w:val="0"/>
        <w:adjustRightInd w:val="0"/>
        <w:spacing w:after="120"/>
        <w:jc w:val="center"/>
        <w:textAlignment w:val="baseline"/>
        <w:rPr>
          <w:b/>
          <w:color w:val="000000"/>
          <w:sz w:val="36"/>
          <w:szCs w:val="36"/>
        </w:rPr>
      </w:pPr>
    </w:p>
    <w:p w:rsidR="005C7C35" w:rsidRPr="00051297" w:rsidRDefault="005C7C35" w:rsidP="005C7C35"/>
    <w:p w:rsidR="005C7C35" w:rsidRPr="00051297" w:rsidRDefault="005C7C35" w:rsidP="005C7C35">
      <w:pPr>
        <w:pStyle w:val="Balk6"/>
        <w:ind w:firstLine="0"/>
        <w:jc w:val="center"/>
        <w:rPr>
          <w:sz w:val="20"/>
          <w:szCs w:val="20"/>
        </w:rPr>
      </w:pPr>
      <w:bookmarkStart w:id="63" w:name="_Toc233021568"/>
      <w:r w:rsidRPr="00051297">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C7C35" w:rsidRPr="00051297" w:rsidTr="00DB42CB">
        <w:tc>
          <w:tcPr>
            <w:tcW w:w="9212" w:type="dxa"/>
          </w:tcPr>
          <w:p w:rsidR="005C7C35" w:rsidRPr="00051297" w:rsidRDefault="005C7C35" w:rsidP="00DB42CB">
            <w:pPr>
              <w:spacing w:after="120"/>
              <w:rPr>
                <w:b/>
                <w:sz w:val="20"/>
                <w:szCs w:val="20"/>
              </w:rPr>
            </w:pPr>
          </w:p>
          <w:p w:rsidR="005C7C35" w:rsidRPr="00051297" w:rsidRDefault="002164BD" w:rsidP="00DB42CB">
            <w:pPr>
              <w:spacing w:after="120"/>
              <w:jc w:val="center"/>
              <w:rPr>
                <w:b/>
                <w:sz w:val="22"/>
              </w:rPr>
            </w:pPr>
            <w:r>
              <w:rPr>
                <w:b/>
                <w:sz w:val="20"/>
                <w:szCs w:val="20"/>
              </w:rPr>
              <w:t>Ilgın Ticaret Borsası</w:t>
            </w:r>
          </w:p>
          <w:p w:rsidR="005C7C35" w:rsidRPr="00051297" w:rsidRDefault="002B6BAC" w:rsidP="00DB42CB">
            <w:pPr>
              <w:spacing w:after="120"/>
              <w:ind w:left="714" w:right="357"/>
              <w:rPr>
                <w:sz w:val="22"/>
              </w:rPr>
            </w:pPr>
            <w:r>
              <w:rPr>
                <w:sz w:val="22"/>
              </w:rPr>
              <w:t>4 LOT’ta mal alımı</w:t>
            </w:r>
            <w:r w:rsidR="005C7C35" w:rsidRPr="00051297">
              <w:rPr>
                <w:sz w:val="22"/>
              </w:rPr>
              <w:t xml:space="preserve"> konulu </w:t>
            </w:r>
            <w:r w:rsidRPr="002B6BAC">
              <w:rPr>
                <w:sz w:val="22"/>
              </w:rPr>
              <w:t>mal</w:t>
            </w:r>
            <w:r w:rsidR="005C7C35" w:rsidRPr="002B6BAC">
              <w:rPr>
                <w:sz w:val="22"/>
              </w:rPr>
              <w:t xml:space="preserve"> alımı ihalesi</w:t>
            </w:r>
            <w:r w:rsidR="005C7C35" w:rsidRPr="00051297">
              <w:rPr>
                <w:sz w:val="22"/>
              </w:rPr>
              <w:t xml:space="preserve"> kapsamında </w:t>
            </w:r>
            <w:r w:rsidR="005C7C35" w:rsidRPr="00EE3934">
              <w:rPr>
                <w:sz w:val="22"/>
                <w:highlight w:val="yellow"/>
              </w:rPr>
              <w:t>Lot …. İçin</w:t>
            </w:r>
            <w:r w:rsidR="005C7C35" w:rsidRPr="00EE3934">
              <w:rPr>
                <w:sz w:val="22"/>
              </w:rPr>
              <w:t xml:space="preserve">  </w:t>
            </w:r>
            <w:r w:rsidR="005C7C35" w:rsidRPr="00051297">
              <w:rPr>
                <w:sz w:val="22"/>
              </w:rPr>
              <w:t xml:space="preserve">&lt; </w:t>
            </w:r>
            <w:r w:rsidR="005C7C35" w:rsidRPr="002A25B7">
              <w:rPr>
                <w:sz w:val="22"/>
              </w:rPr>
              <w:t>teklif verenin unvanı</w:t>
            </w:r>
            <w:r w:rsidR="005C7C35" w:rsidRPr="00051297">
              <w:rPr>
                <w:sz w:val="22"/>
              </w:rPr>
              <w:t xml:space="preserve"> &gt; tarafından verilen teklif, &lt;</w:t>
            </w:r>
            <w:r w:rsidR="005C7C35" w:rsidRPr="002762A4">
              <w:rPr>
                <w:sz w:val="22"/>
                <w:highlight w:val="yellow"/>
              </w:rPr>
              <w:t>tarih</w:t>
            </w:r>
            <w:r w:rsidR="005C7C35" w:rsidRPr="002A25B7">
              <w:rPr>
                <w:sz w:val="22"/>
              </w:rPr>
              <w:t>&gt;</w:t>
            </w:r>
            <w:r w:rsidR="005C7C35" w:rsidRPr="00051297">
              <w:rPr>
                <w:sz w:val="22"/>
              </w:rPr>
              <w:t xml:space="preserve"> tarihinde ve saat </w:t>
            </w:r>
            <w:r w:rsidR="005C7C35" w:rsidRPr="002A25B7">
              <w:rPr>
                <w:sz w:val="22"/>
              </w:rPr>
              <w:t>&lt;saat</w:t>
            </w:r>
            <w:r w:rsidR="005C7C35" w:rsidRPr="00051297">
              <w:rPr>
                <w:sz w:val="22"/>
              </w:rPr>
              <w:t xml:space="preserve">&gt; ‘ de teslim alınmış ve &lt; </w:t>
            </w:r>
            <w:r w:rsidR="005C7C35" w:rsidRPr="002762A4">
              <w:rPr>
                <w:sz w:val="22"/>
                <w:highlight w:val="yellow"/>
              </w:rPr>
              <w:t>teklif numarası</w:t>
            </w:r>
            <w:r w:rsidR="005C7C35" w:rsidRPr="00051297">
              <w:rPr>
                <w:sz w:val="22"/>
              </w:rPr>
              <w:t xml:space="preserve"> &gt; no.lu teklif olarak telif listesine kaydedilmiştir.</w:t>
            </w:r>
          </w:p>
          <w:p w:rsidR="005C7C35" w:rsidRPr="00051297" w:rsidRDefault="005C7C35" w:rsidP="00DB42CB">
            <w:pPr>
              <w:spacing w:after="120"/>
              <w:ind w:left="714" w:right="357"/>
              <w:rPr>
                <w:sz w:val="22"/>
              </w:rPr>
            </w:pPr>
          </w:p>
          <w:p w:rsidR="005C7C35" w:rsidRPr="002A25B7" w:rsidRDefault="005C7C35" w:rsidP="00DB42CB">
            <w:pPr>
              <w:ind w:left="714" w:right="357"/>
              <w:rPr>
                <w:sz w:val="22"/>
                <w:highlight w:val="yellow"/>
              </w:rPr>
            </w:pPr>
            <w:r w:rsidRPr="002A25B7">
              <w:rPr>
                <w:sz w:val="22"/>
                <w:highlight w:val="yellow"/>
              </w:rPr>
              <w:t xml:space="preserve">Sözleşme Makamı adına </w:t>
            </w:r>
          </w:p>
          <w:p w:rsidR="005C7C35" w:rsidRPr="002A25B7" w:rsidRDefault="005C7C35" w:rsidP="00DB42CB">
            <w:pPr>
              <w:ind w:left="714" w:right="357"/>
              <w:rPr>
                <w:sz w:val="22"/>
                <w:highlight w:val="yellow"/>
              </w:rPr>
            </w:pPr>
            <w:r w:rsidRPr="002A25B7">
              <w:rPr>
                <w:sz w:val="22"/>
                <w:highlight w:val="yellow"/>
              </w:rPr>
              <w:t>Teslim alanın adı soyadı</w:t>
            </w:r>
          </w:p>
          <w:p w:rsidR="005C7C35" w:rsidRPr="00051297" w:rsidRDefault="005C7C35" w:rsidP="00DB42CB">
            <w:pPr>
              <w:spacing w:after="120"/>
              <w:rPr>
                <w:sz w:val="22"/>
              </w:rPr>
            </w:pPr>
            <w:r w:rsidRPr="002A25B7">
              <w:rPr>
                <w:sz w:val="22"/>
                <w:highlight w:val="yellow"/>
              </w:rPr>
              <w:t xml:space="preserve">              İmzası</w:t>
            </w:r>
          </w:p>
          <w:p w:rsidR="005C7C35" w:rsidRPr="00051297" w:rsidRDefault="005C7C35" w:rsidP="00DB42CB">
            <w:pPr>
              <w:spacing w:after="120"/>
              <w:rPr>
                <w:b/>
                <w:sz w:val="20"/>
                <w:szCs w:val="20"/>
              </w:rPr>
            </w:pPr>
          </w:p>
        </w:tc>
      </w:tr>
    </w:tbl>
    <w:p w:rsidR="005C7C35" w:rsidRPr="00051297" w:rsidRDefault="005C7C35" w:rsidP="005C7C35">
      <w:pPr>
        <w:overflowPunct w:val="0"/>
        <w:autoSpaceDE w:val="0"/>
        <w:autoSpaceDN w:val="0"/>
        <w:adjustRightInd w:val="0"/>
        <w:spacing w:after="120"/>
        <w:textAlignment w:val="baseline"/>
        <w:rPr>
          <w:b/>
          <w:color w:val="000000"/>
          <w:sz w:val="36"/>
          <w:szCs w:val="36"/>
        </w:rPr>
      </w:pPr>
    </w:p>
    <w:p w:rsidR="005C7C35" w:rsidRPr="00051297" w:rsidRDefault="005C7C35" w:rsidP="005C7C35">
      <w:pPr>
        <w:overflowPunct w:val="0"/>
        <w:autoSpaceDE w:val="0"/>
        <w:autoSpaceDN w:val="0"/>
        <w:adjustRightInd w:val="0"/>
        <w:spacing w:after="120"/>
        <w:textAlignment w:val="baseline"/>
        <w:rPr>
          <w:color w:val="000000"/>
          <w:sz w:val="20"/>
          <w:szCs w:val="20"/>
        </w:rPr>
      </w:pPr>
      <w:r w:rsidRPr="002A25B7">
        <w:rPr>
          <w:color w:val="000000"/>
          <w:sz w:val="20"/>
          <w:szCs w:val="20"/>
        </w:rPr>
        <w:t>Not: Sözleşme Makamı ihalesi kapsamında istekliler tarafından teslim edilen teklifleri kayıt altına alacak ve teklif sahiplerine tekliflerini teslim ettiklerine dair bu belgeyi imzalayarak vereceklerdir.</w:t>
      </w:r>
      <w:r>
        <w:rPr>
          <w:color w:val="000000"/>
          <w:sz w:val="20"/>
          <w:szCs w:val="20"/>
        </w:rPr>
        <w:t xml:space="preserve"> Eğer teklifler posta yolu ile geldi ise sözleşme makamı (yararlanıcı), karşı ödemeli olarak posta yolu ile isteklinin teklif zarfının üstünde yazan adrese gönderecektir. </w:t>
      </w:r>
      <w:r>
        <w:rPr>
          <w:b/>
          <w:color w:val="000000"/>
          <w:sz w:val="20"/>
          <w:szCs w:val="20"/>
        </w:rPr>
        <w:t>Herhangi bir itiraz durumuna karşı</w:t>
      </w:r>
      <w:r w:rsidRPr="002404D2">
        <w:rPr>
          <w:b/>
          <w:color w:val="000000"/>
          <w:sz w:val="20"/>
          <w:szCs w:val="20"/>
        </w:rPr>
        <w:t xml:space="preserve"> sözleşme makamı gönderim yaptığına dair ispatlayıcı belgeleri saklamakla mükelleftir.</w:t>
      </w:r>
    </w:p>
    <w:p w:rsidR="005C7C35" w:rsidRPr="00051297" w:rsidRDefault="005C7C35" w:rsidP="005C7C35"/>
    <w:p w:rsidR="005C7C35" w:rsidRPr="00051297" w:rsidRDefault="005C7C35" w:rsidP="005C7C35"/>
    <w:p w:rsidR="005C7C35"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Pr="00250E8F" w:rsidRDefault="005C7C35" w:rsidP="005C7C35"/>
    <w:p w:rsidR="005C7C35" w:rsidRDefault="005C7C35" w:rsidP="005C7C35"/>
    <w:p w:rsidR="005C7C35" w:rsidRDefault="005C7C35" w:rsidP="005C7C35"/>
    <w:p w:rsidR="005C7C35" w:rsidRDefault="005C7C35" w:rsidP="005C7C35"/>
    <w:p w:rsidR="005C7C35" w:rsidRDefault="005C7C35" w:rsidP="005C7C35"/>
    <w:p w:rsidR="005C7C35" w:rsidRDefault="005C7C35" w:rsidP="005C7C35"/>
    <w:p w:rsidR="005C7C35" w:rsidRDefault="005C7C35" w:rsidP="005C7C35"/>
    <w:p w:rsidR="005C7C35" w:rsidRPr="00EE3934" w:rsidRDefault="005C7C35" w:rsidP="005C7C35">
      <w:pPr>
        <w:jc w:val="center"/>
      </w:pPr>
      <w:r w:rsidRPr="00EE3934">
        <w:t>…………………………….……………… İHALE KOMİSYONU BAŞKANLIĞI’NA</w:t>
      </w:r>
    </w:p>
    <w:p w:rsidR="005C7C35" w:rsidRPr="00EE3934" w:rsidRDefault="005C7C35" w:rsidP="005C7C35">
      <w:pPr>
        <w:ind w:left="4956" w:firstLine="708"/>
      </w:pPr>
      <w:r w:rsidRPr="00EE3934">
        <w:t xml:space="preserve">   </w:t>
      </w:r>
    </w:p>
    <w:p w:rsidR="005C7C35" w:rsidRPr="00EE3934" w:rsidRDefault="005C7C35" w:rsidP="005C7C35">
      <w:pPr>
        <w:pBdr>
          <w:top w:val="dotted" w:sz="4" w:space="1" w:color="auto"/>
        </w:pBdr>
      </w:pPr>
    </w:p>
    <w:p w:rsidR="005C7C35" w:rsidRPr="00EE3934" w:rsidRDefault="005C7C35" w:rsidP="005C7C35">
      <w:pPr>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5"/>
      </w:r>
    </w:p>
    <w:p w:rsidR="005C7C35" w:rsidRPr="00EE3934" w:rsidRDefault="005C7C35" w:rsidP="005C7C35">
      <w:pPr>
        <w:ind w:firstLine="6"/>
      </w:pPr>
    </w:p>
    <w:p w:rsidR="005C7C35" w:rsidRPr="00EE3934" w:rsidRDefault="005C7C35" w:rsidP="005C7C35">
      <w:pPr>
        <w:pBdr>
          <w:top w:val="dotted" w:sz="4" w:space="1" w:color="auto"/>
        </w:pBdr>
        <w:ind w:firstLine="6"/>
      </w:pPr>
    </w:p>
    <w:p w:rsidR="005C7C35" w:rsidRPr="00EE3934" w:rsidRDefault="005C7C35" w:rsidP="005C7C35">
      <w:pPr>
        <w:ind w:left="567" w:hanging="567"/>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5C7C35" w:rsidRPr="00EE3934" w:rsidRDefault="005C7C35" w:rsidP="005C7C35">
      <w:pPr>
        <w:jc w:val="center"/>
      </w:pPr>
    </w:p>
    <w:p w:rsidR="005C7C35" w:rsidRPr="00EE3934" w:rsidRDefault="005C7C35" w:rsidP="005C7C35">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r w:rsidR="005C7C35" w:rsidRPr="00EE3934" w:rsidTr="00DB42C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5C7C35" w:rsidRPr="00EE3934" w:rsidRDefault="005C7C35" w:rsidP="00DB42CB">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5C7C35" w:rsidRPr="00EE3934" w:rsidRDefault="005C7C35" w:rsidP="00DB42CB"/>
        </w:tc>
      </w:tr>
    </w:tbl>
    <w:p w:rsidR="005C7C35" w:rsidRPr="00EE3934" w:rsidRDefault="005C7C35" w:rsidP="005C7C35">
      <w:pPr>
        <w:pBdr>
          <w:top w:val="dotted" w:sz="4" w:space="1" w:color="auto"/>
        </w:pBdr>
        <w:ind w:firstLine="6"/>
      </w:pPr>
    </w:p>
    <w:p w:rsidR="005C7C35" w:rsidRPr="00EE3934" w:rsidRDefault="005C7C35" w:rsidP="005C7C35">
      <w:pPr>
        <w:ind w:left="6"/>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5C7C35" w:rsidRPr="00EE3934" w:rsidRDefault="005C7C35" w:rsidP="005C7C35">
      <w:pPr>
        <w:ind w:firstLine="0"/>
      </w:pPr>
    </w:p>
    <w:p w:rsidR="005C7C35" w:rsidRPr="00EE3934" w:rsidRDefault="005C7C35" w:rsidP="005C7C35">
      <w:pPr>
        <w:ind w:left="4962" w:firstLine="6"/>
        <w:jc w:val="center"/>
      </w:pPr>
      <w:r w:rsidRPr="00EE3934">
        <w:t>_ _/_ _/_ _ _ _</w:t>
      </w:r>
    </w:p>
    <w:p w:rsidR="005C7C35" w:rsidRDefault="005C7C35" w:rsidP="005C7C35">
      <w:pPr>
        <w:ind w:left="4962" w:firstLine="6"/>
        <w:jc w:val="center"/>
      </w:pPr>
      <w:r w:rsidRPr="00EE3934">
        <w:t>Ad SOYAD/Unvan (Kaşe)</w:t>
      </w:r>
    </w:p>
    <w:p w:rsidR="005C7C35" w:rsidRPr="00EE3934" w:rsidRDefault="005C7C35" w:rsidP="005C7C35">
      <w:pPr>
        <w:ind w:left="4962" w:firstLine="6"/>
        <w:jc w:val="center"/>
      </w:pPr>
      <w:r w:rsidRPr="00EE3934">
        <w:t>İmza</w:t>
      </w:r>
      <w:r w:rsidRPr="00EE3934">
        <w:rPr>
          <w:rStyle w:val="DipnotBavurusu"/>
        </w:rPr>
        <w:footnoteReference w:id="6"/>
      </w:r>
    </w:p>
    <w:p w:rsidR="005C7C35" w:rsidRPr="00EE3934" w:rsidRDefault="005C7C35" w:rsidP="005C7C35"/>
    <w:p w:rsidR="005C7C35" w:rsidRDefault="005C7C35" w:rsidP="005C7C35">
      <w:pPr>
        <w:jc w:val="center"/>
      </w:pPr>
    </w:p>
    <w:p w:rsidR="005C7C35" w:rsidRPr="00100636" w:rsidRDefault="005C7C35" w:rsidP="005C7C35">
      <w:pPr>
        <w:jc w:val="center"/>
      </w:pPr>
      <w:r w:rsidRPr="00100636">
        <w:t>…………………………….……………… İHALE KOMİSYONU BAŞKANLIĞI’NA</w:t>
      </w:r>
    </w:p>
    <w:p w:rsidR="005C7C35" w:rsidRPr="00100636" w:rsidRDefault="005C7C35" w:rsidP="005C7C35"/>
    <w:p w:rsidR="005C7C35" w:rsidRPr="00100636" w:rsidRDefault="005C7C35" w:rsidP="005C7C35"/>
    <w:p w:rsidR="005C7C35" w:rsidRPr="00100636" w:rsidRDefault="005C7C35" w:rsidP="005C7C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94"/>
      </w:tblGrid>
      <w:tr w:rsidR="005C7C35" w:rsidRPr="00100636" w:rsidTr="00DB42CB">
        <w:trPr>
          <w:trHeight w:val="599"/>
        </w:trPr>
        <w:tc>
          <w:tcPr>
            <w:tcW w:w="14142" w:type="dxa"/>
            <w:gridSpan w:val="2"/>
            <w:shd w:val="clear" w:color="auto" w:fill="auto"/>
            <w:vAlign w:val="center"/>
          </w:tcPr>
          <w:p w:rsidR="005C7C35" w:rsidRPr="00100636" w:rsidRDefault="005C7C35" w:rsidP="00DB42CB">
            <w:pPr>
              <w:jc w:val="center"/>
              <w:rPr>
                <w:sz w:val="40"/>
                <w:szCs w:val="40"/>
              </w:rPr>
            </w:pPr>
            <w:r w:rsidRPr="00100636">
              <w:rPr>
                <w:sz w:val="40"/>
                <w:szCs w:val="40"/>
              </w:rPr>
              <w:t>İLETİŞİM BİLGİLERİ BEYANI</w:t>
            </w:r>
          </w:p>
        </w:tc>
      </w:tr>
      <w:tr w:rsidR="005C7C35" w:rsidRPr="00100636" w:rsidTr="005C7C35">
        <w:trPr>
          <w:trHeight w:val="822"/>
        </w:trPr>
        <w:tc>
          <w:tcPr>
            <w:tcW w:w="14142" w:type="dxa"/>
            <w:gridSpan w:val="2"/>
            <w:shd w:val="clear" w:color="auto" w:fill="auto"/>
            <w:vAlign w:val="center"/>
          </w:tcPr>
          <w:p w:rsidR="005C7C35" w:rsidRPr="00100636" w:rsidRDefault="005C7C35" w:rsidP="00DB42CB">
            <w:pPr>
              <w:rPr>
                <w:color w:val="A6A6A6"/>
              </w:rPr>
            </w:pPr>
            <w:r w:rsidRPr="00100636">
              <w:rPr>
                <w:color w:val="A6A6A6"/>
                <w:sz w:val="40"/>
                <w:szCs w:val="40"/>
              </w:rPr>
              <w:t>&lt;buraya firmanın tam adı yazılacak&gt;</w:t>
            </w:r>
          </w:p>
        </w:tc>
      </w:tr>
      <w:tr w:rsidR="005C7C35" w:rsidRPr="00100636" w:rsidTr="005C7C35">
        <w:trPr>
          <w:trHeight w:val="990"/>
        </w:trPr>
        <w:tc>
          <w:tcPr>
            <w:tcW w:w="1951" w:type="dxa"/>
            <w:shd w:val="clear" w:color="auto" w:fill="auto"/>
            <w:vAlign w:val="center"/>
          </w:tcPr>
          <w:p w:rsidR="005C7C35" w:rsidRPr="00100636" w:rsidRDefault="005C7C35" w:rsidP="00DB42CB">
            <w:pPr>
              <w:jc w:val="right"/>
              <w:rPr>
                <w:b/>
                <w:sz w:val="28"/>
                <w:szCs w:val="28"/>
              </w:rPr>
            </w:pPr>
            <w:r w:rsidRPr="00100636">
              <w:rPr>
                <w:b/>
                <w:sz w:val="28"/>
                <w:szCs w:val="28"/>
              </w:rPr>
              <w:t>ADRES:</w:t>
            </w:r>
          </w:p>
        </w:tc>
        <w:tc>
          <w:tcPr>
            <w:tcW w:w="12191" w:type="dxa"/>
            <w:shd w:val="clear" w:color="auto" w:fill="auto"/>
            <w:vAlign w:val="center"/>
          </w:tcPr>
          <w:p w:rsidR="005C7C35" w:rsidRPr="00100636" w:rsidRDefault="005C7C35" w:rsidP="00DB42CB"/>
        </w:tc>
      </w:tr>
      <w:tr w:rsidR="005C7C35" w:rsidRPr="00100636" w:rsidTr="005C7C35">
        <w:trPr>
          <w:trHeight w:val="834"/>
        </w:trPr>
        <w:tc>
          <w:tcPr>
            <w:tcW w:w="1951" w:type="dxa"/>
            <w:shd w:val="clear" w:color="auto" w:fill="auto"/>
            <w:vAlign w:val="center"/>
          </w:tcPr>
          <w:p w:rsidR="005C7C35" w:rsidRPr="00100636" w:rsidRDefault="005C7C35" w:rsidP="00DB42CB">
            <w:pPr>
              <w:jc w:val="right"/>
              <w:rPr>
                <w:b/>
                <w:sz w:val="28"/>
                <w:szCs w:val="28"/>
              </w:rPr>
            </w:pPr>
            <w:r w:rsidRPr="00100636">
              <w:rPr>
                <w:b/>
                <w:sz w:val="28"/>
                <w:szCs w:val="28"/>
              </w:rPr>
              <w:t>TELEFON:</w:t>
            </w:r>
          </w:p>
        </w:tc>
        <w:tc>
          <w:tcPr>
            <w:tcW w:w="12191" w:type="dxa"/>
            <w:shd w:val="clear" w:color="auto" w:fill="auto"/>
            <w:vAlign w:val="center"/>
          </w:tcPr>
          <w:p w:rsidR="005C7C35" w:rsidRPr="00100636" w:rsidRDefault="005C7C35" w:rsidP="00DB42CB"/>
        </w:tc>
      </w:tr>
      <w:tr w:rsidR="005C7C35" w:rsidRPr="00100636" w:rsidTr="005C7C35">
        <w:trPr>
          <w:trHeight w:val="704"/>
        </w:trPr>
        <w:tc>
          <w:tcPr>
            <w:tcW w:w="1951" w:type="dxa"/>
            <w:shd w:val="clear" w:color="auto" w:fill="auto"/>
            <w:vAlign w:val="center"/>
          </w:tcPr>
          <w:p w:rsidR="005C7C35" w:rsidRPr="00100636" w:rsidRDefault="005C7C35" w:rsidP="00DB42CB">
            <w:pPr>
              <w:jc w:val="right"/>
              <w:rPr>
                <w:b/>
                <w:sz w:val="28"/>
                <w:szCs w:val="28"/>
              </w:rPr>
            </w:pPr>
            <w:r w:rsidRPr="00100636">
              <w:rPr>
                <w:b/>
                <w:sz w:val="28"/>
                <w:szCs w:val="28"/>
              </w:rPr>
              <w:t>E-POSTA:</w:t>
            </w:r>
          </w:p>
        </w:tc>
        <w:tc>
          <w:tcPr>
            <w:tcW w:w="12191" w:type="dxa"/>
            <w:shd w:val="clear" w:color="auto" w:fill="auto"/>
            <w:vAlign w:val="center"/>
          </w:tcPr>
          <w:p w:rsidR="005C7C35" w:rsidRPr="00100636" w:rsidRDefault="005C7C35" w:rsidP="00DB42CB"/>
        </w:tc>
      </w:tr>
      <w:tr w:rsidR="005C7C35" w:rsidRPr="00100636" w:rsidTr="005C7C35">
        <w:trPr>
          <w:trHeight w:val="687"/>
        </w:trPr>
        <w:tc>
          <w:tcPr>
            <w:tcW w:w="1951" w:type="dxa"/>
            <w:shd w:val="clear" w:color="auto" w:fill="auto"/>
            <w:vAlign w:val="center"/>
          </w:tcPr>
          <w:p w:rsidR="005C7C35" w:rsidRPr="00100636" w:rsidRDefault="005C7C35" w:rsidP="00DB42CB">
            <w:pPr>
              <w:jc w:val="right"/>
              <w:rPr>
                <w:b/>
                <w:sz w:val="28"/>
                <w:szCs w:val="28"/>
              </w:rPr>
            </w:pPr>
            <w:r w:rsidRPr="00100636">
              <w:rPr>
                <w:b/>
                <w:sz w:val="28"/>
                <w:szCs w:val="28"/>
              </w:rPr>
              <w:t>WEB ADRESİ:</w:t>
            </w:r>
          </w:p>
        </w:tc>
        <w:tc>
          <w:tcPr>
            <w:tcW w:w="12191" w:type="dxa"/>
            <w:shd w:val="clear" w:color="auto" w:fill="auto"/>
            <w:vAlign w:val="center"/>
          </w:tcPr>
          <w:p w:rsidR="005C7C35" w:rsidRPr="00100636" w:rsidRDefault="005C7C35" w:rsidP="00DB42CB"/>
        </w:tc>
      </w:tr>
    </w:tbl>
    <w:p w:rsidR="005C7C35" w:rsidRPr="00EE3934" w:rsidRDefault="005C7C35" w:rsidP="005C7C35">
      <w:pPr>
        <w:tabs>
          <w:tab w:val="left" w:pos="870"/>
        </w:tabs>
      </w:pPr>
    </w:p>
    <w:p w:rsidR="005C7C35" w:rsidRDefault="005C7C35" w:rsidP="005C7C35"/>
    <w:p w:rsidR="005C7C35" w:rsidRDefault="005C7C35" w:rsidP="005C7C35"/>
    <w:p w:rsidR="005C7C35" w:rsidRDefault="005C7C35" w:rsidP="005C7C35"/>
    <w:p w:rsidR="005C7C35" w:rsidRPr="00EE3934" w:rsidRDefault="005C7C35" w:rsidP="005C7C35">
      <w:pPr>
        <w:pStyle w:val="Balk6"/>
        <w:ind w:firstLine="0"/>
      </w:pPr>
    </w:p>
    <w:p w:rsidR="005C7C35" w:rsidRPr="00051297" w:rsidRDefault="005C7C35" w:rsidP="00F038A0">
      <w:pPr>
        <w:tabs>
          <w:tab w:val="left" w:pos="284"/>
          <w:tab w:val="left" w:pos="1701"/>
        </w:tabs>
        <w:rPr>
          <w:sz w:val="20"/>
          <w:lang w:val="tr-TR"/>
        </w:rPr>
      </w:pPr>
    </w:p>
    <w:p w:rsidR="00F038A0" w:rsidRPr="00051297" w:rsidRDefault="00F038A0" w:rsidP="00F038A0">
      <w:pPr>
        <w:rPr>
          <w:sz w:val="20"/>
          <w:lang w:val="tr-TR"/>
        </w:rPr>
      </w:pPr>
    </w:p>
    <w:p w:rsidR="00651CB7" w:rsidRPr="00051297" w:rsidRDefault="00651CB7" w:rsidP="001C7918">
      <w:pPr>
        <w:pStyle w:val="Balk6"/>
        <w:ind w:firstLine="0"/>
        <w:rPr>
          <w:lang w:val="tr-TR"/>
        </w:rPr>
      </w:pPr>
    </w:p>
    <w:sectPr w:rsidR="00651CB7" w:rsidRPr="00051297"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ED" w:rsidRDefault="00586BED">
      <w:r>
        <w:separator/>
      </w:r>
    </w:p>
  </w:endnote>
  <w:endnote w:type="continuationSeparator" w:id="0">
    <w:p w:rsidR="00586BED" w:rsidRDefault="0058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altName w:val="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Default="00381799">
    <w:pPr>
      <w:pStyle w:val="Altbilgi"/>
      <w:jc w:val="center"/>
    </w:pPr>
    <w:r>
      <w:fldChar w:fldCharType="begin"/>
    </w:r>
    <w:r>
      <w:instrText xml:space="preserve"> PAGE   \* MERGEFORMAT </w:instrText>
    </w:r>
    <w:r>
      <w:fldChar w:fldCharType="separate"/>
    </w:r>
    <w:r w:rsidR="00675B16">
      <w:rPr>
        <w:noProof/>
      </w:rPr>
      <w:t>2</w:t>
    </w:r>
    <w:r>
      <w:fldChar w:fldCharType="end"/>
    </w:r>
  </w:p>
  <w:p w:rsidR="00381799" w:rsidRDefault="00381799"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ED" w:rsidRDefault="00586BED">
      <w:r>
        <w:separator/>
      </w:r>
    </w:p>
  </w:footnote>
  <w:footnote w:type="continuationSeparator" w:id="0">
    <w:p w:rsidR="00586BED" w:rsidRDefault="00586BED">
      <w:r>
        <w:continuationSeparator/>
      </w:r>
    </w:p>
  </w:footnote>
  <w:footnote w:id="1">
    <w:p w:rsidR="00381799" w:rsidRPr="00A15367" w:rsidRDefault="00381799"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381799" w:rsidRDefault="00381799"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381799" w:rsidRPr="00C36C6F" w:rsidRDefault="00381799"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381799" w:rsidRPr="004B3D5F" w:rsidRDefault="00381799"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5C7C35" w:rsidRPr="0053464F" w:rsidRDefault="005C7C35" w:rsidP="005C7C35">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6">
    <w:p w:rsidR="005C7C35" w:rsidRPr="0053464F" w:rsidRDefault="005C7C35" w:rsidP="005C7C35">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konsorsiyum) halinde, beyanname her bir ortak tarafından ayrı ayrı verilecektir.</w:t>
      </w:r>
    </w:p>
    <w:p w:rsidR="005C7C35" w:rsidRPr="0053464F" w:rsidRDefault="005C7C35" w:rsidP="005C7C35">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Pr="00E10364" w:rsidRDefault="00381799" w:rsidP="008D33CE">
    <w:pPr>
      <w:pStyle w:val="stbilgi"/>
      <w:jc w:val="right"/>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Pr="00564259" w:rsidRDefault="0038179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Pr="00564259" w:rsidRDefault="0038179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Pr="00564259" w:rsidRDefault="0038179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99" w:rsidRPr="00564259" w:rsidRDefault="0038179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55686"/>
    <w:multiLevelType w:val="hybridMultilevel"/>
    <w:tmpl w:val="4C0CF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FB64A69"/>
    <w:multiLevelType w:val="hybridMultilevel"/>
    <w:tmpl w:val="AF7E0A52"/>
    <w:lvl w:ilvl="0" w:tplc="4E7E8A9E">
      <w:start w:val="9"/>
      <w:numFmt w:val="lowerLetter"/>
      <w:lvlText w:val="%1)"/>
      <w:lvlJc w:val="left"/>
      <w:pPr>
        <w:ind w:left="1028" w:hanging="173"/>
      </w:pPr>
      <w:rPr>
        <w:rFonts w:ascii="Times New Roman" w:eastAsia="Times New Roman" w:hAnsi="Times New Roman" w:cs="Times New Roman" w:hint="default"/>
        <w:w w:val="99"/>
        <w:sz w:val="20"/>
        <w:szCs w:val="20"/>
        <w:lang w:val="tr-TR" w:eastAsia="tr-TR" w:bidi="tr-TR"/>
      </w:rPr>
    </w:lvl>
    <w:lvl w:ilvl="1" w:tplc="5C7EBB0A">
      <w:numFmt w:val="bullet"/>
      <w:lvlText w:val="•"/>
      <w:lvlJc w:val="left"/>
      <w:pPr>
        <w:ind w:left="1964" w:hanging="173"/>
      </w:pPr>
      <w:rPr>
        <w:rFonts w:hint="default"/>
        <w:lang w:val="tr-TR" w:eastAsia="tr-TR" w:bidi="tr-TR"/>
      </w:rPr>
    </w:lvl>
    <w:lvl w:ilvl="2" w:tplc="F47007D2">
      <w:numFmt w:val="bullet"/>
      <w:lvlText w:val="•"/>
      <w:lvlJc w:val="left"/>
      <w:pPr>
        <w:ind w:left="2909" w:hanging="173"/>
      </w:pPr>
      <w:rPr>
        <w:rFonts w:hint="default"/>
        <w:lang w:val="tr-TR" w:eastAsia="tr-TR" w:bidi="tr-TR"/>
      </w:rPr>
    </w:lvl>
    <w:lvl w:ilvl="3" w:tplc="41E66588">
      <w:numFmt w:val="bullet"/>
      <w:lvlText w:val="•"/>
      <w:lvlJc w:val="left"/>
      <w:pPr>
        <w:ind w:left="3853" w:hanging="173"/>
      </w:pPr>
      <w:rPr>
        <w:rFonts w:hint="default"/>
        <w:lang w:val="tr-TR" w:eastAsia="tr-TR" w:bidi="tr-TR"/>
      </w:rPr>
    </w:lvl>
    <w:lvl w:ilvl="4" w:tplc="67245C78">
      <w:numFmt w:val="bullet"/>
      <w:lvlText w:val="•"/>
      <w:lvlJc w:val="left"/>
      <w:pPr>
        <w:ind w:left="4798" w:hanging="173"/>
      </w:pPr>
      <w:rPr>
        <w:rFonts w:hint="default"/>
        <w:lang w:val="tr-TR" w:eastAsia="tr-TR" w:bidi="tr-TR"/>
      </w:rPr>
    </w:lvl>
    <w:lvl w:ilvl="5" w:tplc="DA9C156E">
      <w:numFmt w:val="bullet"/>
      <w:lvlText w:val="•"/>
      <w:lvlJc w:val="left"/>
      <w:pPr>
        <w:ind w:left="5743" w:hanging="173"/>
      </w:pPr>
      <w:rPr>
        <w:rFonts w:hint="default"/>
        <w:lang w:val="tr-TR" w:eastAsia="tr-TR" w:bidi="tr-TR"/>
      </w:rPr>
    </w:lvl>
    <w:lvl w:ilvl="6" w:tplc="90A8F728">
      <w:numFmt w:val="bullet"/>
      <w:lvlText w:val="•"/>
      <w:lvlJc w:val="left"/>
      <w:pPr>
        <w:ind w:left="6687" w:hanging="173"/>
      </w:pPr>
      <w:rPr>
        <w:rFonts w:hint="default"/>
        <w:lang w:val="tr-TR" w:eastAsia="tr-TR" w:bidi="tr-TR"/>
      </w:rPr>
    </w:lvl>
    <w:lvl w:ilvl="7" w:tplc="5616F52A">
      <w:numFmt w:val="bullet"/>
      <w:lvlText w:val="•"/>
      <w:lvlJc w:val="left"/>
      <w:pPr>
        <w:ind w:left="7632" w:hanging="173"/>
      </w:pPr>
      <w:rPr>
        <w:rFonts w:hint="default"/>
        <w:lang w:val="tr-TR" w:eastAsia="tr-TR" w:bidi="tr-TR"/>
      </w:rPr>
    </w:lvl>
    <w:lvl w:ilvl="8" w:tplc="F2DEE2FE">
      <w:numFmt w:val="bullet"/>
      <w:lvlText w:val="•"/>
      <w:lvlJc w:val="left"/>
      <w:pPr>
        <w:ind w:left="8577" w:hanging="173"/>
      </w:pPr>
      <w:rPr>
        <w:rFonts w:hint="default"/>
        <w:lang w:val="tr-TR" w:eastAsia="tr-TR" w:bidi="tr-TR"/>
      </w:rPr>
    </w:lvl>
  </w:abstractNum>
  <w:abstractNum w:abstractNumId="2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15:restartNumberingAfterBreak="0">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2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9401E0"/>
    <w:multiLevelType w:val="hybridMultilevel"/>
    <w:tmpl w:val="F7CCF5DA"/>
    <w:lvl w:ilvl="0" w:tplc="1484822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15:restartNumberingAfterBreak="0">
    <w:nsid w:val="67BD1815"/>
    <w:multiLevelType w:val="hybridMultilevel"/>
    <w:tmpl w:val="21D8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6"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70"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9"/>
  </w:num>
  <w:num w:numId="3">
    <w:abstractNumId w:val="69"/>
  </w:num>
  <w:num w:numId="4">
    <w:abstractNumId w:val="15"/>
  </w:num>
  <w:num w:numId="5">
    <w:abstractNumId w:val="52"/>
  </w:num>
  <w:num w:numId="6">
    <w:abstractNumId w:val="72"/>
  </w:num>
  <w:num w:numId="7">
    <w:abstractNumId w:val="6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7"/>
  </w:num>
  <w:num w:numId="10">
    <w:abstractNumId w:val="22"/>
  </w:num>
  <w:num w:numId="11">
    <w:abstractNumId w:val="40"/>
  </w:num>
  <w:num w:numId="12">
    <w:abstractNumId w:val="43"/>
  </w:num>
  <w:num w:numId="13">
    <w:abstractNumId w:val="42"/>
  </w:num>
  <w:num w:numId="14">
    <w:abstractNumId w:val="5"/>
  </w:num>
  <w:num w:numId="15">
    <w:abstractNumId w:val="60"/>
  </w:num>
  <w:num w:numId="16">
    <w:abstractNumId w:val="54"/>
  </w:num>
  <w:num w:numId="17">
    <w:abstractNumId w:val="20"/>
  </w:num>
  <w:num w:numId="18">
    <w:abstractNumId w:val="33"/>
  </w:num>
  <w:num w:numId="19">
    <w:abstractNumId w:val="65"/>
  </w:num>
  <w:num w:numId="20">
    <w:abstractNumId w:val="75"/>
  </w:num>
  <w:num w:numId="21">
    <w:abstractNumId w:val="8"/>
  </w:num>
  <w:num w:numId="22">
    <w:abstractNumId w:val="17"/>
  </w:num>
  <w:num w:numId="23">
    <w:abstractNumId w:val="23"/>
  </w:num>
  <w:num w:numId="24">
    <w:abstractNumId w:val="30"/>
  </w:num>
  <w:num w:numId="25">
    <w:abstractNumId w:val="27"/>
  </w:num>
  <w:num w:numId="26">
    <w:abstractNumId w:val="4"/>
  </w:num>
  <w:num w:numId="27">
    <w:abstractNumId w:val="11"/>
  </w:num>
  <w:num w:numId="28">
    <w:abstractNumId w:val="59"/>
  </w:num>
  <w:num w:numId="29">
    <w:abstractNumId w:val="13"/>
  </w:num>
  <w:num w:numId="30">
    <w:abstractNumId w:val="37"/>
  </w:num>
  <w:num w:numId="31">
    <w:abstractNumId w:val="41"/>
  </w:num>
  <w:num w:numId="32">
    <w:abstractNumId w:val="32"/>
  </w:num>
  <w:num w:numId="33">
    <w:abstractNumId w:val="53"/>
  </w:num>
  <w:num w:numId="34">
    <w:abstractNumId w:val="68"/>
  </w:num>
  <w:num w:numId="35">
    <w:abstractNumId w:val="71"/>
  </w:num>
  <w:num w:numId="36">
    <w:abstractNumId w:val="29"/>
  </w:num>
  <w:num w:numId="37">
    <w:abstractNumId w:val="63"/>
  </w:num>
  <w:num w:numId="38">
    <w:abstractNumId w:val="44"/>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4"/>
  </w:num>
  <w:num w:numId="42">
    <w:abstractNumId w:val="38"/>
  </w:num>
  <w:num w:numId="43">
    <w:abstractNumId w:val="55"/>
  </w:num>
  <w:num w:numId="44">
    <w:abstractNumId w:val="39"/>
  </w:num>
  <w:num w:numId="45">
    <w:abstractNumId w:val="58"/>
  </w:num>
  <w:num w:numId="46">
    <w:abstractNumId w:val="64"/>
  </w:num>
  <w:num w:numId="47">
    <w:abstractNumId w:val="45"/>
  </w:num>
  <w:num w:numId="48">
    <w:abstractNumId w:val="31"/>
  </w:num>
  <w:num w:numId="49">
    <w:abstractNumId w:val="56"/>
  </w:num>
  <w:num w:numId="50">
    <w:abstractNumId w:val="51"/>
  </w:num>
  <w:num w:numId="51">
    <w:abstractNumId w:val="2"/>
  </w:num>
  <w:num w:numId="52">
    <w:abstractNumId w:val="36"/>
  </w:num>
  <w:num w:numId="53">
    <w:abstractNumId w:val="74"/>
  </w:num>
  <w:num w:numId="54">
    <w:abstractNumId w:val="1"/>
  </w:num>
  <w:num w:numId="55">
    <w:abstractNumId w:val="35"/>
  </w:num>
  <w:num w:numId="56">
    <w:abstractNumId w:val="9"/>
  </w:num>
  <w:num w:numId="57">
    <w:abstractNumId w:val="62"/>
  </w:num>
  <w:num w:numId="58">
    <w:abstractNumId w:val="10"/>
  </w:num>
  <w:num w:numId="59">
    <w:abstractNumId w:val="26"/>
  </w:num>
  <w:num w:numId="60">
    <w:abstractNumId w:val="70"/>
  </w:num>
  <w:num w:numId="61">
    <w:abstractNumId w:val="3"/>
  </w:num>
  <w:num w:numId="62">
    <w:abstractNumId w:val="6"/>
  </w:num>
  <w:num w:numId="63">
    <w:abstractNumId w:val="48"/>
  </w:num>
  <w:num w:numId="64">
    <w:abstractNumId w:val="66"/>
  </w:num>
  <w:num w:numId="65">
    <w:abstractNumId w:val="28"/>
  </w:num>
  <w:num w:numId="66">
    <w:abstractNumId w:val="73"/>
  </w:num>
  <w:num w:numId="67">
    <w:abstractNumId w:val="7"/>
  </w:num>
  <w:num w:numId="68">
    <w:abstractNumId w:val="16"/>
  </w:num>
  <w:num w:numId="69">
    <w:abstractNumId w:val="12"/>
  </w:num>
  <w:num w:numId="70">
    <w:abstractNumId w:val="24"/>
  </w:num>
  <w:num w:numId="71">
    <w:abstractNumId w:val="21"/>
  </w:num>
  <w:num w:numId="72">
    <w:abstractNumId w:val="61"/>
  </w:num>
  <w:num w:numId="73">
    <w:abstractNumId w:val="14"/>
  </w:num>
  <w:num w:numId="74">
    <w:abstractNumId w:val="47"/>
  </w:num>
  <w:num w:numId="75">
    <w:abstractNumId w:val="19"/>
  </w:num>
  <w:num w:numId="76">
    <w:abstractNumId w:val="25"/>
  </w:num>
  <w:num w:numId="77">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4C32"/>
    <w:rsid w:val="000264F3"/>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1B9"/>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5D1B"/>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C7918"/>
    <w:rsid w:val="001D2304"/>
    <w:rsid w:val="001D4F4E"/>
    <w:rsid w:val="001E3B3A"/>
    <w:rsid w:val="001E44C6"/>
    <w:rsid w:val="001E5952"/>
    <w:rsid w:val="001E65A6"/>
    <w:rsid w:val="001E7EA5"/>
    <w:rsid w:val="001F0A99"/>
    <w:rsid w:val="001F5400"/>
    <w:rsid w:val="001F56C7"/>
    <w:rsid w:val="002009DD"/>
    <w:rsid w:val="00200A50"/>
    <w:rsid w:val="0020151D"/>
    <w:rsid w:val="0020178A"/>
    <w:rsid w:val="0020298D"/>
    <w:rsid w:val="002078BC"/>
    <w:rsid w:val="0021070E"/>
    <w:rsid w:val="00214260"/>
    <w:rsid w:val="002164BD"/>
    <w:rsid w:val="00216BF2"/>
    <w:rsid w:val="0022438B"/>
    <w:rsid w:val="00225CB4"/>
    <w:rsid w:val="00230262"/>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B6BAC"/>
    <w:rsid w:val="002C0B5D"/>
    <w:rsid w:val="002C215D"/>
    <w:rsid w:val="002C32FC"/>
    <w:rsid w:val="002C4778"/>
    <w:rsid w:val="002C6BC9"/>
    <w:rsid w:val="002D070A"/>
    <w:rsid w:val="002D2877"/>
    <w:rsid w:val="002D38F5"/>
    <w:rsid w:val="002D3C88"/>
    <w:rsid w:val="002D490C"/>
    <w:rsid w:val="002D4A81"/>
    <w:rsid w:val="002D5CE5"/>
    <w:rsid w:val="002D6E7D"/>
    <w:rsid w:val="002E03C3"/>
    <w:rsid w:val="002E0CA7"/>
    <w:rsid w:val="002E22D8"/>
    <w:rsid w:val="002E3A2A"/>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57D5"/>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1799"/>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12D"/>
    <w:rsid w:val="00571639"/>
    <w:rsid w:val="00572DF2"/>
    <w:rsid w:val="00575DFD"/>
    <w:rsid w:val="00576FDE"/>
    <w:rsid w:val="00577361"/>
    <w:rsid w:val="00577F8A"/>
    <w:rsid w:val="00582170"/>
    <w:rsid w:val="005867CC"/>
    <w:rsid w:val="00586BED"/>
    <w:rsid w:val="00594CBE"/>
    <w:rsid w:val="0059605F"/>
    <w:rsid w:val="00597696"/>
    <w:rsid w:val="005A753A"/>
    <w:rsid w:val="005A7586"/>
    <w:rsid w:val="005B25BB"/>
    <w:rsid w:val="005B2D5F"/>
    <w:rsid w:val="005B305C"/>
    <w:rsid w:val="005B37AE"/>
    <w:rsid w:val="005B5B9D"/>
    <w:rsid w:val="005B7D0D"/>
    <w:rsid w:val="005C029B"/>
    <w:rsid w:val="005C1F37"/>
    <w:rsid w:val="005C53B2"/>
    <w:rsid w:val="005C7C35"/>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6E9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570FB"/>
    <w:rsid w:val="00664926"/>
    <w:rsid w:val="006654E1"/>
    <w:rsid w:val="0066611C"/>
    <w:rsid w:val="00670A91"/>
    <w:rsid w:val="006723BE"/>
    <w:rsid w:val="00673884"/>
    <w:rsid w:val="00673FA3"/>
    <w:rsid w:val="00675B16"/>
    <w:rsid w:val="00681BBB"/>
    <w:rsid w:val="00692DE2"/>
    <w:rsid w:val="00694779"/>
    <w:rsid w:val="0069543B"/>
    <w:rsid w:val="00695764"/>
    <w:rsid w:val="00696108"/>
    <w:rsid w:val="00697241"/>
    <w:rsid w:val="006A3DEE"/>
    <w:rsid w:val="006A3F52"/>
    <w:rsid w:val="006A561D"/>
    <w:rsid w:val="006A5D71"/>
    <w:rsid w:val="006A617B"/>
    <w:rsid w:val="006A62C5"/>
    <w:rsid w:val="006A6D04"/>
    <w:rsid w:val="006A7394"/>
    <w:rsid w:val="006B4193"/>
    <w:rsid w:val="006B4227"/>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E23FA"/>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10C"/>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3E11"/>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172B2"/>
    <w:rsid w:val="00821A08"/>
    <w:rsid w:val="008269A5"/>
    <w:rsid w:val="0082719D"/>
    <w:rsid w:val="008342CF"/>
    <w:rsid w:val="00834ED1"/>
    <w:rsid w:val="008351B2"/>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1FA6"/>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462C1"/>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547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5E70"/>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67928"/>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1EF1"/>
    <w:rsid w:val="00CC2E0F"/>
    <w:rsid w:val="00CC4CF3"/>
    <w:rsid w:val="00CC6072"/>
    <w:rsid w:val="00CC658D"/>
    <w:rsid w:val="00CC71D9"/>
    <w:rsid w:val="00CD27C8"/>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07D68"/>
    <w:rsid w:val="00E10364"/>
    <w:rsid w:val="00E1080D"/>
    <w:rsid w:val="00E11B43"/>
    <w:rsid w:val="00E14F4F"/>
    <w:rsid w:val="00E16E2F"/>
    <w:rsid w:val="00E16F7B"/>
    <w:rsid w:val="00E20512"/>
    <w:rsid w:val="00E20865"/>
    <w:rsid w:val="00E22680"/>
    <w:rsid w:val="00E26C1A"/>
    <w:rsid w:val="00E26C30"/>
    <w:rsid w:val="00E301A7"/>
    <w:rsid w:val="00E30FD1"/>
    <w:rsid w:val="00E32E86"/>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3C2B"/>
    <w:rsid w:val="00E85BF1"/>
    <w:rsid w:val="00E8785C"/>
    <w:rsid w:val="00E9129D"/>
    <w:rsid w:val="00E91841"/>
    <w:rsid w:val="00E92341"/>
    <w:rsid w:val="00E927A1"/>
    <w:rsid w:val="00E93E9C"/>
    <w:rsid w:val="00E93FEF"/>
    <w:rsid w:val="00E958FA"/>
    <w:rsid w:val="00E95EA8"/>
    <w:rsid w:val="00E95F43"/>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71"/>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1BF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uiPriority w:val="1"/>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FirstParagraph">
    <w:name w:val="First Paragraph"/>
    <w:basedOn w:val="GvdeMetni"/>
    <w:next w:val="GvdeMetni"/>
    <w:qFormat/>
    <w:rsid w:val="002C32FC"/>
    <w:pPr>
      <w:spacing w:before="180" w:after="180"/>
      <w:ind w:firstLine="0"/>
      <w:jc w:val="left"/>
    </w:pPr>
    <w:rPr>
      <w:rFonts w:ascii="Cambria" w:eastAsia="Cambria" w:hAnsi="Cambria" w:cs="Times New Roman"/>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9517">
      <w:bodyDiv w:val="1"/>
      <w:marLeft w:val="0"/>
      <w:marRight w:val="0"/>
      <w:marTop w:val="0"/>
      <w:marBottom w:val="0"/>
      <w:divBdr>
        <w:top w:val="none" w:sz="0" w:space="0" w:color="auto"/>
        <w:left w:val="none" w:sz="0" w:space="0" w:color="auto"/>
        <w:bottom w:val="none" w:sz="0" w:space="0" w:color="auto"/>
        <w:right w:val="none" w:sz="0" w:space="0" w:color="auto"/>
      </w:divBdr>
      <w:divsChild>
        <w:div w:id="1417632499">
          <w:marLeft w:val="0"/>
          <w:marRight w:val="0"/>
          <w:marTop w:val="0"/>
          <w:marBottom w:val="0"/>
          <w:divBdr>
            <w:top w:val="none" w:sz="0" w:space="0" w:color="auto"/>
            <w:left w:val="none" w:sz="0" w:space="0" w:color="auto"/>
            <w:bottom w:val="none" w:sz="0" w:space="0" w:color="auto"/>
            <w:right w:val="none" w:sz="0" w:space="0" w:color="auto"/>
          </w:divBdr>
        </w:div>
      </w:divsChild>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vka.org.t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lgintb.org.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evka.org.tr"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ilgintb@tobb.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lgintb.org.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9518-05C4-44B1-B8E8-7CA6A45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22535</Words>
  <Characters>128456</Characters>
  <Application>Microsoft Office Word</Application>
  <DocSecurity>4</DocSecurity>
  <Lines>1070</Lines>
  <Paragraphs>301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150690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Gürbüz  ÇOBAN</cp:lastModifiedBy>
  <cp:revision>2</cp:revision>
  <cp:lastPrinted>2009-06-18T07:05:00Z</cp:lastPrinted>
  <dcterms:created xsi:type="dcterms:W3CDTF">2019-02-25T11:26:00Z</dcterms:created>
  <dcterms:modified xsi:type="dcterms:W3CDTF">2019-02-25T11:26:00Z</dcterms:modified>
</cp:coreProperties>
</file>