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2019/251477</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Anadolu Meydanı</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