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2018/647377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GİRİŞİMCİLİĞE İLK ADIM İNO ATÖLYE VE ROBOKOD HAREKETİ PROJESİ İÇİN BİLGİSAYAR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