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32E" w:rsidRPr="00033CCE" w:rsidRDefault="004F232E" w:rsidP="00E56184">
      <w:pPr>
        <w:spacing w:before="120" w:after="120" w:line="240" w:lineRule="auto"/>
        <w:jc w:val="center"/>
        <w:rPr>
          <w:rFonts w:ascii="Times New Roman" w:hAnsi="Times New Roman" w:cs="Times New Roman"/>
          <w:b/>
          <w:sz w:val="24"/>
          <w:szCs w:val="24"/>
        </w:rPr>
      </w:pPr>
      <w:r w:rsidRPr="00033CCE">
        <w:rPr>
          <w:rFonts w:ascii="Times New Roman" w:hAnsi="Times New Roman" w:cs="Times New Roman"/>
          <w:b/>
          <w:sz w:val="24"/>
          <w:szCs w:val="24"/>
        </w:rPr>
        <w:t>201</w:t>
      </w:r>
      <w:r w:rsidR="001C68C3" w:rsidRPr="00033CCE">
        <w:rPr>
          <w:rFonts w:ascii="Times New Roman" w:hAnsi="Times New Roman" w:cs="Times New Roman"/>
          <w:b/>
          <w:sz w:val="24"/>
          <w:szCs w:val="24"/>
        </w:rPr>
        <w:t>9</w:t>
      </w:r>
      <w:r w:rsidRPr="00033CCE">
        <w:rPr>
          <w:rFonts w:ascii="Times New Roman" w:hAnsi="Times New Roman" w:cs="Times New Roman"/>
          <w:b/>
          <w:sz w:val="24"/>
          <w:szCs w:val="24"/>
        </w:rPr>
        <w:t xml:space="preserve"> YILI SOSYAL DESTEK PROGRAMI UYGULAMA USUL VE ESASLARI</w:t>
      </w:r>
    </w:p>
    <w:p w:rsidR="00CD594B" w:rsidRPr="00033CCE" w:rsidRDefault="00CD594B" w:rsidP="00E56184">
      <w:pPr>
        <w:spacing w:before="120" w:after="120" w:line="240" w:lineRule="auto"/>
        <w:jc w:val="center"/>
        <w:rPr>
          <w:rFonts w:ascii="Times New Roman" w:hAnsi="Times New Roman" w:cs="Times New Roman"/>
          <w:b/>
          <w:sz w:val="24"/>
          <w:szCs w:val="24"/>
        </w:rPr>
      </w:pPr>
    </w:p>
    <w:p w:rsidR="004F232E" w:rsidRPr="00033CCE" w:rsidRDefault="004F232E" w:rsidP="008D5C3C">
      <w:pPr>
        <w:spacing w:before="120" w:after="120" w:line="240" w:lineRule="auto"/>
        <w:jc w:val="center"/>
        <w:rPr>
          <w:rFonts w:ascii="Times New Roman" w:hAnsi="Times New Roman" w:cs="Times New Roman"/>
          <w:b/>
          <w:sz w:val="24"/>
          <w:szCs w:val="24"/>
        </w:rPr>
      </w:pPr>
      <w:r w:rsidRPr="00033CCE">
        <w:rPr>
          <w:rFonts w:ascii="Times New Roman" w:hAnsi="Times New Roman" w:cs="Times New Roman"/>
          <w:b/>
          <w:sz w:val="24"/>
          <w:szCs w:val="24"/>
        </w:rPr>
        <w:t>BİRİNCİ BÖLÜM</w:t>
      </w:r>
    </w:p>
    <w:p w:rsidR="00141E52" w:rsidRPr="00033CCE" w:rsidRDefault="004F232E" w:rsidP="008D5C3C">
      <w:pPr>
        <w:spacing w:before="120" w:after="120" w:line="240" w:lineRule="auto"/>
        <w:jc w:val="center"/>
        <w:rPr>
          <w:rFonts w:ascii="Times New Roman" w:hAnsi="Times New Roman" w:cs="Times New Roman"/>
          <w:b/>
          <w:sz w:val="24"/>
          <w:szCs w:val="24"/>
        </w:rPr>
      </w:pPr>
      <w:r w:rsidRPr="00033CCE">
        <w:rPr>
          <w:rFonts w:ascii="Times New Roman" w:hAnsi="Times New Roman" w:cs="Times New Roman"/>
          <w:b/>
          <w:sz w:val="24"/>
          <w:szCs w:val="24"/>
        </w:rPr>
        <w:t>Amaç, Kapsam, Dayanak ve Tanımlar</w:t>
      </w:r>
    </w:p>
    <w:p w:rsidR="004F232E" w:rsidRPr="00033CCE"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033CCE">
        <w:rPr>
          <w:rFonts w:ascii="Times New Roman" w:hAnsi="Times New Roman" w:cs="Times New Roman"/>
          <w:b/>
          <w:bCs/>
          <w:sz w:val="24"/>
          <w:szCs w:val="24"/>
        </w:rPr>
        <w:t>Amaç</w:t>
      </w:r>
    </w:p>
    <w:p w:rsidR="004F232E" w:rsidRPr="00033CCE" w:rsidRDefault="002F61E1" w:rsidP="008D5C3C">
      <w:pPr>
        <w:autoSpaceDE w:val="0"/>
        <w:autoSpaceDN w:val="0"/>
        <w:adjustRightInd w:val="0"/>
        <w:spacing w:before="120" w:after="120" w:line="240" w:lineRule="auto"/>
        <w:jc w:val="both"/>
        <w:rPr>
          <w:rFonts w:ascii="Times New Roman" w:hAnsi="Times New Roman" w:cs="Times New Roman"/>
          <w:b/>
          <w:bCs/>
          <w:sz w:val="24"/>
          <w:szCs w:val="24"/>
        </w:rPr>
      </w:pPr>
      <w:r w:rsidRPr="00033CCE">
        <w:rPr>
          <w:rFonts w:ascii="Times New Roman" w:hAnsi="Times New Roman" w:cs="Times New Roman"/>
          <w:b/>
          <w:bCs/>
          <w:sz w:val="24"/>
          <w:szCs w:val="24"/>
        </w:rPr>
        <w:t>MADDE</w:t>
      </w:r>
      <w:r w:rsidR="004F232E" w:rsidRPr="00033CCE">
        <w:rPr>
          <w:rFonts w:ascii="Times New Roman" w:hAnsi="Times New Roman" w:cs="Times New Roman"/>
          <w:b/>
          <w:bCs/>
          <w:sz w:val="24"/>
          <w:szCs w:val="24"/>
        </w:rPr>
        <w:t xml:space="preserve"> 1 –</w:t>
      </w:r>
      <w:r w:rsidR="005F1BEA" w:rsidRPr="00033CCE">
        <w:rPr>
          <w:rFonts w:ascii="Times New Roman" w:hAnsi="Times New Roman" w:cs="Times New Roman"/>
          <w:b/>
          <w:bCs/>
          <w:sz w:val="24"/>
          <w:szCs w:val="24"/>
        </w:rPr>
        <w:t xml:space="preserve"> </w:t>
      </w:r>
      <w:r w:rsidR="00D57310" w:rsidRPr="00033CCE">
        <w:rPr>
          <w:rFonts w:ascii="Times New Roman" w:hAnsi="Times New Roman" w:cs="Times New Roman"/>
          <w:b/>
          <w:bCs/>
          <w:sz w:val="24"/>
          <w:szCs w:val="24"/>
        </w:rPr>
        <w:t xml:space="preserve"> </w:t>
      </w:r>
      <w:r w:rsidR="00D57310" w:rsidRPr="00033CCE">
        <w:rPr>
          <w:rFonts w:ascii="Times New Roman" w:hAnsi="Times New Roman" w:cs="Times New Roman"/>
          <w:bCs/>
          <w:sz w:val="24"/>
          <w:szCs w:val="24"/>
        </w:rPr>
        <w:t xml:space="preserve">(1) </w:t>
      </w:r>
      <w:r w:rsidR="004F232E" w:rsidRPr="00033CCE">
        <w:rPr>
          <w:rFonts w:ascii="Times New Roman" w:hAnsi="Times New Roman" w:cs="Times New Roman"/>
          <w:sz w:val="24"/>
          <w:szCs w:val="24"/>
        </w:rPr>
        <w:t>Bu Usul ve Esasların amacı</w:t>
      </w:r>
      <w:r w:rsidR="00716615" w:rsidRPr="00033CCE">
        <w:rPr>
          <w:rFonts w:ascii="Times New Roman" w:hAnsi="Times New Roman" w:cs="Times New Roman"/>
          <w:sz w:val="24"/>
          <w:szCs w:val="24"/>
        </w:rPr>
        <w:t xml:space="preserve"> öncelikle Güneydoğu Anadolu Projesi(GAP) ve Doğu Anadolu Projesi(DAP) kapsamındaki iller olmak üzere, ülke genelinde tüm illerde, istihdamın artırılması, sosyal içermenin, spor, kültür ve sanatın geliştirilmesi, </w:t>
      </w:r>
      <w:r w:rsidR="00D170B7" w:rsidRPr="00033CCE">
        <w:rPr>
          <w:rFonts w:ascii="Times New Roman" w:hAnsi="Times New Roman" w:cs="Times New Roman"/>
          <w:sz w:val="24"/>
          <w:szCs w:val="24"/>
        </w:rPr>
        <w:t>Sosyal Destek Programının</w:t>
      </w:r>
      <w:r w:rsidR="00716615" w:rsidRPr="00033CCE">
        <w:rPr>
          <w:rFonts w:ascii="Times New Roman" w:hAnsi="Times New Roman" w:cs="Times New Roman"/>
          <w:sz w:val="24"/>
          <w:szCs w:val="24"/>
        </w:rPr>
        <w:t xml:space="preserve"> yürütülmesine yönelik kurumsal kapasitenin geliştirilmesi ile programın değerlendirilmesi, izlenmesi ve tanıtımına yönelik faaliyetler </w:t>
      </w:r>
      <w:r w:rsidR="00D170B7" w:rsidRPr="00033CCE">
        <w:rPr>
          <w:rFonts w:ascii="Times New Roman" w:hAnsi="Times New Roman" w:cs="Times New Roman"/>
          <w:sz w:val="24"/>
          <w:szCs w:val="24"/>
        </w:rPr>
        <w:t>ve</w:t>
      </w:r>
      <w:r w:rsidR="00716615" w:rsidRPr="00033CCE">
        <w:rPr>
          <w:rFonts w:ascii="Times New Roman" w:hAnsi="Times New Roman" w:cs="Times New Roman"/>
          <w:sz w:val="24"/>
          <w:szCs w:val="24"/>
        </w:rPr>
        <w:t xml:space="preserve"> Sosyal Destek Programı</w:t>
      </w:r>
      <w:r w:rsidR="00D170B7" w:rsidRPr="00033CCE">
        <w:rPr>
          <w:rFonts w:ascii="Times New Roman" w:hAnsi="Times New Roman" w:cs="Times New Roman"/>
          <w:sz w:val="24"/>
          <w:szCs w:val="24"/>
        </w:rPr>
        <w:t xml:space="preserve"> kapsamında</w:t>
      </w:r>
      <w:r w:rsidR="00716615" w:rsidRPr="00033CCE">
        <w:rPr>
          <w:rFonts w:ascii="Times New Roman" w:hAnsi="Times New Roman" w:cs="Times New Roman"/>
          <w:sz w:val="24"/>
          <w:szCs w:val="24"/>
        </w:rPr>
        <w:t xml:space="preserve"> uygulanacak projelere </w:t>
      </w:r>
      <w:r w:rsidR="00E871B9" w:rsidRPr="00033CCE">
        <w:rPr>
          <w:rFonts w:ascii="Times New Roman" w:hAnsi="Times New Roman" w:cs="Times New Roman"/>
          <w:sz w:val="24"/>
          <w:szCs w:val="24"/>
        </w:rPr>
        <w:t>verilecek desteklerin; türleri, sınırları, şartları, kapsamı, kullanımı, harcanması</w:t>
      </w:r>
      <w:r w:rsidR="00A0521C" w:rsidRPr="00033CCE">
        <w:rPr>
          <w:rFonts w:ascii="Times New Roman" w:hAnsi="Times New Roman" w:cs="Times New Roman"/>
          <w:sz w:val="24"/>
          <w:szCs w:val="24"/>
        </w:rPr>
        <w:t xml:space="preserve"> ve</w:t>
      </w:r>
      <w:r w:rsidR="00E871B9" w:rsidRPr="00033CCE">
        <w:rPr>
          <w:rFonts w:ascii="Times New Roman" w:hAnsi="Times New Roman" w:cs="Times New Roman"/>
          <w:sz w:val="24"/>
          <w:szCs w:val="24"/>
        </w:rPr>
        <w:t xml:space="preserve"> denetimine ilişkin usul ve esasları düzenlemektir</w:t>
      </w:r>
      <w:r w:rsidR="00716615" w:rsidRPr="00033CCE">
        <w:rPr>
          <w:rFonts w:ascii="Times New Roman" w:hAnsi="Times New Roman" w:cs="Times New Roman"/>
          <w:sz w:val="24"/>
          <w:szCs w:val="24"/>
        </w:rPr>
        <w:t>.</w:t>
      </w:r>
    </w:p>
    <w:p w:rsidR="004F232E" w:rsidRPr="00033CCE"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033CCE">
        <w:rPr>
          <w:rFonts w:ascii="Times New Roman" w:hAnsi="Times New Roman" w:cs="Times New Roman"/>
          <w:b/>
          <w:bCs/>
          <w:sz w:val="24"/>
          <w:szCs w:val="24"/>
        </w:rPr>
        <w:t>Kapsam</w:t>
      </w:r>
    </w:p>
    <w:p w:rsidR="004F232E" w:rsidRPr="00033CCE" w:rsidRDefault="002F61E1" w:rsidP="008D5C3C">
      <w:pPr>
        <w:autoSpaceDE w:val="0"/>
        <w:autoSpaceDN w:val="0"/>
        <w:adjustRightInd w:val="0"/>
        <w:spacing w:before="120" w:after="120" w:line="240" w:lineRule="auto"/>
        <w:jc w:val="both"/>
        <w:rPr>
          <w:rFonts w:ascii="Times New Roman" w:hAnsi="Times New Roman" w:cs="Times New Roman"/>
          <w:color w:val="FF0000"/>
          <w:sz w:val="24"/>
          <w:szCs w:val="24"/>
        </w:rPr>
      </w:pPr>
      <w:r w:rsidRPr="00033CCE">
        <w:rPr>
          <w:rFonts w:ascii="Times New Roman" w:hAnsi="Times New Roman" w:cs="Times New Roman"/>
          <w:b/>
          <w:bCs/>
          <w:sz w:val="24"/>
          <w:szCs w:val="24"/>
        </w:rPr>
        <w:t>MADDE</w:t>
      </w:r>
      <w:r w:rsidR="004F232E" w:rsidRPr="00033CCE">
        <w:rPr>
          <w:rFonts w:ascii="Times New Roman" w:hAnsi="Times New Roman" w:cs="Times New Roman"/>
          <w:b/>
          <w:bCs/>
          <w:sz w:val="24"/>
          <w:szCs w:val="24"/>
        </w:rPr>
        <w:t xml:space="preserve"> 2 </w:t>
      </w:r>
      <w:r w:rsidR="00A0521C" w:rsidRPr="00033CCE">
        <w:rPr>
          <w:rFonts w:ascii="Times New Roman" w:hAnsi="Times New Roman" w:cs="Times New Roman"/>
          <w:b/>
          <w:bCs/>
          <w:sz w:val="24"/>
          <w:szCs w:val="24"/>
        </w:rPr>
        <w:t xml:space="preserve">– </w:t>
      </w:r>
      <w:r w:rsidR="00D57310" w:rsidRPr="00033CCE">
        <w:rPr>
          <w:rFonts w:ascii="Times New Roman" w:hAnsi="Times New Roman" w:cs="Times New Roman"/>
          <w:bCs/>
          <w:sz w:val="24"/>
          <w:szCs w:val="24"/>
        </w:rPr>
        <w:t xml:space="preserve">(1) </w:t>
      </w:r>
      <w:r w:rsidR="00A0521C" w:rsidRPr="00033CCE">
        <w:rPr>
          <w:rFonts w:ascii="Times New Roman" w:hAnsi="Times New Roman" w:cs="Times New Roman"/>
          <w:sz w:val="24"/>
          <w:szCs w:val="24"/>
        </w:rPr>
        <w:t>Bu</w:t>
      </w:r>
      <w:r w:rsidR="004F232E" w:rsidRPr="00033CCE">
        <w:rPr>
          <w:rFonts w:ascii="Times New Roman" w:hAnsi="Times New Roman" w:cs="Times New Roman"/>
          <w:sz w:val="24"/>
          <w:szCs w:val="24"/>
        </w:rPr>
        <w:t xml:space="preserve"> </w:t>
      </w:r>
      <w:r w:rsidR="00FF2347" w:rsidRPr="00033CCE">
        <w:rPr>
          <w:rFonts w:ascii="Times New Roman" w:hAnsi="Times New Roman" w:cs="Times New Roman"/>
          <w:sz w:val="24"/>
          <w:szCs w:val="24"/>
        </w:rPr>
        <w:t>U</w:t>
      </w:r>
      <w:r w:rsidR="004F232E" w:rsidRPr="00033CCE">
        <w:rPr>
          <w:rFonts w:ascii="Times New Roman" w:hAnsi="Times New Roman" w:cs="Times New Roman"/>
          <w:sz w:val="24"/>
          <w:szCs w:val="24"/>
        </w:rPr>
        <w:t xml:space="preserve">sul ve </w:t>
      </w:r>
      <w:r w:rsidR="00FF2347" w:rsidRPr="00033CCE">
        <w:rPr>
          <w:rFonts w:ascii="Times New Roman" w:hAnsi="Times New Roman" w:cs="Times New Roman"/>
          <w:sz w:val="24"/>
          <w:szCs w:val="24"/>
        </w:rPr>
        <w:t>E</w:t>
      </w:r>
      <w:r w:rsidR="004F232E" w:rsidRPr="00033CCE">
        <w:rPr>
          <w:rFonts w:ascii="Times New Roman" w:hAnsi="Times New Roman" w:cs="Times New Roman"/>
          <w:sz w:val="24"/>
          <w:szCs w:val="24"/>
        </w:rPr>
        <w:t xml:space="preserve">saslar; </w:t>
      </w:r>
      <w:r w:rsidR="00FF2347" w:rsidRPr="00033CCE">
        <w:rPr>
          <w:rFonts w:ascii="Times New Roman" w:hAnsi="Times New Roman" w:cs="Times New Roman"/>
          <w:sz w:val="24"/>
          <w:szCs w:val="24"/>
        </w:rPr>
        <w:t xml:space="preserve">ülke </w:t>
      </w:r>
      <w:r w:rsidR="00EF0F2D" w:rsidRPr="00033CCE">
        <w:rPr>
          <w:rFonts w:ascii="Times New Roman" w:hAnsi="Times New Roman" w:cs="Times New Roman"/>
          <w:sz w:val="24"/>
          <w:szCs w:val="24"/>
        </w:rPr>
        <w:t xml:space="preserve">genelinde </w:t>
      </w:r>
      <w:r w:rsidR="00FF2347" w:rsidRPr="00033CCE">
        <w:rPr>
          <w:rFonts w:ascii="Times New Roman" w:hAnsi="Times New Roman" w:cs="Times New Roman"/>
          <w:sz w:val="24"/>
          <w:szCs w:val="24"/>
        </w:rPr>
        <w:t xml:space="preserve">tüm illerde, </w:t>
      </w:r>
      <w:r w:rsidR="002933C5" w:rsidRPr="00033CCE">
        <w:rPr>
          <w:rFonts w:ascii="Times New Roman" w:hAnsi="Times New Roman" w:cs="Times New Roman"/>
          <w:sz w:val="24"/>
          <w:szCs w:val="24"/>
        </w:rPr>
        <w:t>Sosyal Destek Programı</w:t>
      </w:r>
      <w:r w:rsidR="00FF2347" w:rsidRPr="00033CCE">
        <w:rPr>
          <w:rFonts w:ascii="Times New Roman" w:hAnsi="Times New Roman" w:cs="Times New Roman"/>
          <w:sz w:val="24"/>
          <w:szCs w:val="24"/>
        </w:rPr>
        <w:t xml:space="preserve"> ile sağlanacak destekleri ve uygulanacak projeleri </w:t>
      </w:r>
      <w:r w:rsidR="004F232E" w:rsidRPr="00033CCE">
        <w:rPr>
          <w:rFonts w:ascii="Times New Roman" w:hAnsi="Times New Roman" w:cs="Times New Roman"/>
          <w:sz w:val="24"/>
          <w:szCs w:val="24"/>
        </w:rPr>
        <w:t>kapsar.</w:t>
      </w:r>
    </w:p>
    <w:p w:rsidR="004F232E" w:rsidRPr="00033CCE"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033CCE">
        <w:rPr>
          <w:rFonts w:ascii="Times New Roman" w:hAnsi="Times New Roman" w:cs="Times New Roman"/>
          <w:b/>
          <w:bCs/>
          <w:sz w:val="24"/>
          <w:szCs w:val="24"/>
        </w:rPr>
        <w:t>Dayanak</w:t>
      </w:r>
    </w:p>
    <w:p w:rsidR="004F232E" w:rsidRPr="00033CCE" w:rsidRDefault="002F61E1"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033CCE">
        <w:rPr>
          <w:rFonts w:ascii="Times New Roman" w:hAnsi="Times New Roman" w:cs="Times New Roman"/>
          <w:b/>
          <w:bCs/>
          <w:color w:val="000000" w:themeColor="text1"/>
          <w:sz w:val="24"/>
          <w:szCs w:val="24"/>
        </w:rPr>
        <w:t>MADDE</w:t>
      </w:r>
      <w:r w:rsidR="004F232E" w:rsidRPr="00033CCE">
        <w:rPr>
          <w:rFonts w:ascii="Times New Roman" w:hAnsi="Times New Roman" w:cs="Times New Roman"/>
          <w:b/>
          <w:bCs/>
          <w:color w:val="000000" w:themeColor="text1"/>
          <w:sz w:val="24"/>
          <w:szCs w:val="24"/>
        </w:rPr>
        <w:t xml:space="preserve"> 3 –</w:t>
      </w:r>
      <w:r w:rsidR="00212236" w:rsidRPr="00033CCE">
        <w:rPr>
          <w:rFonts w:ascii="Times New Roman" w:hAnsi="Times New Roman" w:cs="Times New Roman"/>
          <w:b/>
          <w:bCs/>
          <w:color w:val="000000" w:themeColor="text1"/>
          <w:sz w:val="24"/>
          <w:szCs w:val="24"/>
        </w:rPr>
        <w:t xml:space="preserve"> </w:t>
      </w:r>
      <w:r w:rsidR="00D57310" w:rsidRPr="00033CCE">
        <w:rPr>
          <w:rFonts w:ascii="Times New Roman" w:hAnsi="Times New Roman" w:cs="Times New Roman"/>
          <w:bCs/>
          <w:sz w:val="24"/>
          <w:szCs w:val="24"/>
        </w:rPr>
        <w:t xml:space="preserve">(1) </w:t>
      </w:r>
      <w:r w:rsidR="0018269A" w:rsidRPr="00033CCE">
        <w:rPr>
          <w:rFonts w:ascii="Times New Roman" w:hAnsi="Times New Roman" w:cs="Times New Roman"/>
          <w:color w:val="000000" w:themeColor="text1"/>
          <w:sz w:val="24"/>
          <w:szCs w:val="24"/>
        </w:rPr>
        <w:t xml:space="preserve">Bu Usul ve Esaslar, </w:t>
      </w:r>
      <w:proofErr w:type="gramStart"/>
      <w:r w:rsidR="00AA627E" w:rsidRPr="00033CCE">
        <w:rPr>
          <w:rFonts w:ascii="Times New Roman" w:hAnsi="Times New Roman" w:cs="Times New Roman"/>
          <w:color w:val="000000" w:themeColor="text1"/>
          <w:sz w:val="24"/>
          <w:szCs w:val="24"/>
        </w:rPr>
        <w:t>22</w:t>
      </w:r>
      <w:r w:rsidR="004F232E" w:rsidRPr="00033CCE">
        <w:rPr>
          <w:rFonts w:ascii="Times New Roman" w:hAnsi="Times New Roman" w:cs="Times New Roman"/>
          <w:color w:val="000000" w:themeColor="text1"/>
          <w:sz w:val="24"/>
          <w:szCs w:val="24"/>
        </w:rPr>
        <w:t>/12/201</w:t>
      </w:r>
      <w:r w:rsidR="0018269A" w:rsidRPr="00033CCE">
        <w:rPr>
          <w:rFonts w:ascii="Times New Roman" w:hAnsi="Times New Roman" w:cs="Times New Roman"/>
          <w:color w:val="000000" w:themeColor="text1"/>
          <w:sz w:val="24"/>
          <w:szCs w:val="24"/>
        </w:rPr>
        <w:t>8</w:t>
      </w:r>
      <w:proofErr w:type="gramEnd"/>
      <w:r w:rsidR="004F232E" w:rsidRPr="00033CCE">
        <w:rPr>
          <w:rFonts w:ascii="Times New Roman" w:hAnsi="Times New Roman" w:cs="Times New Roman"/>
          <w:color w:val="000000" w:themeColor="text1"/>
          <w:sz w:val="24"/>
          <w:szCs w:val="24"/>
        </w:rPr>
        <w:t xml:space="preserve"> tarihli ve </w:t>
      </w:r>
      <w:r w:rsidR="0018269A" w:rsidRPr="00033CCE">
        <w:rPr>
          <w:rFonts w:ascii="Times New Roman" w:hAnsi="Times New Roman" w:cs="Times New Roman"/>
          <w:color w:val="000000" w:themeColor="text1"/>
          <w:sz w:val="24"/>
          <w:szCs w:val="24"/>
        </w:rPr>
        <w:t>7156</w:t>
      </w:r>
      <w:r w:rsidR="004F232E" w:rsidRPr="00033CCE">
        <w:rPr>
          <w:rFonts w:ascii="Times New Roman" w:hAnsi="Times New Roman" w:cs="Times New Roman"/>
          <w:color w:val="000000" w:themeColor="text1"/>
          <w:sz w:val="24"/>
          <w:szCs w:val="24"/>
        </w:rPr>
        <w:t xml:space="preserve"> sayılı 201</w:t>
      </w:r>
      <w:r w:rsidR="0018269A" w:rsidRPr="00033CCE">
        <w:rPr>
          <w:rFonts w:ascii="Times New Roman" w:hAnsi="Times New Roman" w:cs="Times New Roman"/>
          <w:color w:val="000000" w:themeColor="text1"/>
          <w:sz w:val="24"/>
          <w:szCs w:val="24"/>
        </w:rPr>
        <w:t>9</w:t>
      </w:r>
      <w:r w:rsidR="004F232E" w:rsidRPr="00033CCE">
        <w:rPr>
          <w:rFonts w:ascii="Times New Roman" w:hAnsi="Times New Roman" w:cs="Times New Roman"/>
          <w:color w:val="000000" w:themeColor="text1"/>
          <w:sz w:val="24"/>
          <w:szCs w:val="24"/>
        </w:rPr>
        <w:t xml:space="preserve"> Yılı Merkezi Yönetim Bütçe Kanununa bağlı (E) işaretli cetvelin 1</w:t>
      </w:r>
      <w:r w:rsidR="006F253D" w:rsidRPr="00033CCE">
        <w:rPr>
          <w:rFonts w:ascii="Times New Roman" w:hAnsi="Times New Roman" w:cs="Times New Roman"/>
          <w:color w:val="000000" w:themeColor="text1"/>
          <w:sz w:val="24"/>
          <w:szCs w:val="24"/>
        </w:rPr>
        <w:t>7</w:t>
      </w:r>
      <w:r w:rsidR="004F232E" w:rsidRPr="00033CCE">
        <w:rPr>
          <w:rFonts w:ascii="Times New Roman" w:hAnsi="Times New Roman" w:cs="Times New Roman"/>
          <w:color w:val="000000" w:themeColor="text1"/>
          <w:sz w:val="24"/>
          <w:szCs w:val="24"/>
        </w:rPr>
        <w:t>’inci sırası</w:t>
      </w:r>
      <w:r w:rsidR="00D7066C" w:rsidRPr="00033CCE">
        <w:rPr>
          <w:rFonts w:ascii="Times New Roman" w:hAnsi="Times New Roman" w:cs="Times New Roman"/>
          <w:color w:val="000000" w:themeColor="text1"/>
          <w:sz w:val="24"/>
          <w:szCs w:val="24"/>
        </w:rPr>
        <w:t xml:space="preserve"> hükmü</w:t>
      </w:r>
      <w:r w:rsidR="004F232E" w:rsidRPr="00033CCE">
        <w:rPr>
          <w:rFonts w:ascii="Times New Roman" w:hAnsi="Times New Roman" w:cs="Times New Roman"/>
          <w:color w:val="000000" w:themeColor="text1"/>
          <w:sz w:val="24"/>
          <w:szCs w:val="24"/>
        </w:rPr>
        <w:t xml:space="preserve"> ve </w:t>
      </w:r>
      <w:r w:rsidR="006F253D" w:rsidRPr="00033CCE">
        <w:rPr>
          <w:rFonts w:ascii="Times New Roman" w:hAnsi="Times New Roman" w:cs="Times New Roman"/>
          <w:color w:val="000000" w:themeColor="text1"/>
          <w:sz w:val="24"/>
          <w:szCs w:val="24"/>
        </w:rPr>
        <w:t>10</w:t>
      </w:r>
      <w:r w:rsidR="004F232E" w:rsidRPr="00033CCE">
        <w:rPr>
          <w:rFonts w:ascii="Times New Roman" w:hAnsi="Times New Roman" w:cs="Times New Roman"/>
          <w:color w:val="000000" w:themeColor="text1"/>
          <w:sz w:val="24"/>
          <w:szCs w:val="24"/>
        </w:rPr>
        <w:t>/0</w:t>
      </w:r>
      <w:r w:rsidR="006F253D" w:rsidRPr="00033CCE">
        <w:rPr>
          <w:rFonts w:ascii="Times New Roman" w:hAnsi="Times New Roman" w:cs="Times New Roman"/>
          <w:color w:val="000000" w:themeColor="text1"/>
          <w:sz w:val="24"/>
          <w:szCs w:val="24"/>
        </w:rPr>
        <w:t>7</w:t>
      </w:r>
      <w:r w:rsidR="004F232E" w:rsidRPr="00033CCE">
        <w:rPr>
          <w:rFonts w:ascii="Times New Roman" w:hAnsi="Times New Roman" w:cs="Times New Roman"/>
          <w:color w:val="000000" w:themeColor="text1"/>
          <w:sz w:val="24"/>
          <w:szCs w:val="24"/>
        </w:rPr>
        <w:t>/201</w:t>
      </w:r>
      <w:r w:rsidR="006F253D" w:rsidRPr="00033CCE">
        <w:rPr>
          <w:rFonts w:ascii="Times New Roman" w:hAnsi="Times New Roman" w:cs="Times New Roman"/>
          <w:color w:val="000000" w:themeColor="text1"/>
          <w:sz w:val="24"/>
          <w:szCs w:val="24"/>
        </w:rPr>
        <w:t>8</w:t>
      </w:r>
      <w:r w:rsidR="004F232E" w:rsidRPr="00033CCE">
        <w:rPr>
          <w:rFonts w:ascii="Times New Roman" w:hAnsi="Times New Roman" w:cs="Times New Roman"/>
          <w:color w:val="000000" w:themeColor="text1"/>
          <w:sz w:val="24"/>
          <w:szCs w:val="24"/>
        </w:rPr>
        <w:t xml:space="preserve"> tarihli </w:t>
      </w:r>
      <w:r w:rsidR="00D7066C" w:rsidRPr="00033CCE">
        <w:rPr>
          <w:rFonts w:ascii="Times New Roman" w:hAnsi="Times New Roman" w:cs="Times New Roman"/>
          <w:color w:val="000000" w:themeColor="text1"/>
          <w:sz w:val="24"/>
          <w:szCs w:val="24"/>
        </w:rPr>
        <w:t xml:space="preserve">ve </w:t>
      </w:r>
      <w:r w:rsidR="006F253D" w:rsidRPr="00033CCE">
        <w:rPr>
          <w:rFonts w:ascii="Times New Roman" w:hAnsi="Times New Roman" w:cs="Times New Roman"/>
          <w:color w:val="000000" w:themeColor="text1"/>
          <w:sz w:val="24"/>
          <w:szCs w:val="24"/>
        </w:rPr>
        <w:t xml:space="preserve">1 </w:t>
      </w:r>
      <w:proofErr w:type="spellStart"/>
      <w:r w:rsidR="006F253D" w:rsidRPr="00033CCE">
        <w:rPr>
          <w:rFonts w:ascii="Times New Roman" w:hAnsi="Times New Roman" w:cs="Times New Roman"/>
          <w:color w:val="000000" w:themeColor="text1"/>
          <w:sz w:val="24"/>
          <w:szCs w:val="24"/>
        </w:rPr>
        <w:t>no’lu</w:t>
      </w:r>
      <w:proofErr w:type="spellEnd"/>
      <w:r w:rsidR="006F253D" w:rsidRPr="00033CCE">
        <w:rPr>
          <w:rFonts w:ascii="Times New Roman" w:hAnsi="Times New Roman" w:cs="Times New Roman"/>
          <w:color w:val="000000" w:themeColor="text1"/>
          <w:sz w:val="24"/>
          <w:szCs w:val="24"/>
        </w:rPr>
        <w:t xml:space="preserve"> Cumhurbaşkanlığı Kararnamesinin </w:t>
      </w:r>
      <w:r w:rsidR="00236950" w:rsidRPr="00033CCE">
        <w:rPr>
          <w:rFonts w:ascii="Times New Roman" w:hAnsi="Times New Roman" w:cs="Times New Roman"/>
          <w:color w:val="000000" w:themeColor="text1"/>
          <w:sz w:val="24"/>
          <w:szCs w:val="24"/>
        </w:rPr>
        <w:t xml:space="preserve">Sanayi ve Teknoloji Bakanlığının görev, yetki ve sorumluluklarına ilişkin </w:t>
      </w:r>
      <w:r w:rsidR="006F253D" w:rsidRPr="00033CCE">
        <w:rPr>
          <w:rFonts w:ascii="Times New Roman" w:hAnsi="Times New Roman" w:cs="Times New Roman"/>
          <w:color w:val="000000" w:themeColor="text1"/>
          <w:sz w:val="24"/>
          <w:szCs w:val="24"/>
        </w:rPr>
        <w:t>385 inci m</w:t>
      </w:r>
      <w:r w:rsidR="004C78EB" w:rsidRPr="00033CCE">
        <w:rPr>
          <w:rFonts w:ascii="Times New Roman" w:hAnsi="Times New Roman" w:cs="Times New Roman"/>
          <w:color w:val="000000" w:themeColor="text1"/>
          <w:sz w:val="24"/>
          <w:szCs w:val="24"/>
        </w:rPr>
        <w:t xml:space="preserve">addesinin </w:t>
      </w:r>
      <w:r w:rsidR="006E7CD6" w:rsidRPr="00033CCE">
        <w:rPr>
          <w:rFonts w:ascii="Times New Roman" w:hAnsi="Times New Roman" w:cs="Times New Roman"/>
          <w:color w:val="000000" w:themeColor="text1"/>
          <w:sz w:val="24"/>
          <w:szCs w:val="24"/>
        </w:rPr>
        <w:t>1.</w:t>
      </w:r>
      <w:r w:rsidR="004C78EB" w:rsidRPr="00033CCE">
        <w:rPr>
          <w:rFonts w:ascii="Times New Roman" w:hAnsi="Times New Roman" w:cs="Times New Roman"/>
          <w:color w:val="000000" w:themeColor="text1"/>
          <w:sz w:val="24"/>
          <w:szCs w:val="24"/>
        </w:rPr>
        <w:t>fıkra</w:t>
      </w:r>
      <w:r w:rsidR="0023456E" w:rsidRPr="00033CCE">
        <w:rPr>
          <w:rFonts w:ascii="Times New Roman" w:hAnsi="Times New Roman" w:cs="Times New Roman"/>
          <w:color w:val="000000" w:themeColor="text1"/>
          <w:sz w:val="24"/>
          <w:szCs w:val="24"/>
        </w:rPr>
        <w:t>s</w:t>
      </w:r>
      <w:r w:rsidR="004C78EB" w:rsidRPr="00033CCE">
        <w:rPr>
          <w:rFonts w:ascii="Times New Roman" w:hAnsi="Times New Roman" w:cs="Times New Roman"/>
          <w:color w:val="000000" w:themeColor="text1"/>
          <w:sz w:val="24"/>
          <w:szCs w:val="24"/>
        </w:rPr>
        <w:t>ı</w:t>
      </w:r>
      <w:r w:rsidR="006E7CD6" w:rsidRPr="00033CCE">
        <w:rPr>
          <w:rFonts w:ascii="Times New Roman" w:hAnsi="Times New Roman" w:cs="Times New Roman"/>
          <w:color w:val="000000" w:themeColor="text1"/>
          <w:sz w:val="24"/>
          <w:szCs w:val="24"/>
        </w:rPr>
        <w:t xml:space="preserve">nın (h) </w:t>
      </w:r>
      <w:r w:rsidR="00D170B7" w:rsidRPr="00033CCE">
        <w:rPr>
          <w:rFonts w:ascii="Times New Roman" w:hAnsi="Times New Roman" w:cs="Times New Roman"/>
          <w:color w:val="000000" w:themeColor="text1"/>
          <w:sz w:val="24"/>
          <w:szCs w:val="24"/>
        </w:rPr>
        <w:t xml:space="preserve">ve (i) </w:t>
      </w:r>
      <w:r w:rsidR="006E7CD6" w:rsidRPr="00033CCE">
        <w:rPr>
          <w:rFonts w:ascii="Times New Roman" w:hAnsi="Times New Roman" w:cs="Times New Roman"/>
          <w:color w:val="000000" w:themeColor="text1"/>
          <w:sz w:val="24"/>
          <w:szCs w:val="24"/>
        </w:rPr>
        <w:t>ben</w:t>
      </w:r>
      <w:r w:rsidR="00D170B7" w:rsidRPr="00033CCE">
        <w:rPr>
          <w:rFonts w:ascii="Times New Roman" w:hAnsi="Times New Roman" w:cs="Times New Roman"/>
          <w:color w:val="000000" w:themeColor="text1"/>
          <w:sz w:val="24"/>
          <w:szCs w:val="24"/>
        </w:rPr>
        <w:t>tleri</w:t>
      </w:r>
      <w:r w:rsidR="00EA44E1" w:rsidRPr="00033CCE">
        <w:rPr>
          <w:rFonts w:ascii="Times New Roman" w:hAnsi="Times New Roman" w:cs="Times New Roman"/>
          <w:color w:val="000000" w:themeColor="text1"/>
          <w:sz w:val="24"/>
          <w:szCs w:val="24"/>
        </w:rPr>
        <w:t xml:space="preserve"> ile 394 üncü</w:t>
      </w:r>
      <w:r w:rsidR="004F232E" w:rsidRPr="00033CCE">
        <w:rPr>
          <w:rFonts w:ascii="Times New Roman" w:hAnsi="Times New Roman" w:cs="Times New Roman"/>
          <w:color w:val="000000" w:themeColor="text1"/>
          <w:sz w:val="24"/>
          <w:szCs w:val="24"/>
        </w:rPr>
        <w:t xml:space="preserve"> maddesine dayanılarak hazırlanmıştır.</w:t>
      </w:r>
    </w:p>
    <w:p w:rsidR="004F232E" w:rsidRPr="00033CCE"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033CCE">
        <w:rPr>
          <w:rFonts w:ascii="Times New Roman" w:hAnsi="Times New Roman" w:cs="Times New Roman"/>
          <w:b/>
          <w:bCs/>
          <w:sz w:val="24"/>
          <w:szCs w:val="24"/>
        </w:rPr>
        <w:t>Tanımlar</w:t>
      </w:r>
    </w:p>
    <w:p w:rsidR="004F232E" w:rsidRPr="00033CCE"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sidRPr="00033CCE">
        <w:rPr>
          <w:rFonts w:ascii="Times New Roman" w:hAnsi="Times New Roman" w:cs="Times New Roman"/>
          <w:b/>
          <w:bCs/>
          <w:sz w:val="24"/>
          <w:szCs w:val="24"/>
        </w:rPr>
        <w:t>MADDE</w:t>
      </w:r>
      <w:r w:rsidR="004F232E" w:rsidRPr="00033CCE">
        <w:rPr>
          <w:rFonts w:ascii="Times New Roman" w:hAnsi="Times New Roman" w:cs="Times New Roman"/>
          <w:b/>
          <w:bCs/>
          <w:sz w:val="24"/>
          <w:szCs w:val="24"/>
        </w:rPr>
        <w:t xml:space="preserve"> 4 </w:t>
      </w:r>
      <w:r w:rsidR="00973435" w:rsidRPr="00033CCE">
        <w:rPr>
          <w:rFonts w:ascii="Times New Roman" w:hAnsi="Times New Roman" w:cs="Times New Roman"/>
          <w:b/>
          <w:bCs/>
          <w:color w:val="000000" w:themeColor="text1"/>
          <w:sz w:val="24"/>
          <w:szCs w:val="24"/>
        </w:rPr>
        <w:t xml:space="preserve">– </w:t>
      </w:r>
      <w:r w:rsidR="00D57310" w:rsidRPr="00033CCE">
        <w:rPr>
          <w:rFonts w:ascii="Times New Roman" w:hAnsi="Times New Roman" w:cs="Times New Roman"/>
          <w:bCs/>
          <w:sz w:val="24"/>
          <w:szCs w:val="24"/>
        </w:rPr>
        <w:t xml:space="preserve">(1) </w:t>
      </w:r>
      <w:r w:rsidR="004F232E" w:rsidRPr="00033CCE">
        <w:rPr>
          <w:rFonts w:ascii="Times New Roman" w:hAnsi="Times New Roman" w:cs="Times New Roman"/>
          <w:sz w:val="24"/>
          <w:szCs w:val="24"/>
        </w:rPr>
        <w:t xml:space="preserve">Bu Usul ve Esaslarda geçen; </w:t>
      </w:r>
    </w:p>
    <w:p w:rsidR="004F232E" w:rsidRPr="00033CCE" w:rsidRDefault="004F232E" w:rsidP="008D5C3C">
      <w:pPr>
        <w:pStyle w:val="ListeParagraf"/>
        <w:numPr>
          <w:ilvl w:val="0"/>
          <w:numId w:val="9"/>
        </w:numPr>
        <w:autoSpaceDE w:val="0"/>
        <w:autoSpaceDN w:val="0"/>
        <w:adjustRightInd w:val="0"/>
        <w:spacing w:before="120" w:after="120"/>
        <w:ind w:left="0" w:firstLine="0"/>
        <w:jc w:val="both"/>
        <w:rPr>
          <w:color w:val="000000" w:themeColor="text1"/>
        </w:rPr>
      </w:pPr>
      <w:r w:rsidRPr="00033CCE">
        <w:rPr>
          <w:color w:val="000000" w:themeColor="text1"/>
        </w:rPr>
        <w:t xml:space="preserve">Ajans: </w:t>
      </w:r>
      <w:r w:rsidR="00D7066C" w:rsidRPr="00033CCE">
        <w:rPr>
          <w:color w:val="000000" w:themeColor="text1"/>
        </w:rPr>
        <w:t>Programın yürütüldüğü illerde faaliyet gösteren ilgili k</w:t>
      </w:r>
      <w:r w:rsidRPr="00033CCE">
        <w:rPr>
          <w:color w:val="000000" w:themeColor="text1"/>
        </w:rPr>
        <w:t>alkınma ajansını,</w:t>
      </w:r>
    </w:p>
    <w:p w:rsidR="000255F7" w:rsidRPr="00033CCE" w:rsidRDefault="000255F7" w:rsidP="008D5C3C">
      <w:pPr>
        <w:pStyle w:val="ListeParagraf"/>
        <w:numPr>
          <w:ilvl w:val="0"/>
          <w:numId w:val="9"/>
        </w:numPr>
        <w:autoSpaceDE w:val="0"/>
        <w:autoSpaceDN w:val="0"/>
        <w:adjustRightInd w:val="0"/>
        <w:spacing w:before="120" w:after="120"/>
        <w:ind w:left="0" w:firstLine="0"/>
        <w:jc w:val="both"/>
        <w:rPr>
          <w:color w:val="000000" w:themeColor="text1"/>
        </w:rPr>
      </w:pPr>
      <w:r w:rsidRPr="00033CCE">
        <w:rPr>
          <w:color w:val="000000" w:themeColor="text1"/>
        </w:rPr>
        <w:t xml:space="preserve">Ajans özel hesabı: Bakanlığın bütçesinde Program için tefrik edilen </w:t>
      </w:r>
      <w:r w:rsidR="00D7066C" w:rsidRPr="00033CCE">
        <w:rPr>
          <w:color w:val="000000" w:themeColor="text1"/>
        </w:rPr>
        <w:t xml:space="preserve">kaynağın aktarıldığı </w:t>
      </w:r>
      <w:r w:rsidRPr="00033CCE">
        <w:rPr>
          <w:color w:val="000000" w:themeColor="text1"/>
        </w:rPr>
        <w:t>ve</w:t>
      </w:r>
      <w:r w:rsidR="00D7066C" w:rsidRPr="00033CCE">
        <w:rPr>
          <w:color w:val="000000" w:themeColor="text1"/>
        </w:rPr>
        <w:t xml:space="preserve"> </w:t>
      </w:r>
      <w:r w:rsidRPr="00033CCE">
        <w:rPr>
          <w:color w:val="000000" w:themeColor="text1"/>
        </w:rPr>
        <w:t xml:space="preserve">Ajans adına Kamu Haznedarlığı </w:t>
      </w:r>
      <w:r w:rsidR="00F92169" w:rsidRPr="00033CCE">
        <w:rPr>
          <w:color w:val="000000" w:themeColor="text1"/>
        </w:rPr>
        <w:t>Yönetmeliği</w:t>
      </w:r>
      <w:r w:rsidRPr="00033CCE">
        <w:rPr>
          <w:color w:val="000000" w:themeColor="text1"/>
        </w:rPr>
        <w:t xml:space="preserve"> çerçevesinde kamu sermayeli bankalar nezdinde açılan hesabı,</w:t>
      </w:r>
    </w:p>
    <w:p w:rsidR="004F232E" w:rsidRPr="00033CCE" w:rsidRDefault="004F232E" w:rsidP="008D5C3C">
      <w:pPr>
        <w:pStyle w:val="ListeParagraf"/>
        <w:numPr>
          <w:ilvl w:val="0"/>
          <w:numId w:val="9"/>
        </w:numPr>
        <w:autoSpaceDE w:val="0"/>
        <w:autoSpaceDN w:val="0"/>
        <w:adjustRightInd w:val="0"/>
        <w:spacing w:before="120" w:after="120"/>
        <w:ind w:left="0" w:firstLine="0"/>
        <w:jc w:val="both"/>
        <w:rPr>
          <w:color w:val="000000" w:themeColor="text1"/>
        </w:rPr>
      </w:pPr>
      <w:r w:rsidRPr="00033CCE">
        <w:rPr>
          <w:color w:val="000000" w:themeColor="text1"/>
        </w:rPr>
        <w:t xml:space="preserve">Bakan: </w:t>
      </w:r>
      <w:r w:rsidR="00EE68D9" w:rsidRPr="00033CCE">
        <w:rPr>
          <w:color w:val="000000" w:themeColor="text1"/>
        </w:rPr>
        <w:t>Sanayi ve Teknoloji Bakanını</w:t>
      </w:r>
      <w:r w:rsidRPr="00033CCE">
        <w:rPr>
          <w:color w:val="000000" w:themeColor="text1"/>
        </w:rPr>
        <w:t>,</w:t>
      </w:r>
    </w:p>
    <w:p w:rsidR="004F232E" w:rsidRPr="00033CCE" w:rsidRDefault="005C3FAB" w:rsidP="005C3FAB">
      <w:pPr>
        <w:pStyle w:val="ListeParagraf"/>
        <w:autoSpaceDE w:val="0"/>
        <w:autoSpaceDN w:val="0"/>
        <w:adjustRightInd w:val="0"/>
        <w:spacing w:before="120" w:after="120"/>
        <w:ind w:left="0"/>
        <w:jc w:val="both"/>
        <w:rPr>
          <w:color w:val="000000" w:themeColor="text1"/>
        </w:rPr>
      </w:pPr>
      <w:r w:rsidRPr="00033CCE">
        <w:rPr>
          <w:color w:val="000000" w:themeColor="text1"/>
        </w:rPr>
        <w:t xml:space="preserve">ç)  </w:t>
      </w:r>
      <w:r w:rsidR="004F232E" w:rsidRPr="00033CCE">
        <w:rPr>
          <w:color w:val="000000" w:themeColor="text1"/>
        </w:rPr>
        <w:t xml:space="preserve">Bakanlık: </w:t>
      </w:r>
      <w:r w:rsidR="00EE68D9" w:rsidRPr="00033CCE">
        <w:rPr>
          <w:color w:val="000000" w:themeColor="text1"/>
        </w:rPr>
        <w:t>Sanayi ve Teknoloji B</w:t>
      </w:r>
      <w:r w:rsidR="004F232E" w:rsidRPr="00033CCE">
        <w:rPr>
          <w:color w:val="000000" w:themeColor="text1"/>
        </w:rPr>
        <w:t>akanlığını,</w:t>
      </w:r>
    </w:p>
    <w:p w:rsidR="002726C8" w:rsidRPr="00033CCE" w:rsidRDefault="00DA3FED" w:rsidP="00CC4CDF">
      <w:pPr>
        <w:pStyle w:val="ListeParagraf"/>
        <w:numPr>
          <w:ilvl w:val="0"/>
          <w:numId w:val="9"/>
        </w:numPr>
        <w:autoSpaceDE w:val="0"/>
        <w:autoSpaceDN w:val="0"/>
        <w:adjustRightInd w:val="0"/>
        <w:spacing w:before="120" w:after="120"/>
        <w:ind w:left="0" w:firstLine="0"/>
        <w:jc w:val="both"/>
        <w:rPr>
          <w:color w:val="000000" w:themeColor="text1"/>
        </w:rPr>
      </w:pPr>
      <w:r w:rsidRPr="00033CCE">
        <w:rPr>
          <w:color w:val="000000" w:themeColor="text1"/>
        </w:rPr>
        <w:t>Eş finansman: Program kapsamında desteklenen projelerde harcanmak üzere yararlanıcı tarafından taahhüt edilen nakdi katkıyı,</w:t>
      </w:r>
    </w:p>
    <w:p w:rsidR="00BF32C9" w:rsidRPr="00033CCE" w:rsidRDefault="00BF32C9" w:rsidP="002726C8">
      <w:pPr>
        <w:pStyle w:val="ListeParagraf"/>
        <w:numPr>
          <w:ilvl w:val="0"/>
          <w:numId w:val="9"/>
        </w:numPr>
        <w:autoSpaceDE w:val="0"/>
        <w:autoSpaceDN w:val="0"/>
        <w:adjustRightInd w:val="0"/>
        <w:spacing w:before="120" w:after="120"/>
        <w:ind w:left="0" w:firstLine="0"/>
        <w:jc w:val="both"/>
        <w:rPr>
          <w:color w:val="000000" w:themeColor="text1"/>
        </w:rPr>
      </w:pPr>
      <w:r w:rsidRPr="00033CCE">
        <w:t>Program: Sosyal Destek Programını,</w:t>
      </w:r>
    </w:p>
    <w:p w:rsidR="005C3FAB" w:rsidRPr="00033CCE" w:rsidRDefault="00F53164" w:rsidP="000E2814">
      <w:pPr>
        <w:pStyle w:val="ListeParagraf"/>
        <w:numPr>
          <w:ilvl w:val="0"/>
          <w:numId w:val="9"/>
        </w:numPr>
        <w:autoSpaceDE w:val="0"/>
        <w:autoSpaceDN w:val="0"/>
        <w:adjustRightInd w:val="0"/>
        <w:spacing w:before="120" w:after="120"/>
        <w:ind w:left="0" w:firstLine="0"/>
        <w:jc w:val="both"/>
      </w:pPr>
      <w:r w:rsidRPr="00033CCE">
        <w:t xml:space="preserve">Sosyal </w:t>
      </w:r>
      <w:r w:rsidR="00973435" w:rsidRPr="00033CCE">
        <w:t>g</w:t>
      </w:r>
      <w:r w:rsidRPr="00033CCE">
        <w:t>irişimcilik</w:t>
      </w:r>
      <w:r w:rsidR="00C27D49" w:rsidRPr="00033CCE">
        <w:t xml:space="preserve"> </w:t>
      </w:r>
      <w:r w:rsidR="00973435" w:rsidRPr="00033CCE">
        <w:t>p</w:t>
      </w:r>
      <w:r w:rsidR="00C27D49" w:rsidRPr="00033CCE">
        <w:t>rojeleri</w:t>
      </w:r>
      <w:r w:rsidRPr="00033CCE">
        <w:t xml:space="preserve">: </w:t>
      </w:r>
      <w:r w:rsidR="00C27D49" w:rsidRPr="00033CCE">
        <w:t>Öncelikli olarak t</w:t>
      </w:r>
      <w:r w:rsidR="00A0521C" w:rsidRPr="00033CCE">
        <w:t>oplumsal bir sorunu</w:t>
      </w:r>
      <w:r w:rsidR="00516F45" w:rsidRPr="00033CCE">
        <w:t>n ortadan kaldırılması</w:t>
      </w:r>
      <w:r w:rsidR="00A0521C" w:rsidRPr="00033CCE">
        <w:t xml:space="preserve"> veya </w:t>
      </w:r>
      <w:r w:rsidR="00516F45" w:rsidRPr="00033CCE">
        <w:t xml:space="preserve">toplumsal bir </w:t>
      </w:r>
      <w:r w:rsidR="00A0521C" w:rsidRPr="00033CCE">
        <w:t>ihtiyacı</w:t>
      </w:r>
      <w:r w:rsidR="00516F45" w:rsidRPr="00033CCE">
        <w:t>n giderilmesi amacıyla,</w:t>
      </w:r>
      <w:r w:rsidR="00A0521C" w:rsidRPr="00033CCE">
        <w:t xml:space="preserve"> bir işletme ve gelir modeli </w:t>
      </w:r>
      <w:r w:rsidR="00516F45" w:rsidRPr="00033CCE">
        <w:t xml:space="preserve">çerçevesinde </w:t>
      </w:r>
      <w:r w:rsidR="00A0521C" w:rsidRPr="00033CCE">
        <w:t xml:space="preserve">yenilikçi ve kalıcı çözümler </w:t>
      </w:r>
      <w:r w:rsidR="00516F45" w:rsidRPr="00033CCE">
        <w:t>geliştirmeye yönelik</w:t>
      </w:r>
      <w:r w:rsidR="00F67A27" w:rsidRPr="00033CCE">
        <w:t xml:space="preserve"> olarak yürütülen</w:t>
      </w:r>
      <w:r w:rsidR="00A0521C" w:rsidRPr="00033CCE">
        <w:t xml:space="preserve"> </w:t>
      </w:r>
      <w:r w:rsidR="00EA5AD6" w:rsidRPr="00033CCE">
        <w:t>faaliyetler</w:t>
      </w:r>
      <w:r w:rsidR="00BF32C9" w:rsidRPr="00033CCE">
        <w:t>i içeren projelerdir.</w:t>
      </w:r>
    </w:p>
    <w:p w:rsidR="00516F45" w:rsidRPr="00033CCE" w:rsidRDefault="005C3FAB" w:rsidP="005C3FAB">
      <w:pPr>
        <w:pStyle w:val="ListeParagraf"/>
        <w:autoSpaceDE w:val="0"/>
        <w:autoSpaceDN w:val="0"/>
        <w:adjustRightInd w:val="0"/>
        <w:spacing w:before="120" w:after="120"/>
        <w:ind w:left="0"/>
        <w:jc w:val="both"/>
      </w:pPr>
      <w:r w:rsidRPr="00033CCE">
        <w:t xml:space="preserve">ğ)  </w:t>
      </w:r>
      <w:r w:rsidR="00104981" w:rsidRPr="00033CCE">
        <w:t xml:space="preserve">Sosyal </w:t>
      </w:r>
      <w:r w:rsidR="00973435" w:rsidRPr="00033CCE">
        <w:t>s</w:t>
      </w:r>
      <w:r w:rsidR="00104981" w:rsidRPr="00033CCE">
        <w:t>orumluluk</w:t>
      </w:r>
      <w:r w:rsidR="00736B05" w:rsidRPr="00033CCE">
        <w:t xml:space="preserve"> </w:t>
      </w:r>
      <w:r w:rsidR="00973435" w:rsidRPr="00033CCE">
        <w:t>p</w:t>
      </w:r>
      <w:r w:rsidR="00736B05" w:rsidRPr="00033CCE">
        <w:t>rojeleri</w:t>
      </w:r>
      <w:r w:rsidR="004E7F42" w:rsidRPr="00033CCE">
        <w:t xml:space="preserve">: </w:t>
      </w:r>
      <w:r w:rsidR="00EA5AD6" w:rsidRPr="00033CCE">
        <w:t>Kâr amacı güden kuruluşların</w:t>
      </w:r>
      <w:r w:rsidR="00BF32C9" w:rsidRPr="00033CCE">
        <w:t>,</w:t>
      </w:r>
      <w:r w:rsidR="00EA5AD6" w:rsidRPr="00033CCE">
        <w:t xml:space="preserve"> </w:t>
      </w:r>
      <w:r w:rsidR="00FF7104" w:rsidRPr="00033CCE">
        <w:t xml:space="preserve">bu </w:t>
      </w:r>
      <w:r w:rsidR="002321FF" w:rsidRPr="00033CCE">
        <w:t>U</w:t>
      </w:r>
      <w:r w:rsidR="00FF7104" w:rsidRPr="00033CCE">
        <w:t xml:space="preserve">sul ve </w:t>
      </w:r>
      <w:r w:rsidR="002321FF" w:rsidRPr="00033CCE">
        <w:t>E</w:t>
      </w:r>
      <w:r w:rsidR="00FF7104" w:rsidRPr="00033CCE">
        <w:t>saslarda belirtilen öncelik alanların</w:t>
      </w:r>
      <w:r w:rsidR="00736B05" w:rsidRPr="00033CCE">
        <w:t xml:space="preserve">a ilişkin </w:t>
      </w:r>
      <w:r w:rsidR="00FF7104" w:rsidRPr="00033CCE">
        <w:t xml:space="preserve">sosyal bir sorunun çözümüne yönelik faaliyetlerini </w:t>
      </w:r>
      <w:r w:rsidR="00872F58" w:rsidRPr="00033CCE">
        <w:t xml:space="preserve">içeren </w:t>
      </w:r>
      <w:r w:rsidR="00FF7104" w:rsidRPr="00033CCE">
        <w:t>projelerdir</w:t>
      </w:r>
      <w:r w:rsidR="00516F45" w:rsidRPr="00033CCE">
        <w:t>.</w:t>
      </w:r>
      <w:r w:rsidR="00FF7104" w:rsidRPr="00033CCE">
        <w:t xml:space="preserve"> </w:t>
      </w:r>
    </w:p>
    <w:p w:rsidR="002543DE" w:rsidRPr="00033CCE" w:rsidRDefault="002543DE" w:rsidP="002543DE">
      <w:pPr>
        <w:pStyle w:val="ListeParagraf"/>
        <w:numPr>
          <w:ilvl w:val="0"/>
          <w:numId w:val="9"/>
        </w:numPr>
        <w:autoSpaceDE w:val="0"/>
        <w:autoSpaceDN w:val="0"/>
        <w:adjustRightInd w:val="0"/>
        <w:spacing w:before="120" w:after="120"/>
        <w:ind w:left="0" w:firstLine="0"/>
        <w:jc w:val="both"/>
      </w:pPr>
      <w:r w:rsidRPr="00033CCE">
        <w:t xml:space="preserve">Yararlanıcı: Kâr amacı gütmeyen veya belirli ölçüde kamu yararı gözeten, kamu kurum ve kuruluşları, </w:t>
      </w:r>
      <w:r w:rsidR="002B2E90" w:rsidRPr="00033CCE">
        <w:t xml:space="preserve">üniversiteler, </w:t>
      </w:r>
      <w:r w:rsidRPr="00033CCE">
        <w:t xml:space="preserve">kamu kurumu niteliğindeki meslek kuruluşları, birlikler, kooperatifler, sivil toplum kuruluşları, organize sanayi bölgeleri, sanayi siteleri, serbest bölge işleticileri, teknoloji transfer ofisi şirketleri ile teknoloji geliştirme bölgesi, endüstri bölgesi ve iş geliştirme merkezi gibi kuruluşların yönetici şirketleri ile yalnızca sosyal sorumluluk projeleri için özel kesim kuruluşlarını, </w:t>
      </w:r>
    </w:p>
    <w:p w:rsidR="00E42FEB" w:rsidRPr="00033CCE" w:rsidRDefault="005C3FAB" w:rsidP="005C3FAB">
      <w:pPr>
        <w:pStyle w:val="ListeParagraf"/>
        <w:autoSpaceDE w:val="0"/>
        <w:autoSpaceDN w:val="0"/>
        <w:adjustRightInd w:val="0"/>
        <w:spacing w:before="120" w:after="120"/>
        <w:ind w:left="0"/>
        <w:jc w:val="both"/>
      </w:pPr>
      <w:r w:rsidRPr="00033CCE">
        <w:lastRenderedPageBreak/>
        <w:t>ı)</w:t>
      </w:r>
      <w:r w:rsidR="009404F7" w:rsidRPr="00033CCE">
        <w:t xml:space="preserve"> </w:t>
      </w:r>
      <w:r w:rsidR="00E42FEB" w:rsidRPr="00033CCE">
        <w:t xml:space="preserve">Yararlanıcı proje özel hesabı: Program kapsamında desteklenen projeler için Ajans tarafından kaynağın aktarıldığı, Kamu Haznedarlığı </w:t>
      </w:r>
      <w:r w:rsidR="009A6F9C" w:rsidRPr="00033CCE">
        <w:t>Yönetmeliği</w:t>
      </w:r>
      <w:r w:rsidR="00E42FEB" w:rsidRPr="00033CCE">
        <w:t xml:space="preserve"> çerçevesinde kamu sermayeli bankalar nezdinde proje yararlanıcısı adına her bir proje için açılan hesabı</w:t>
      </w:r>
    </w:p>
    <w:p w:rsidR="004510AF" w:rsidRPr="00033CCE" w:rsidRDefault="004510AF" w:rsidP="008D5C3C">
      <w:pPr>
        <w:autoSpaceDE w:val="0"/>
        <w:autoSpaceDN w:val="0"/>
        <w:adjustRightInd w:val="0"/>
        <w:spacing w:before="120" w:after="120" w:line="240" w:lineRule="auto"/>
        <w:jc w:val="both"/>
        <w:rPr>
          <w:rFonts w:ascii="Times New Roman" w:hAnsi="Times New Roman" w:cs="Times New Roman"/>
          <w:sz w:val="24"/>
          <w:szCs w:val="24"/>
        </w:rPr>
      </w:pPr>
      <w:proofErr w:type="gramStart"/>
      <w:r w:rsidRPr="00033CCE">
        <w:rPr>
          <w:rFonts w:ascii="Times New Roman" w:hAnsi="Times New Roman" w:cs="Times New Roman"/>
          <w:sz w:val="24"/>
          <w:szCs w:val="24"/>
        </w:rPr>
        <w:t>ifade</w:t>
      </w:r>
      <w:proofErr w:type="gramEnd"/>
      <w:r w:rsidRPr="00033CCE">
        <w:rPr>
          <w:rFonts w:ascii="Times New Roman" w:hAnsi="Times New Roman" w:cs="Times New Roman"/>
          <w:sz w:val="24"/>
          <w:szCs w:val="24"/>
        </w:rPr>
        <w:t xml:space="preserve"> e</w:t>
      </w:r>
      <w:r w:rsidR="004E7F42" w:rsidRPr="00033CCE">
        <w:rPr>
          <w:rFonts w:ascii="Times New Roman" w:hAnsi="Times New Roman" w:cs="Times New Roman"/>
          <w:sz w:val="24"/>
          <w:szCs w:val="24"/>
        </w:rPr>
        <w:t>der.</w:t>
      </w:r>
      <w:r w:rsidRPr="00033CCE">
        <w:rPr>
          <w:rFonts w:ascii="Times New Roman" w:hAnsi="Times New Roman" w:cs="Times New Roman"/>
          <w:sz w:val="24"/>
          <w:szCs w:val="24"/>
        </w:rPr>
        <w:t xml:space="preserve"> </w:t>
      </w:r>
    </w:p>
    <w:p w:rsidR="004F232E" w:rsidRPr="00033CCE" w:rsidRDefault="004F232E" w:rsidP="00525DCA">
      <w:pPr>
        <w:autoSpaceDE w:val="0"/>
        <w:autoSpaceDN w:val="0"/>
        <w:adjustRightInd w:val="0"/>
        <w:spacing w:before="120" w:after="120" w:line="240" w:lineRule="auto"/>
        <w:jc w:val="center"/>
        <w:rPr>
          <w:rFonts w:ascii="Times New Roman" w:hAnsi="Times New Roman" w:cs="Times New Roman"/>
          <w:b/>
          <w:bCs/>
          <w:sz w:val="24"/>
          <w:szCs w:val="24"/>
        </w:rPr>
      </w:pPr>
      <w:r w:rsidRPr="00033CCE">
        <w:rPr>
          <w:rFonts w:ascii="Times New Roman" w:hAnsi="Times New Roman" w:cs="Times New Roman"/>
          <w:b/>
          <w:bCs/>
          <w:sz w:val="24"/>
          <w:szCs w:val="24"/>
        </w:rPr>
        <w:t>İKİNCİ BÖLÜM</w:t>
      </w:r>
    </w:p>
    <w:p w:rsidR="004F232E" w:rsidRPr="00033CCE" w:rsidRDefault="004F232E" w:rsidP="00525DCA">
      <w:pPr>
        <w:autoSpaceDE w:val="0"/>
        <w:autoSpaceDN w:val="0"/>
        <w:adjustRightInd w:val="0"/>
        <w:spacing w:before="120" w:after="120" w:line="240" w:lineRule="auto"/>
        <w:jc w:val="center"/>
        <w:rPr>
          <w:rFonts w:ascii="Times New Roman" w:hAnsi="Times New Roman" w:cs="Times New Roman"/>
          <w:b/>
          <w:bCs/>
          <w:sz w:val="24"/>
          <w:szCs w:val="24"/>
        </w:rPr>
      </w:pPr>
      <w:r w:rsidRPr="00033CCE">
        <w:rPr>
          <w:rFonts w:ascii="Times New Roman" w:hAnsi="Times New Roman" w:cs="Times New Roman"/>
          <w:b/>
          <w:bCs/>
          <w:sz w:val="24"/>
          <w:szCs w:val="24"/>
        </w:rPr>
        <w:t xml:space="preserve">Program </w:t>
      </w:r>
      <w:r w:rsidR="00CD594B" w:rsidRPr="00033CCE">
        <w:rPr>
          <w:rFonts w:ascii="Times New Roman" w:hAnsi="Times New Roman" w:cs="Times New Roman"/>
          <w:b/>
          <w:bCs/>
          <w:sz w:val="24"/>
          <w:szCs w:val="24"/>
        </w:rPr>
        <w:t>Uy</w:t>
      </w:r>
      <w:r w:rsidR="00175A77" w:rsidRPr="00033CCE">
        <w:rPr>
          <w:rFonts w:ascii="Times New Roman" w:hAnsi="Times New Roman" w:cs="Times New Roman"/>
          <w:b/>
          <w:bCs/>
          <w:sz w:val="24"/>
          <w:szCs w:val="24"/>
        </w:rPr>
        <w:t xml:space="preserve">gulamasına </w:t>
      </w:r>
      <w:r w:rsidRPr="00033CCE">
        <w:rPr>
          <w:rFonts w:ascii="Times New Roman" w:hAnsi="Times New Roman" w:cs="Times New Roman"/>
          <w:b/>
          <w:bCs/>
          <w:sz w:val="24"/>
          <w:szCs w:val="24"/>
        </w:rPr>
        <w:t>İlişkin Genel Esaslar</w:t>
      </w:r>
    </w:p>
    <w:p w:rsidR="004F232E" w:rsidRPr="00033CCE"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033CCE">
        <w:rPr>
          <w:rFonts w:ascii="Times New Roman" w:hAnsi="Times New Roman" w:cs="Times New Roman"/>
          <w:b/>
          <w:bCs/>
          <w:sz w:val="24"/>
          <w:szCs w:val="24"/>
        </w:rPr>
        <w:t xml:space="preserve">Programın </w:t>
      </w:r>
      <w:r w:rsidR="00C116BE" w:rsidRPr="00033CCE">
        <w:rPr>
          <w:rFonts w:ascii="Times New Roman" w:hAnsi="Times New Roman" w:cs="Times New Roman"/>
          <w:b/>
          <w:bCs/>
          <w:sz w:val="24"/>
          <w:szCs w:val="24"/>
        </w:rPr>
        <w:t>hedefi</w:t>
      </w:r>
    </w:p>
    <w:p w:rsidR="004F232E" w:rsidRPr="00033CCE" w:rsidRDefault="002F61E1"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033CCE">
        <w:rPr>
          <w:rFonts w:ascii="Times New Roman" w:hAnsi="Times New Roman" w:cs="Times New Roman"/>
          <w:b/>
          <w:bCs/>
          <w:color w:val="000000" w:themeColor="text1"/>
          <w:sz w:val="24"/>
          <w:szCs w:val="24"/>
        </w:rPr>
        <w:t>MADDE</w:t>
      </w:r>
      <w:r w:rsidR="004F232E" w:rsidRPr="00033CCE">
        <w:rPr>
          <w:rFonts w:ascii="Times New Roman" w:hAnsi="Times New Roman" w:cs="Times New Roman"/>
          <w:b/>
          <w:bCs/>
          <w:color w:val="000000" w:themeColor="text1"/>
          <w:sz w:val="24"/>
          <w:szCs w:val="24"/>
        </w:rPr>
        <w:t xml:space="preserve"> 5 – </w:t>
      </w:r>
      <w:r w:rsidR="004F232E" w:rsidRPr="00033CCE">
        <w:rPr>
          <w:rFonts w:ascii="Times New Roman" w:hAnsi="Times New Roman" w:cs="Times New Roman"/>
          <w:color w:val="000000" w:themeColor="text1"/>
          <w:sz w:val="24"/>
          <w:szCs w:val="24"/>
        </w:rPr>
        <w:t>(</w:t>
      </w:r>
      <w:r w:rsidR="0073549F" w:rsidRPr="00033CCE">
        <w:rPr>
          <w:rFonts w:ascii="Times New Roman" w:hAnsi="Times New Roman" w:cs="Times New Roman"/>
          <w:color w:val="000000" w:themeColor="text1"/>
          <w:sz w:val="24"/>
          <w:szCs w:val="24"/>
        </w:rPr>
        <w:t>1</w:t>
      </w:r>
      <w:r w:rsidR="004F232E" w:rsidRPr="00033CCE">
        <w:rPr>
          <w:rFonts w:ascii="Times New Roman" w:hAnsi="Times New Roman" w:cs="Times New Roman"/>
          <w:color w:val="000000" w:themeColor="text1"/>
          <w:sz w:val="24"/>
          <w:szCs w:val="24"/>
        </w:rPr>
        <w:t xml:space="preserve">) </w:t>
      </w:r>
      <w:r w:rsidR="00347782" w:rsidRPr="00033CCE">
        <w:rPr>
          <w:rFonts w:ascii="Times New Roman" w:hAnsi="Times New Roman" w:cs="Times New Roman"/>
          <w:color w:val="000000" w:themeColor="text1"/>
          <w:sz w:val="24"/>
          <w:szCs w:val="24"/>
        </w:rPr>
        <w:t>Programı</w:t>
      </w:r>
      <w:r w:rsidR="004E7F42" w:rsidRPr="00033CCE">
        <w:rPr>
          <w:rFonts w:ascii="Times New Roman" w:hAnsi="Times New Roman" w:cs="Times New Roman"/>
          <w:color w:val="000000" w:themeColor="text1"/>
          <w:sz w:val="24"/>
          <w:szCs w:val="24"/>
        </w:rPr>
        <w:t>n hedefi</w:t>
      </w:r>
      <w:r w:rsidR="004F232E" w:rsidRPr="00033CCE">
        <w:rPr>
          <w:rFonts w:ascii="Times New Roman" w:hAnsi="Times New Roman" w:cs="Times New Roman"/>
          <w:color w:val="000000" w:themeColor="text1"/>
          <w:sz w:val="24"/>
          <w:szCs w:val="24"/>
        </w:rPr>
        <w:t>, uygulandığı illerde, yerel dinamikleri harekete geçirerek yoksulluk, göç ve kentleşmeden kaynaklanan sosyal sorunları gidermek, değişen sosyal yapının ortaya çıkardığı ihtiyaçlara karşılık vermek, toplumun dezavantajlı kesimlerinin ekonomik ve sosyal hayata daha aktif katılmalarını sağlamak</w:t>
      </w:r>
      <w:r w:rsidR="00AC7F7A" w:rsidRPr="00033CCE">
        <w:rPr>
          <w:rFonts w:ascii="Times New Roman" w:hAnsi="Times New Roman" w:cs="Times New Roman"/>
          <w:color w:val="000000" w:themeColor="text1"/>
          <w:sz w:val="24"/>
          <w:szCs w:val="24"/>
        </w:rPr>
        <w:t xml:space="preserve">, </w:t>
      </w:r>
      <w:r w:rsidR="00AC7F7A" w:rsidRPr="00033CCE">
        <w:rPr>
          <w:rFonts w:ascii="Times New Roman" w:hAnsi="Times New Roman" w:cs="Times New Roman"/>
          <w:color w:val="000000" w:themeColor="text1"/>
          <w:sz w:val="24"/>
          <w:szCs w:val="24"/>
          <w:u w:val="single"/>
        </w:rPr>
        <w:t>istihdam edilebilirliği artırmak</w:t>
      </w:r>
      <w:r w:rsidR="00AC7F7A" w:rsidRPr="00033CCE">
        <w:rPr>
          <w:rFonts w:ascii="Times New Roman" w:hAnsi="Times New Roman" w:cs="Times New Roman"/>
          <w:color w:val="000000" w:themeColor="text1"/>
          <w:sz w:val="24"/>
          <w:szCs w:val="24"/>
        </w:rPr>
        <w:t>, sosyal içermeyi, sosyal girişimciliği ve yenilikçiliği desteklemek</w:t>
      </w:r>
      <w:r w:rsidR="00477092" w:rsidRPr="00033CCE">
        <w:rPr>
          <w:rFonts w:ascii="Times New Roman" w:hAnsi="Times New Roman" w:cs="Times New Roman"/>
          <w:color w:val="000000" w:themeColor="text1"/>
          <w:sz w:val="24"/>
          <w:szCs w:val="24"/>
        </w:rPr>
        <w:t xml:space="preserve"> ve</w:t>
      </w:r>
      <w:r w:rsidR="00AC7F7A" w:rsidRPr="00033CCE">
        <w:rPr>
          <w:rFonts w:ascii="Times New Roman" w:hAnsi="Times New Roman" w:cs="Times New Roman"/>
          <w:color w:val="000000" w:themeColor="text1"/>
          <w:sz w:val="24"/>
          <w:szCs w:val="24"/>
        </w:rPr>
        <w:t xml:space="preserve"> sosyal sorumluluk uygulamalarını yaygınlaştırmak</w:t>
      </w:r>
      <w:r w:rsidR="00477092" w:rsidRPr="00033CCE">
        <w:rPr>
          <w:rFonts w:ascii="Times New Roman" w:hAnsi="Times New Roman" w:cs="Times New Roman"/>
          <w:color w:val="000000" w:themeColor="text1"/>
          <w:sz w:val="24"/>
          <w:szCs w:val="24"/>
        </w:rPr>
        <w:t xml:space="preserve">tır. </w:t>
      </w:r>
    </w:p>
    <w:p w:rsidR="004E7F42" w:rsidRPr="00033CCE" w:rsidRDefault="00DD346D" w:rsidP="008D5C3C">
      <w:pPr>
        <w:autoSpaceDE w:val="0"/>
        <w:autoSpaceDN w:val="0"/>
        <w:adjustRightInd w:val="0"/>
        <w:spacing w:before="120" w:after="120" w:line="240" w:lineRule="auto"/>
        <w:jc w:val="both"/>
        <w:rPr>
          <w:b/>
          <w:bCs/>
        </w:rPr>
      </w:pPr>
      <w:r w:rsidRPr="00033CCE">
        <w:rPr>
          <w:rFonts w:ascii="Times New Roman" w:hAnsi="Times New Roman" w:cs="Times New Roman"/>
          <w:b/>
          <w:bCs/>
          <w:sz w:val="24"/>
          <w:szCs w:val="24"/>
        </w:rPr>
        <w:t xml:space="preserve">Kaynak </w:t>
      </w:r>
      <w:r w:rsidR="00C116BE" w:rsidRPr="00033CCE">
        <w:rPr>
          <w:rFonts w:ascii="Times New Roman" w:hAnsi="Times New Roman" w:cs="Times New Roman"/>
          <w:b/>
          <w:bCs/>
          <w:sz w:val="24"/>
          <w:szCs w:val="24"/>
        </w:rPr>
        <w:t>kullanılması</w:t>
      </w:r>
    </w:p>
    <w:p w:rsidR="00ED5B5D" w:rsidRPr="00033CCE" w:rsidRDefault="002F61E1" w:rsidP="008D5C3C">
      <w:pPr>
        <w:autoSpaceDE w:val="0"/>
        <w:autoSpaceDN w:val="0"/>
        <w:adjustRightInd w:val="0"/>
        <w:spacing w:before="120" w:after="120" w:line="240" w:lineRule="auto"/>
        <w:jc w:val="both"/>
        <w:rPr>
          <w:color w:val="000000" w:themeColor="text1"/>
        </w:rPr>
      </w:pPr>
      <w:r w:rsidRPr="00033CCE">
        <w:rPr>
          <w:rFonts w:ascii="Times New Roman" w:hAnsi="Times New Roman" w:cs="Times New Roman"/>
          <w:b/>
          <w:bCs/>
          <w:color w:val="000000" w:themeColor="text1"/>
          <w:sz w:val="24"/>
          <w:szCs w:val="24"/>
        </w:rPr>
        <w:t>MADDE</w:t>
      </w:r>
      <w:r w:rsidRPr="00033CCE">
        <w:rPr>
          <w:rFonts w:ascii="Times New Roman" w:hAnsi="Times New Roman" w:cs="Times New Roman"/>
          <w:b/>
          <w:bCs/>
          <w:sz w:val="24"/>
          <w:szCs w:val="24"/>
        </w:rPr>
        <w:t xml:space="preserve"> </w:t>
      </w:r>
      <w:r w:rsidR="004E7F42" w:rsidRPr="00033CCE">
        <w:rPr>
          <w:rFonts w:ascii="Times New Roman" w:hAnsi="Times New Roman" w:cs="Times New Roman"/>
          <w:b/>
          <w:bCs/>
          <w:sz w:val="24"/>
          <w:szCs w:val="24"/>
        </w:rPr>
        <w:t>6</w:t>
      </w:r>
      <w:r w:rsidR="00ED5B5D" w:rsidRPr="00033CCE">
        <w:rPr>
          <w:rFonts w:ascii="Times New Roman" w:hAnsi="Times New Roman" w:cs="Times New Roman"/>
          <w:b/>
          <w:bCs/>
          <w:sz w:val="24"/>
          <w:szCs w:val="24"/>
        </w:rPr>
        <w:t xml:space="preserve"> </w:t>
      </w:r>
      <w:r w:rsidR="00ED5B5D" w:rsidRPr="00033CCE">
        <w:rPr>
          <w:rFonts w:ascii="Times New Roman" w:hAnsi="Times New Roman" w:cs="Times New Roman"/>
          <w:color w:val="000000" w:themeColor="text1"/>
          <w:sz w:val="24"/>
          <w:szCs w:val="24"/>
        </w:rPr>
        <w:t xml:space="preserve">– (1) Bakanlık, yılı bütçesinde Program için tahsis edilen ödeneği, </w:t>
      </w:r>
      <w:r w:rsidR="004E7F42" w:rsidRPr="00033CCE">
        <w:rPr>
          <w:rFonts w:ascii="Times New Roman" w:hAnsi="Times New Roman" w:cs="Times New Roman"/>
          <w:color w:val="000000" w:themeColor="text1"/>
          <w:sz w:val="24"/>
          <w:szCs w:val="24"/>
        </w:rPr>
        <w:t xml:space="preserve">projelerdeki </w:t>
      </w:r>
      <w:r w:rsidR="00ED5B5D" w:rsidRPr="00033CCE">
        <w:rPr>
          <w:rFonts w:ascii="Times New Roman" w:hAnsi="Times New Roman" w:cs="Times New Roman"/>
          <w:color w:val="000000" w:themeColor="text1"/>
          <w:sz w:val="24"/>
          <w:szCs w:val="24"/>
        </w:rPr>
        <w:t xml:space="preserve">ödenek ihtiyaçlarını dikkate alarak kullandırır. </w:t>
      </w:r>
    </w:p>
    <w:p w:rsidR="00ED5B5D" w:rsidRPr="00033CCE" w:rsidRDefault="00ED5B5D" w:rsidP="008D5C3C">
      <w:pPr>
        <w:autoSpaceDE w:val="0"/>
        <w:autoSpaceDN w:val="0"/>
        <w:adjustRightInd w:val="0"/>
        <w:spacing w:before="120" w:after="120" w:line="240" w:lineRule="auto"/>
        <w:jc w:val="both"/>
        <w:rPr>
          <w:color w:val="000000" w:themeColor="text1"/>
        </w:rPr>
      </w:pPr>
      <w:r w:rsidRPr="00033CCE">
        <w:rPr>
          <w:rFonts w:ascii="Times New Roman" w:hAnsi="Times New Roman" w:cs="Times New Roman"/>
          <w:color w:val="000000" w:themeColor="text1"/>
          <w:sz w:val="24"/>
          <w:szCs w:val="24"/>
        </w:rPr>
        <w:t>(2) Bakanlık yeni projelerin sürelerini, ihale süreçlerini, yılı aşan uygulamaları ve dönemsel riskleri dikkate alarak projeye tahsis edilen Program katkısının tamamını ilgili Ajans özel hesabına aktarabilir.</w:t>
      </w:r>
    </w:p>
    <w:p w:rsidR="00ED5B5D" w:rsidRPr="00033CCE" w:rsidRDefault="00ED5B5D" w:rsidP="008D5C3C">
      <w:pPr>
        <w:autoSpaceDE w:val="0"/>
        <w:autoSpaceDN w:val="0"/>
        <w:adjustRightInd w:val="0"/>
        <w:spacing w:before="120" w:after="120" w:line="240" w:lineRule="auto"/>
        <w:jc w:val="both"/>
        <w:rPr>
          <w:color w:val="000000" w:themeColor="text1"/>
        </w:rPr>
      </w:pPr>
      <w:r w:rsidRPr="00033CCE">
        <w:rPr>
          <w:rFonts w:ascii="Times New Roman" w:hAnsi="Times New Roman" w:cs="Times New Roman"/>
          <w:color w:val="000000" w:themeColor="text1"/>
          <w:sz w:val="24"/>
          <w:szCs w:val="24"/>
        </w:rPr>
        <w:t>(3) Bütçe kaynaklarını etkili kullanmak amacıyla, Bakanlığın Program kaynağında kesinti yapma yetkisi saklıdır.</w:t>
      </w:r>
    </w:p>
    <w:p w:rsidR="00A55FBC" w:rsidRPr="00033CCE" w:rsidRDefault="00ED5B5D" w:rsidP="008D5C3C">
      <w:pPr>
        <w:autoSpaceDE w:val="0"/>
        <w:autoSpaceDN w:val="0"/>
        <w:adjustRightInd w:val="0"/>
        <w:spacing w:before="120" w:after="120" w:line="240" w:lineRule="auto"/>
        <w:jc w:val="both"/>
        <w:rPr>
          <w:color w:val="000000" w:themeColor="text1"/>
        </w:rPr>
      </w:pPr>
      <w:r w:rsidRPr="00033CCE">
        <w:rPr>
          <w:rFonts w:ascii="Times New Roman" w:hAnsi="Times New Roman" w:cs="Times New Roman"/>
          <w:color w:val="000000" w:themeColor="text1"/>
          <w:sz w:val="24"/>
          <w:szCs w:val="24"/>
        </w:rPr>
        <w:t xml:space="preserve">(4) </w:t>
      </w:r>
      <w:r w:rsidR="00A55FBC" w:rsidRPr="00033CCE">
        <w:rPr>
          <w:rFonts w:ascii="Times New Roman" w:hAnsi="Times New Roman" w:cs="Times New Roman"/>
          <w:sz w:val="24"/>
          <w:szCs w:val="24"/>
        </w:rPr>
        <w:t>Bakanlık, ajanslar ve yararlanıcılar, Programın amaçları doğrultusunda ve ilgili mevzuatla belirlenen kurallara uygun şekilde kaynakların etkin ve verimli kullanımı için gerekli önlemleri almakla yükümlüdür.</w:t>
      </w:r>
    </w:p>
    <w:p w:rsidR="004F232E" w:rsidRPr="00033CCE"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033CCE">
        <w:rPr>
          <w:rFonts w:ascii="Times New Roman" w:hAnsi="Times New Roman" w:cs="Times New Roman"/>
          <w:b/>
          <w:bCs/>
          <w:sz w:val="24"/>
          <w:szCs w:val="24"/>
        </w:rPr>
        <w:t>Ajansın görev, yetki ve sorumlulukları</w:t>
      </w:r>
    </w:p>
    <w:p w:rsidR="00287144" w:rsidRPr="00033CCE"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sidRPr="00033CCE">
        <w:rPr>
          <w:rFonts w:ascii="Times New Roman" w:hAnsi="Times New Roman" w:cs="Times New Roman"/>
          <w:b/>
          <w:bCs/>
          <w:color w:val="000000" w:themeColor="text1"/>
          <w:sz w:val="24"/>
          <w:szCs w:val="24"/>
        </w:rPr>
        <w:t>MADDE</w:t>
      </w:r>
      <w:r w:rsidRPr="00033CCE">
        <w:rPr>
          <w:rFonts w:ascii="Times New Roman" w:hAnsi="Times New Roman" w:cs="Times New Roman"/>
          <w:b/>
          <w:bCs/>
          <w:sz w:val="24"/>
          <w:szCs w:val="24"/>
        </w:rPr>
        <w:t xml:space="preserve"> </w:t>
      </w:r>
      <w:r w:rsidR="004E7F42" w:rsidRPr="00033CCE">
        <w:rPr>
          <w:rFonts w:ascii="Times New Roman" w:hAnsi="Times New Roman" w:cs="Times New Roman"/>
          <w:b/>
          <w:bCs/>
          <w:sz w:val="24"/>
          <w:szCs w:val="24"/>
        </w:rPr>
        <w:t>7</w:t>
      </w:r>
      <w:r w:rsidR="004F232E" w:rsidRPr="00033CCE">
        <w:rPr>
          <w:rFonts w:ascii="Times New Roman" w:hAnsi="Times New Roman" w:cs="Times New Roman"/>
          <w:b/>
          <w:bCs/>
          <w:sz w:val="24"/>
          <w:szCs w:val="24"/>
        </w:rPr>
        <w:t xml:space="preserve"> </w:t>
      </w:r>
      <w:r w:rsidR="004F232E" w:rsidRPr="00033CCE">
        <w:rPr>
          <w:rFonts w:ascii="Times New Roman" w:hAnsi="Times New Roman" w:cs="Times New Roman"/>
          <w:bCs/>
          <w:sz w:val="24"/>
          <w:szCs w:val="24"/>
        </w:rPr>
        <w:t>–</w:t>
      </w:r>
      <w:r w:rsidR="0073549F" w:rsidRPr="00033CCE">
        <w:rPr>
          <w:rFonts w:ascii="Times New Roman" w:hAnsi="Times New Roman" w:cs="Times New Roman"/>
          <w:bCs/>
          <w:sz w:val="24"/>
          <w:szCs w:val="24"/>
        </w:rPr>
        <w:t xml:space="preserve"> (1)</w:t>
      </w:r>
      <w:r w:rsidR="008D663A" w:rsidRPr="00033CCE">
        <w:rPr>
          <w:rFonts w:ascii="Times New Roman" w:hAnsi="Times New Roman" w:cs="Times New Roman"/>
          <w:b/>
          <w:bCs/>
          <w:sz w:val="24"/>
          <w:szCs w:val="24"/>
        </w:rPr>
        <w:t xml:space="preserve"> </w:t>
      </w:r>
      <w:r w:rsidR="00287144" w:rsidRPr="00033CCE">
        <w:rPr>
          <w:rFonts w:ascii="Times New Roman" w:eastAsia="Cambria" w:hAnsi="Times New Roman" w:cs="Times New Roman"/>
          <w:color w:val="000000"/>
          <w:kern w:val="24"/>
          <w:sz w:val="24"/>
          <w:szCs w:val="24"/>
        </w:rPr>
        <w:t>Ajans,</w:t>
      </w:r>
      <w:r w:rsidR="00AD1419" w:rsidRPr="00033CCE">
        <w:rPr>
          <w:rFonts w:ascii="Times New Roman" w:eastAsia="Cambria" w:hAnsi="Times New Roman" w:cs="Times New Roman"/>
          <w:color w:val="000000"/>
          <w:kern w:val="24"/>
          <w:sz w:val="24"/>
          <w:szCs w:val="24"/>
        </w:rPr>
        <w:t xml:space="preserve"> Programın öncelikleri ve amacına uygun şekilde </w:t>
      </w:r>
      <w:r w:rsidR="004E7F42" w:rsidRPr="00033CCE">
        <w:rPr>
          <w:rFonts w:ascii="Times New Roman" w:eastAsia="Cambria" w:hAnsi="Times New Roman" w:cs="Times New Roman"/>
          <w:color w:val="000000"/>
          <w:kern w:val="24"/>
          <w:sz w:val="24"/>
          <w:szCs w:val="24"/>
        </w:rPr>
        <w:t>p</w:t>
      </w:r>
      <w:r w:rsidR="00AD1419" w:rsidRPr="00033CCE">
        <w:rPr>
          <w:rFonts w:ascii="Times New Roman" w:eastAsia="Cambria" w:hAnsi="Times New Roman" w:cs="Times New Roman"/>
          <w:color w:val="000000"/>
          <w:kern w:val="24"/>
          <w:sz w:val="24"/>
          <w:szCs w:val="24"/>
        </w:rPr>
        <w:t>roje geliştirilmesi</w:t>
      </w:r>
      <w:r w:rsidR="00CB5D32" w:rsidRPr="00033CCE">
        <w:rPr>
          <w:rFonts w:ascii="Times New Roman" w:eastAsia="Cambria" w:hAnsi="Times New Roman" w:cs="Times New Roman"/>
          <w:color w:val="000000"/>
          <w:kern w:val="24"/>
          <w:sz w:val="24"/>
          <w:szCs w:val="24"/>
        </w:rPr>
        <w:t xml:space="preserve">, </w:t>
      </w:r>
      <w:r w:rsidR="004E7F42" w:rsidRPr="00033CCE">
        <w:rPr>
          <w:rFonts w:ascii="Times New Roman" w:eastAsia="Cambria" w:hAnsi="Times New Roman" w:cs="Times New Roman"/>
          <w:color w:val="000000"/>
          <w:kern w:val="24"/>
          <w:sz w:val="24"/>
          <w:szCs w:val="24"/>
        </w:rPr>
        <w:t>Ajans özel h</w:t>
      </w:r>
      <w:r w:rsidR="00287144" w:rsidRPr="00033CCE">
        <w:rPr>
          <w:rFonts w:ascii="Times New Roman" w:eastAsia="Cambria" w:hAnsi="Times New Roman" w:cs="Times New Roman"/>
          <w:color w:val="000000"/>
          <w:kern w:val="24"/>
          <w:sz w:val="24"/>
          <w:szCs w:val="24"/>
        </w:rPr>
        <w:t xml:space="preserve">esabının muhasebeleştirilmesi, proje iş ve işlemlerinin </w:t>
      </w:r>
      <w:r w:rsidR="002B2E90" w:rsidRPr="00033CCE">
        <w:rPr>
          <w:rFonts w:ascii="Times New Roman" w:eastAsia="Cambria" w:hAnsi="Times New Roman" w:cs="Times New Roman"/>
          <w:color w:val="000000"/>
          <w:kern w:val="24"/>
          <w:sz w:val="24"/>
          <w:szCs w:val="24"/>
        </w:rPr>
        <w:t xml:space="preserve">elektronik bilgi sistemi </w:t>
      </w:r>
      <w:r w:rsidR="00287144" w:rsidRPr="00033CCE">
        <w:rPr>
          <w:rFonts w:ascii="Times New Roman" w:eastAsia="Cambria" w:hAnsi="Times New Roman" w:cs="Times New Roman"/>
          <w:color w:val="000000"/>
          <w:kern w:val="24"/>
          <w:sz w:val="24"/>
          <w:szCs w:val="24"/>
        </w:rPr>
        <w:t xml:space="preserve">üzerinden takip edilmesi, projelerin </w:t>
      </w:r>
      <w:r w:rsidR="00626EE7" w:rsidRPr="00033CCE">
        <w:rPr>
          <w:rFonts w:ascii="Times New Roman" w:eastAsia="Cambria" w:hAnsi="Times New Roman" w:cs="Times New Roman"/>
          <w:color w:val="000000"/>
          <w:kern w:val="24"/>
          <w:sz w:val="24"/>
          <w:szCs w:val="24"/>
        </w:rPr>
        <w:t>değerlendirilmesi</w:t>
      </w:r>
      <w:r w:rsidR="004D6B27" w:rsidRPr="00033CCE">
        <w:rPr>
          <w:rFonts w:ascii="Times New Roman" w:eastAsia="Cambria" w:hAnsi="Times New Roman" w:cs="Times New Roman"/>
          <w:color w:val="000000"/>
          <w:kern w:val="24"/>
          <w:sz w:val="24"/>
          <w:szCs w:val="24"/>
        </w:rPr>
        <w:t>, izlenmesi ve</w:t>
      </w:r>
      <w:r w:rsidR="00626EE7" w:rsidRPr="00033CCE">
        <w:rPr>
          <w:rFonts w:ascii="Times New Roman" w:eastAsia="Cambria" w:hAnsi="Times New Roman" w:cs="Times New Roman"/>
          <w:color w:val="000000"/>
          <w:kern w:val="24"/>
          <w:sz w:val="24"/>
          <w:szCs w:val="24"/>
        </w:rPr>
        <w:t xml:space="preserve"> denetlenmesi, sözleşme yönetimi,</w:t>
      </w:r>
      <w:r w:rsidR="00287144" w:rsidRPr="00033CCE">
        <w:rPr>
          <w:rFonts w:ascii="Times New Roman" w:eastAsia="Cambria" w:hAnsi="Times New Roman" w:cs="Times New Roman"/>
          <w:color w:val="000000"/>
          <w:kern w:val="24"/>
          <w:sz w:val="24"/>
          <w:szCs w:val="24"/>
        </w:rPr>
        <w:t xml:space="preserve"> görünürlük kuralları ve proje sonuçlarının kullanımı hususlarını</w:t>
      </w:r>
      <w:r w:rsidR="002726C8" w:rsidRPr="00033CCE">
        <w:rPr>
          <w:rFonts w:ascii="Times New Roman" w:eastAsia="Cambria" w:hAnsi="Times New Roman" w:cs="Times New Roman"/>
          <w:color w:val="000000"/>
          <w:kern w:val="24"/>
          <w:sz w:val="24"/>
          <w:szCs w:val="24"/>
        </w:rPr>
        <w:t xml:space="preserve"> bu </w:t>
      </w:r>
      <w:r w:rsidR="002321FF" w:rsidRPr="00033CCE">
        <w:rPr>
          <w:rFonts w:ascii="Times New Roman" w:eastAsia="Cambria" w:hAnsi="Times New Roman" w:cs="Times New Roman"/>
          <w:color w:val="000000"/>
          <w:kern w:val="24"/>
          <w:sz w:val="24"/>
          <w:szCs w:val="24"/>
        </w:rPr>
        <w:t>U</w:t>
      </w:r>
      <w:r w:rsidR="002726C8" w:rsidRPr="00033CCE">
        <w:rPr>
          <w:rFonts w:ascii="Times New Roman" w:eastAsia="Cambria" w:hAnsi="Times New Roman" w:cs="Times New Roman"/>
          <w:color w:val="000000"/>
          <w:kern w:val="24"/>
          <w:sz w:val="24"/>
          <w:szCs w:val="24"/>
        </w:rPr>
        <w:t xml:space="preserve">sul ve </w:t>
      </w:r>
      <w:r w:rsidR="002321FF" w:rsidRPr="00033CCE">
        <w:rPr>
          <w:rFonts w:ascii="Times New Roman" w:eastAsia="Cambria" w:hAnsi="Times New Roman" w:cs="Times New Roman"/>
          <w:color w:val="000000"/>
          <w:kern w:val="24"/>
          <w:sz w:val="24"/>
          <w:szCs w:val="24"/>
        </w:rPr>
        <w:t>E</w:t>
      </w:r>
      <w:r w:rsidR="002726C8" w:rsidRPr="00033CCE">
        <w:rPr>
          <w:rFonts w:ascii="Times New Roman" w:eastAsia="Cambria" w:hAnsi="Times New Roman" w:cs="Times New Roman"/>
          <w:color w:val="000000"/>
          <w:kern w:val="24"/>
          <w:sz w:val="24"/>
          <w:szCs w:val="24"/>
        </w:rPr>
        <w:t>saslar ile</w:t>
      </w:r>
      <w:r w:rsidR="00287144" w:rsidRPr="00033CCE">
        <w:rPr>
          <w:rFonts w:ascii="Times New Roman" w:eastAsia="Cambria" w:hAnsi="Times New Roman" w:cs="Times New Roman"/>
          <w:color w:val="000000"/>
          <w:kern w:val="24"/>
          <w:sz w:val="24"/>
          <w:szCs w:val="24"/>
        </w:rPr>
        <w:t xml:space="preserve"> </w:t>
      </w:r>
      <w:r w:rsidR="0050377B" w:rsidRPr="00033CCE">
        <w:rPr>
          <w:rFonts w:ascii="Times New Roman" w:eastAsia="Cambria" w:hAnsi="Times New Roman" w:cs="Times New Roman"/>
          <w:color w:val="000000"/>
          <w:kern w:val="24"/>
          <w:sz w:val="24"/>
          <w:szCs w:val="24"/>
        </w:rPr>
        <w:t>ilgili</w:t>
      </w:r>
      <w:r w:rsidR="007912A5" w:rsidRPr="00033CCE">
        <w:rPr>
          <w:rFonts w:ascii="Times New Roman" w:eastAsia="Cambria" w:hAnsi="Times New Roman" w:cs="Times New Roman"/>
          <w:color w:val="000000"/>
          <w:kern w:val="24"/>
          <w:sz w:val="24"/>
          <w:szCs w:val="24"/>
        </w:rPr>
        <w:t xml:space="preserve"> </w:t>
      </w:r>
      <w:r w:rsidR="0050377B" w:rsidRPr="00033CCE">
        <w:rPr>
          <w:rFonts w:ascii="Times New Roman" w:eastAsia="Cambria" w:hAnsi="Times New Roman" w:cs="Times New Roman"/>
          <w:color w:val="000000"/>
          <w:kern w:val="24"/>
          <w:sz w:val="24"/>
          <w:szCs w:val="24"/>
        </w:rPr>
        <w:t>mevzuat</w:t>
      </w:r>
      <w:r w:rsidR="00287144" w:rsidRPr="00033CCE">
        <w:rPr>
          <w:rFonts w:ascii="Times New Roman" w:eastAsia="Cambria" w:hAnsi="Times New Roman" w:cs="Times New Roman"/>
          <w:color w:val="000000"/>
          <w:kern w:val="24"/>
          <w:sz w:val="24"/>
          <w:szCs w:val="24"/>
        </w:rPr>
        <w:t xml:space="preserve"> hükümlerine tabi olarak yürütmekle sorumludur.</w:t>
      </w:r>
    </w:p>
    <w:p w:rsidR="004F232E" w:rsidRPr="00033CCE"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033CCE">
        <w:rPr>
          <w:rFonts w:ascii="Times New Roman" w:hAnsi="Times New Roman" w:cs="Times New Roman"/>
          <w:b/>
          <w:bCs/>
          <w:sz w:val="24"/>
          <w:szCs w:val="24"/>
        </w:rPr>
        <w:t xml:space="preserve">Program </w:t>
      </w:r>
      <w:r w:rsidR="00FA7268" w:rsidRPr="00033CCE">
        <w:rPr>
          <w:rFonts w:ascii="Times New Roman" w:hAnsi="Times New Roman" w:cs="Times New Roman"/>
          <w:b/>
          <w:bCs/>
          <w:sz w:val="24"/>
          <w:szCs w:val="24"/>
        </w:rPr>
        <w:t xml:space="preserve">başvuru </w:t>
      </w:r>
      <w:r w:rsidRPr="00033CCE">
        <w:rPr>
          <w:rFonts w:ascii="Times New Roman" w:hAnsi="Times New Roman" w:cs="Times New Roman"/>
          <w:b/>
          <w:bCs/>
          <w:sz w:val="24"/>
          <w:szCs w:val="24"/>
        </w:rPr>
        <w:t>süreci</w:t>
      </w:r>
      <w:r w:rsidR="004E7F42" w:rsidRPr="00033CCE">
        <w:rPr>
          <w:rFonts w:ascii="Times New Roman" w:hAnsi="Times New Roman" w:cs="Times New Roman"/>
          <w:b/>
          <w:bCs/>
          <w:sz w:val="24"/>
          <w:szCs w:val="24"/>
        </w:rPr>
        <w:t xml:space="preserve"> </w:t>
      </w:r>
    </w:p>
    <w:p w:rsidR="004F232E" w:rsidRPr="00033CCE" w:rsidRDefault="002F61E1" w:rsidP="008D5C3C">
      <w:pPr>
        <w:autoSpaceDE w:val="0"/>
        <w:autoSpaceDN w:val="0"/>
        <w:adjustRightInd w:val="0"/>
        <w:spacing w:before="120" w:after="120" w:line="240" w:lineRule="auto"/>
        <w:jc w:val="both"/>
        <w:rPr>
          <w:rFonts w:ascii="Times New Roman" w:eastAsia="Cambria" w:hAnsi="Times New Roman" w:cs="Times New Roman"/>
          <w:color w:val="000000" w:themeColor="text1"/>
          <w:kern w:val="24"/>
          <w:sz w:val="24"/>
          <w:szCs w:val="24"/>
        </w:rPr>
      </w:pPr>
      <w:r w:rsidRPr="00033CCE">
        <w:rPr>
          <w:rFonts w:ascii="Times New Roman" w:hAnsi="Times New Roman" w:cs="Times New Roman"/>
          <w:b/>
          <w:bCs/>
          <w:color w:val="000000" w:themeColor="text1"/>
          <w:sz w:val="24"/>
          <w:szCs w:val="24"/>
        </w:rPr>
        <w:t>MADDE</w:t>
      </w:r>
      <w:r w:rsidRPr="00033CCE">
        <w:rPr>
          <w:rFonts w:ascii="Times New Roman" w:hAnsi="Times New Roman" w:cs="Times New Roman"/>
          <w:b/>
          <w:bCs/>
          <w:sz w:val="24"/>
          <w:szCs w:val="24"/>
        </w:rPr>
        <w:t xml:space="preserve"> </w:t>
      </w:r>
      <w:r w:rsidR="004E7F42" w:rsidRPr="00033CCE">
        <w:rPr>
          <w:rFonts w:ascii="Times New Roman" w:hAnsi="Times New Roman" w:cs="Times New Roman"/>
          <w:b/>
          <w:bCs/>
          <w:sz w:val="24"/>
          <w:szCs w:val="24"/>
        </w:rPr>
        <w:t>8</w:t>
      </w:r>
      <w:r w:rsidR="004F232E" w:rsidRPr="00033CCE">
        <w:rPr>
          <w:rFonts w:ascii="Times New Roman" w:hAnsi="Times New Roman" w:cs="Times New Roman"/>
          <w:b/>
          <w:bCs/>
          <w:sz w:val="24"/>
          <w:szCs w:val="24"/>
        </w:rPr>
        <w:t xml:space="preserve"> – </w:t>
      </w:r>
      <w:r w:rsidR="004F232E" w:rsidRPr="00033CCE">
        <w:rPr>
          <w:rFonts w:ascii="Times New Roman" w:hAnsi="Times New Roman" w:cs="Times New Roman"/>
          <w:sz w:val="24"/>
          <w:szCs w:val="24"/>
        </w:rPr>
        <w:t xml:space="preserve">(1) </w:t>
      </w:r>
      <w:r w:rsidR="00973435" w:rsidRPr="00033CCE">
        <w:rPr>
          <w:rFonts w:ascii="Times New Roman" w:eastAsia="Cambria" w:hAnsi="Times New Roman" w:cs="Times New Roman"/>
          <w:color w:val="000000" w:themeColor="text1"/>
          <w:kern w:val="24"/>
          <w:sz w:val="24"/>
          <w:szCs w:val="24"/>
        </w:rPr>
        <w:t xml:space="preserve">Yararlanıcılar </w:t>
      </w:r>
      <w:r w:rsidR="007231DE" w:rsidRPr="00033CCE">
        <w:rPr>
          <w:rFonts w:ascii="Times New Roman" w:eastAsia="Cambria" w:hAnsi="Times New Roman" w:cs="Times New Roman"/>
          <w:color w:val="000000" w:themeColor="text1"/>
          <w:kern w:val="24"/>
          <w:sz w:val="24"/>
          <w:szCs w:val="24"/>
        </w:rPr>
        <w:t xml:space="preserve">projelerin uygulanacağı </w:t>
      </w:r>
      <w:r w:rsidR="00973435" w:rsidRPr="00033CCE">
        <w:rPr>
          <w:rFonts w:ascii="Times New Roman" w:eastAsia="Cambria" w:hAnsi="Times New Roman" w:cs="Times New Roman"/>
          <w:color w:val="000000" w:themeColor="text1"/>
          <w:kern w:val="24"/>
          <w:sz w:val="24"/>
          <w:szCs w:val="24"/>
        </w:rPr>
        <w:t>bölgede faaliyet gösteren</w:t>
      </w:r>
      <w:r w:rsidR="007231DE" w:rsidRPr="00033CCE">
        <w:rPr>
          <w:rFonts w:ascii="Times New Roman" w:eastAsia="Cambria" w:hAnsi="Times New Roman" w:cs="Times New Roman"/>
          <w:color w:val="000000" w:themeColor="text1"/>
          <w:kern w:val="24"/>
          <w:sz w:val="24"/>
          <w:szCs w:val="24"/>
        </w:rPr>
        <w:t xml:space="preserve"> Ajansa</w:t>
      </w:r>
      <w:r w:rsidR="004B4C0D" w:rsidRPr="00033CCE">
        <w:rPr>
          <w:rFonts w:ascii="Times New Roman" w:eastAsia="Cambria" w:hAnsi="Times New Roman" w:cs="Times New Roman"/>
          <w:color w:val="000000" w:themeColor="text1"/>
          <w:kern w:val="24"/>
          <w:sz w:val="24"/>
          <w:szCs w:val="24"/>
        </w:rPr>
        <w:t xml:space="preserve"> </w:t>
      </w:r>
      <w:r w:rsidR="00147259" w:rsidRPr="00033CCE">
        <w:rPr>
          <w:rFonts w:ascii="Times New Roman" w:eastAsia="Cambria" w:hAnsi="Times New Roman" w:cs="Times New Roman"/>
          <w:color w:val="000000" w:themeColor="text1"/>
          <w:kern w:val="24"/>
          <w:sz w:val="24"/>
          <w:szCs w:val="24"/>
        </w:rPr>
        <w:t>proje başvurusu yapabilir</w:t>
      </w:r>
      <w:r w:rsidR="007C6F77" w:rsidRPr="00033CCE">
        <w:rPr>
          <w:rFonts w:ascii="Times New Roman" w:eastAsia="Cambria" w:hAnsi="Times New Roman" w:cs="Times New Roman"/>
          <w:color w:val="000000" w:themeColor="text1"/>
          <w:kern w:val="24"/>
          <w:sz w:val="24"/>
          <w:szCs w:val="24"/>
        </w:rPr>
        <w:t>ler</w:t>
      </w:r>
      <w:r w:rsidR="00147259" w:rsidRPr="00033CCE">
        <w:rPr>
          <w:rFonts w:ascii="Times New Roman" w:eastAsia="Cambria" w:hAnsi="Times New Roman" w:cs="Times New Roman"/>
          <w:color w:val="000000" w:themeColor="text1"/>
          <w:kern w:val="24"/>
          <w:sz w:val="24"/>
          <w:szCs w:val="24"/>
        </w:rPr>
        <w:t>.</w:t>
      </w:r>
    </w:p>
    <w:p w:rsidR="002D4585" w:rsidRPr="00033CCE" w:rsidRDefault="00DB39CD" w:rsidP="008D5C3C">
      <w:pPr>
        <w:autoSpaceDE w:val="0"/>
        <w:autoSpaceDN w:val="0"/>
        <w:adjustRightInd w:val="0"/>
        <w:spacing w:before="120" w:after="120" w:line="240" w:lineRule="auto"/>
        <w:jc w:val="both"/>
        <w:rPr>
          <w:color w:val="000000" w:themeColor="text1"/>
        </w:rPr>
      </w:pPr>
      <w:r w:rsidRPr="00033CCE">
        <w:rPr>
          <w:rFonts w:ascii="Times New Roman" w:eastAsia="Cambria" w:hAnsi="Times New Roman" w:cs="Times New Roman"/>
          <w:color w:val="000000" w:themeColor="text1"/>
          <w:kern w:val="24"/>
          <w:sz w:val="24"/>
          <w:szCs w:val="24"/>
        </w:rPr>
        <w:t xml:space="preserve">(2) </w:t>
      </w:r>
      <w:r w:rsidR="002D4585" w:rsidRPr="00033CCE">
        <w:rPr>
          <w:rFonts w:ascii="Times New Roman" w:eastAsia="Cambria" w:hAnsi="Times New Roman" w:cs="Times New Roman"/>
          <w:color w:val="000000" w:themeColor="text1"/>
          <w:kern w:val="24"/>
          <w:sz w:val="24"/>
          <w:szCs w:val="24"/>
        </w:rPr>
        <w:t>Program dahilinde</w:t>
      </w:r>
      <w:r w:rsidR="002D4585" w:rsidRPr="00033CCE">
        <w:rPr>
          <w:rFonts w:ascii="Times New Roman" w:eastAsia="Times New Roman" w:hAnsi="Times New Roman" w:cs="Times New Roman"/>
          <w:color w:val="000000" w:themeColor="text1"/>
          <w:sz w:val="24"/>
          <w:szCs w:val="24"/>
          <w:lang w:eastAsia="tr-TR"/>
        </w:rPr>
        <w:t>,</w:t>
      </w:r>
      <w:r w:rsidR="00115CF4" w:rsidRPr="00033CCE">
        <w:rPr>
          <w:rFonts w:ascii="Times New Roman" w:eastAsia="Times New Roman" w:hAnsi="Times New Roman" w:cs="Times New Roman"/>
          <w:color w:val="000000" w:themeColor="text1"/>
          <w:sz w:val="24"/>
          <w:szCs w:val="24"/>
          <w:lang w:eastAsia="tr-TR"/>
        </w:rPr>
        <w:t xml:space="preserve"> kapasite geliştirmeye dönük,</w:t>
      </w:r>
      <w:r w:rsidR="002D4585" w:rsidRPr="00033CCE">
        <w:rPr>
          <w:rFonts w:ascii="Times New Roman" w:eastAsia="Times New Roman" w:hAnsi="Times New Roman" w:cs="Times New Roman"/>
          <w:color w:val="000000" w:themeColor="text1"/>
          <w:sz w:val="24"/>
          <w:szCs w:val="24"/>
          <w:lang w:eastAsia="tr-TR"/>
        </w:rPr>
        <w:t xml:space="preserve"> sosyal etki düzeyi yüksek</w:t>
      </w:r>
      <w:r w:rsidR="00CB5D32" w:rsidRPr="00033CCE">
        <w:rPr>
          <w:rFonts w:ascii="Times New Roman" w:eastAsia="Times New Roman" w:hAnsi="Times New Roman" w:cs="Times New Roman"/>
          <w:color w:val="000000" w:themeColor="text1"/>
          <w:sz w:val="24"/>
          <w:szCs w:val="24"/>
          <w:lang w:eastAsia="tr-TR"/>
        </w:rPr>
        <w:t>,</w:t>
      </w:r>
      <w:r w:rsidR="00EE7B2D" w:rsidRPr="00033CCE">
        <w:rPr>
          <w:rFonts w:ascii="Times New Roman" w:eastAsia="Times New Roman" w:hAnsi="Times New Roman" w:cs="Times New Roman"/>
          <w:color w:val="000000" w:themeColor="text1"/>
          <w:sz w:val="24"/>
          <w:szCs w:val="24"/>
          <w:lang w:eastAsia="tr-TR"/>
        </w:rPr>
        <w:t xml:space="preserve"> </w:t>
      </w:r>
      <w:r w:rsidR="00CB5D32" w:rsidRPr="00033CCE">
        <w:rPr>
          <w:rFonts w:ascii="Times New Roman" w:eastAsia="Times New Roman" w:hAnsi="Times New Roman" w:cs="Times New Roman"/>
          <w:color w:val="000000" w:themeColor="text1"/>
          <w:sz w:val="24"/>
          <w:szCs w:val="24"/>
          <w:lang w:eastAsia="tr-TR"/>
        </w:rPr>
        <w:t xml:space="preserve">özel nitelikli </w:t>
      </w:r>
      <w:r w:rsidR="002D4585" w:rsidRPr="00033CCE">
        <w:rPr>
          <w:rFonts w:ascii="Times New Roman" w:eastAsia="Times New Roman" w:hAnsi="Times New Roman" w:cs="Times New Roman"/>
          <w:color w:val="000000" w:themeColor="text1"/>
          <w:sz w:val="24"/>
          <w:szCs w:val="24"/>
          <w:lang w:eastAsia="tr-TR"/>
        </w:rPr>
        <w:t>model projeler</w:t>
      </w:r>
      <w:r w:rsidR="002D4585" w:rsidRPr="00033CCE">
        <w:rPr>
          <w:rFonts w:ascii="Times New Roman" w:eastAsia="Cambria" w:hAnsi="Times New Roman" w:cs="Times New Roman"/>
          <w:color w:val="000000" w:themeColor="text1"/>
          <w:kern w:val="24"/>
          <w:sz w:val="24"/>
          <w:szCs w:val="24"/>
        </w:rPr>
        <w:t xml:space="preserve"> desteklenir.</w:t>
      </w:r>
    </w:p>
    <w:p w:rsidR="00311C1B" w:rsidRPr="00033CCE" w:rsidRDefault="00E56184" w:rsidP="00E56184">
      <w:pPr>
        <w:autoSpaceDE w:val="0"/>
        <w:autoSpaceDN w:val="0"/>
        <w:adjustRightInd w:val="0"/>
        <w:spacing w:before="120" w:after="120" w:line="240" w:lineRule="auto"/>
        <w:jc w:val="both"/>
        <w:rPr>
          <w:rFonts w:ascii="Times New Roman" w:eastAsia="Cambria" w:hAnsi="Times New Roman" w:cs="Times New Roman"/>
          <w:color w:val="000000" w:themeColor="text1"/>
          <w:kern w:val="24"/>
          <w:sz w:val="24"/>
          <w:szCs w:val="24"/>
        </w:rPr>
      </w:pPr>
      <w:r w:rsidRPr="00033CCE">
        <w:rPr>
          <w:rFonts w:ascii="Times New Roman" w:eastAsia="Cambria" w:hAnsi="Times New Roman" w:cs="Times New Roman"/>
          <w:color w:val="000000" w:themeColor="text1"/>
          <w:kern w:val="24"/>
          <w:sz w:val="24"/>
          <w:szCs w:val="24"/>
        </w:rPr>
        <w:t xml:space="preserve">(3) </w:t>
      </w:r>
      <w:r w:rsidR="002D4585" w:rsidRPr="00033CCE">
        <w:rPr>
          <w:rFonts w:ascii="Times New Roman" w:eastAsia="Cambria" w:hAnsi="Times New Roman" w:cs="Times New Roman"/>
          <w:color w:val="000000" w:themeColor="text1"/>
          <w:kern w:val="24"/>
          <w:sz w:val="24"/>
          <w:szCs w:val="24"/>
        </w:rPr>
        <w:t>Ajans Ek-1’ deki Program önceliklerine uygun olmak kaydıyla Bölge Planı hedefleri kapsamında odaklanılacak hedef gruplar</w:t>
      </w:r>
      <w:r w:rsidR="00DC4C6F" w:rsidRPr="00033CCE">
        <w:rPr>
          <w:rFonts w:ascii="Times New Roman" w:eastAsia="Cambria" w:hAnsi="Times New Roman" w:cs="Times New Roman"/>
          <w:color w:val="000000" w:themeColor="text1"/>
          <w:kern w:val="24"/>
          <w:sz w:val="24"/>
          <w:szCs w:val="24"/>
        </w:rPr>
        <w:t>ı,</w:t>
      </w:r>
      <w:r w:rsidR="002D4585" w:rsidRPr="00033CCE">
        <w:rPr>
          <w:rFonts w:ascii="Times New Roman" w:eastAsia="Cambria" w:hAnsi="Times New Roman" w:cs="Times New Roman"/>
          <w:color w:val="000000" w:themeColor="text1"/>
          <w:kern w:val="24"/>
          <w:sz w:val="24"/>
          <w:szCs w:val="24"/>
        </w:rPr>
        <w:t xml:space="preserve"> temalar</w:t>
      </w:r>
      <w:r w:rsidR="00DC4C6F" w:rsidRPr="00033CCE">
        <w:rPr>
          <w:rFonts w:ascii="Times New Roman" w:eastAsia="Cambria" w:hAnsi="Times New Roman" w:cs="Times New Roman"/>
          <w:color w:val="000000" w:themeColor="text1"/>
          <w:kern w:val="24"/>
          <w:sz w:val="24"/>
          <w:szCs w:val="24"/>
        </w:rPr>
        <w:t xml:space="preserve">ı ve mekânsal öncelikleri </w:t>
      </w:r>
      <w:r w:rsidR="002D4585" w:rsidRPr="00033CCE">
        <w:rPr>
          <w:rFonts w:ascii="Times New Roman" w:eastAsia="Cambria" w:hAnsi="Times New Roman" w:cs="Times New Roman"/>
          <w:color w:val="000000" w:themeColor="text1"/>
          <w:kern w:val="24"/>
          <w:sz w:val="24"/>
          <w:szCs w:val="24"/>
        </w:rPr>
        <w:t>belirleye</w:t>
      </w:r>
      <w:r w:rsidR="00DC4C6F" w:rsidRPr="00033CCE">
        <w:rPr>
          <w:rFonts w:ascii="Times New Roman" w:eastAsia="Cambria" w:hAnsi="Times New Roman" w:cs="Times New Roman"/>
          <w:color w:val="000000" w:themeColor="text1"/>
          <w:kern w:val="24"/>
          <w:sz w:val="24"/>
          <w:szCs w:val="24"/>
        </w:rPr>
        <w:t>bilir.</w:t>
      </w:r>
    </w:p>
    <w:p w:rsidR="00E56184" w:rsidRPr="00033CCE" w:rsidRDefault="00E56184" w:rsidP="00E56184">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033CCE">
        <w:rPr>
          <w:rFonts w:ascii="Times New Roman" w:hAnsi="Times New Roman" w:cs="Times New Roman"/>
          <w:color w:val="000000" w:themeColor="text1"/>
          <w:sz w:val="24"/>
          <w:szCs w:val="24"/>
        </w:rPr>
        <w:t xml:space="preserve">(4) Proje </w:t>
      </w:r>
      <w:r w:rsidR="006005F1" w:rsidRPr="00033CCE">
        <w:rPr>
          <w:rFonts w:ascii="Times New Roman" w:hAnsi="Times New Roman" w:cs="Times New Roman"/>
          <w:color w:val="000000" w:themeColor="text1"/>
          <w:sz w:val="24"/>
          <w:szCs w:val="24"/>
        </w:rPr>
        <w:t xml:space="preserve">fikirleri </w:t>
      </w:r>
      <w:r w:rsidRPr="00033CCE">
        <w:rPr>
          <w:rFonts w:ascii="Times New Roman" w:hAnsi="Times New Roman" w:cs="Times New Roman"/>
          <w:color w:val="000000" w:themeColor="text1"/>
          <w:sz w:val="24"/>
          <w:szCs w:val="24"/>
        </w:rPr>
        <w:t xml:space="preserve">yararlanıcı tarafından Ek-2 Proje Bilgi Formu kullanılarak Ajansa sunulur. </w:t>
      </w:r>
    </w:p>
    <w:p w:rsidR="00E80245" w:rsidRPr="00033CCE" w:rsidRDefault="00E56184" w:rsidP="008D5C3C">
      <w:pPr>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w:t>
      </w:r>
      <w:r w:rsidR="004E6FCA" w:rsidRPr="00033CCE">
        <w:rPr>
          <w:rFonts w:ascii="Times New Roman" w:hAnsi="Times New Roman" w:cs="Times New Roman"/>
          <w:sz w:val="24"/>
          <w:szCs w:val="24"/>
        </w:rPr>
        <w:t>5</w:t>
      </w:r>
      <w:r w:rsidRPr="00033CCE">
        <w:rPr>
          <w:rFonts w:ascii="Times New Roman" w:hAnsi="Times New Roman" w:cs="Times New Roman"/>
          <w:sz w:val="24"/>
          <w:szCs w:val="24"/>
        </w:rPr>
        <w:t xml:space="preserve">) </w:t>
      </w:r>
      <w:r w:rsidR="002D4585" w:rsidRPr="00033CCE">
        <w:rPr>
          <w:rFonts w:ascii="Times New Roman" w:hAnsi="Times New Roman" w:cs="Times New Roman"/>
          <w:sz w:val="24"/>
          <w:szCs w:val="24"/>
        </w:rPr>
        <w:t>Ajans, proje geliştirme sürecinde yararlanıcılara gerekli yönlendirmeleri yapar</w:t>
      </w:r>
      <w:r w:rsidR="00E80245" w:rsidRPr="00033CCE">
        <w:rPr>
          <w:rFonts w:ascii="Times New Roman" w:hAnsi="Times New Roman" w:cs="Times New Roman"/>
          <w:sz w:val="24"/>
          <w:szCs w:val="24"/>
        </w:rPr>
        <w:t xml:space="preserve">. </w:t>
      </w:r>
    </w:p>
    <w:p w:rsidR="002D4585" w:rsidRPr="00033CCE" w:rsidRDefault="00E80245" w:rsidP="008D5C3C">
      <w:pPr>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(6)</w:t>
      </w:r>
      <w:r w:rsidR="007D3BA6" w:rsidRPr="00033CCE">
        <w:rPr>
          <w:rFonts w:ascii="Times New Roman" w:hAnsi="Times New Roman" w:cs="Times New Roman"/>
          <w:sz w:val="24"/>
          <w:szCs w:val="24"/>
        </w:rPr>
        <w:t xml:space="preserve"> </w:t>
      </w:r>
      <w:r w:rsidR="002D4585" w:rsidRPr="00033CCE">
        <w:rPr>
          <w:rFonts w:ascii="Times New Roman" w:hAnsi="Times New Roman" w:cs="Times New Roman"/>
          <w:sz w:val="24"/>
          <w:szCs w:val="24"/>
        </w:rPr>
        <w:t xml:space="preserve">Ajans, proje fikirlerini, belirlenen hedef gruplar ve temalara uyumu ile projenin yapılabilirliği yönünden değerlendirerek uygun görülenleri </w:t>
      </w:r>
      <w:r w:rsidR="00D6254C" w:rsidRPr="00033CCE">
        <w:rPr>
          <w:rFonts w:ascii="Times New Roman" w:hAnsi="Times New Roman" w:cs="Times New Roman"/>
          <w:sz w:val="24"/>
          <w:szCs w:val="24"/>
        </w:rPr>
        <w:t>Yönetim Kurulu</w:t>
      </w:r>
      <w:r w:rsidR="002D4585" w:rsidRPr="00033CCE">
        <w:rPr>
          <w:rFonts w:ascii="Times New Roman" w:hAnsi="Times New Roman" w:cs="Times New Roman"/>
          <w:sz w:val="24"/>
          <w:szCs w:val="24"/>
        </w:rPr>
        <w:t xml:space="preserve"> onayına sunar.</w:t>
      </w:r>
    </w:p>
    <w:p w:rsidR="00312A1B" w:rsidRPr="00033CCE" w:rsidRDefault="002D4585" w:rsidP="008D5C3C">
      <w:pPr>
        <w:autoSpaceDE w:val="0"/>
        <w:autoSpaceDN w:val="0"/>
        <w:adjustRightInd w:val="0"/>
        <w:spacing w:before="120" w:after="120" w:line="240" w:lineRule="auto"/>
        <w:jc w:val="both"/>
        <w:rPr>
          <w:rFonts w:ascii="Times New Roman" w:eastAsia="Cambria" w:hAnsi="Times New Roman" w:cs="Times New Roman"/>
          <w:color w:val="000000" w:themeColor="text1"/>
          <w:kern w:val="24"/>
          <w:sz w:val="24"/>
          <w:szCs w:val="24"/>
        </w:rPr>
      </w:pPr>
      <w:r w:rsidRPr="00033CCE">
        <w:rPr>
          <w:rFonts w:ascii="Times New Roman" w:hAnsi="Times New Roman" w:cs="Times New Roman"/>
          <w:sz w:val="24"/>
          <w:szCs w:val="24"/>
        </w:rPr>
        <w:lastRenderedPageBreak/>
        <w:t>(</w:t>
      </w:r>
      <w:r w:rsidR="00E80245" w:rsidRPr="00033CCE">
        <w:rPr>
          <w:rFonts w:ascii="Times New Roman" w:hAnsi="Times New Roman" w:cs="Times New Roman"/>
          <w:sz w:val="24"/>
          <w:szCs w:val="24"/>
        </w:rPr>
        <w:t>7</w:t>
      </w:r>
      <w:r w:rsidR="00E56184" w:rsidRPr="00033CCE">
        <w:rPr>
          <w:rFonts w:ascii="Times New Roman" w:hAnsi="Times New Roman" w:cs="Times New Roman"/>
          <w:sz w:val="24"/>
          <w:szCs w:val="24"/>
        </w:rPr>
        <w:t xml:space="preserve">) Ajans </w:t>
      </w:r>
      <w:r w:rsidRPr="00033CCE">
        <w:rPr>
          <w:rFonts w:ascii="Times New Roman" w:hAnsi="Times New Roman" w:cs="Times New Roman"/>
          <w:sz w:val="24"/>
          <w:szCs w:val="24"/>
        </w:rPr>
        <w:t xml:space="preserve">tarafından uygun görülen projelerin </w:t>
      </w:r>
      <w:r w:rsidR="00CC4CDF" w:rsidRPr="00033CCE">
        <w:rPr>
          <w:rFonts w:ascii="Times New Roman" w:hAnsi="Times New Roman" w:cs="Times New Roman"/>
          <w:sz w:val="24"/>
          <w:szCs w:val="24"/>
        </w:rPr>
        <w:t xml:space="preserve">elektronik bilgi sistemine </w:t>
      </w:r>
      <w:r w:rsidRPr="00033CCE">
        <w:rPr>
          <w:rFonts w:ascii="Times New Roman" w:hAnsi="Times New Roman" w:cs="Times New Roman"/>
          <w:sz w:val="24"/>
          <w:szCs w:val="24"/>
        </w:rPr>
        <w:t xml:space="preserve">girişleri </w:t>
      </w:r>
      <w:r w:rsidR="00CC7D21" w:rsidRPr="00033CCE">
        <w:rPr>
          <w:rFonts w:ascii="Times New Roman" w:hAnsi="Times New Roman" w:cs="Times New Roman"/>
          <w:sz w:val="24"/>
          <w:szCs w:val="24"/>
        </w:rPr>
        <w:t xml:space="preserve">yararlanıcı tarafından </w:t>
      </w:r>
      <w:r w:rsidRPr="00033CCE">
        <w:rPr>
          <w:rFonts w:ascii="Times New Roman" w:hAnsi="Times New Roman" w:cs="Times New Roman"/>
          <w:sz w:val="24"/>
          <w:szCs w:val="24"/>
        </w:rPr>
        <w:t xml:space="preserve">yapılır ve proje bilgi formları </w:t>
      </w:r>
      <w:r w:rsidR="00E80245" w:rsidRPr="00033CCE">
        <w:rPr>
          <w:rFonts w:ascii="Times New Roman" w:hAnsi="Times New Roman" w:cs="Times New Roman"/>
          <w:sz w:val="24"/>
          <w:szCs w:val="24"/>
        </w:rPr>
        <w:t xml:space="preserve">Ajans tarafından </w:t>
      </w:r>
      <w:r w:rsidRPr="00033CCE">
        <w:rPr>
          <w:rFonts w:ascii="Times New Roman" w:hAnsi="Times New Roman" w:cs="Times New Roman"/>
          <w:sz w:val="24"/>
          <w:szCs w:val="24"/>
        </w:rPr>
        <w:t>Bakanlığın onayına sunulur.</w:t>
      </w:r>
    </w:p>
    <w:p w:rsidR="008D26FF" w:rsidRPr="00033CCE" w:rsidRDefault="007E4927" w:rsidP="008D5C3C">
      <w:pPr>
        <w:spacing w:before="120" w:after="120" w:line="240" w:lineRule="auto"/>
        <w:jc w:val="both"/>
        <w:rPr>
          <w:rFonts w:ascii="Times New Roman" w:eastAsia="Times New Roman" w:hAnsi="Times New Roman" w:cs="Times New Roman"/>
          <w:color w:val="000000" w:themeColor="text1"/>
          <w:sz w:val="24"/>
          <w:szCs w:val="24"/>
          <w:lang w:eastAsia="tr-TR"/>
        </w:rPr>
      </w:pPr>
      <w:r w:rsidRPr="00033CCE">
        <w:rPr>
          <w:rFonts w:ascii="Times New Roman" w:hAnsi="Times New Roman" w:cs="Times New Roman"/>
          <w:color w:val="000000" w:themeColor="text1"/>
          <w:sz w:val="24"/>
          <w:szCs w:val="24"/>
        </w:rPr>
        <w:t>(</w:t>
      </w:r>
      <w:r w:rsidR="00E80245" w:rsidRPr="00033CCE">
        <w:rPr>
          <w:rFonts w:ascii="Times New Roman" w:hAnsi="Times New Roman" w:cs="Times New Roman"/>
          <w:color w:val="000000" w:themeColor="text1"/>
          <w:sz w:val="24"/>
          <w:szCs w:val="24"/>
        </w:rPr>
        <w:t>8</w:t>
      </w:r>
      <w:r w:rsidRPr="00033CCE">
        <w:rPr>
          <w:rFonts w:ascii="Times New Roman" w:hAnsi="Times New Roman" w:cs="Times New Roman"/>
          <w:color w:val="000000" w:themeColor="text1"/>
          <w:sz w:val="24"/>
          <w:szCs w:val="24"/>
        </w:rPr>
        <w:t xml:space="preserve">) </w:t>
      </w:r>
      <w:r w:rsidR="008D26FF" w:rsidRPr="00033CCE">
        <w:rPr>
          <w:rFonts w:ascii="Times New Roman" w:eastAsia="Cambria" w:hAnsi="Times New Roman" w:cs="Times New Roman"/>
          <w:color w:val="000000" w:themeColor="text1"/>
          <w:kern w:val="24"/>
          <w:sz w:val="24"/>
          <w:szCs w:val="24"/>
          <w:lang w:eastAsia="tr-TR"/>
        </w:rPr>
        <w:t>Bakanlık tarafından</w:t>
      </w:r>
      <w:r w:rsidR="00A80A6B" w:rsidRPr="00033CCE">
        <w:rPr>
          <w:rFonts w:ascii="Times New Roman" w:eastAsia="Cambria" w:hAnsi="Times New Roman" w:cs="Times New Roman"/>
          <w:color w:val="000000" w:themeColor="text1"/>
          <w:kern w:val="24"/>
          <w:sz w:val="24"/>
          <w:szCs w:val="24"/>
          <w:lang w:eastAsia="tr-TR"/>
        </w:rPr>
        <w:t xml:space="preserve"> yapılacak değerlendirme sonucunda </w:t>
      </w:r>
      <w:r w:rsidR="008D26FF" w:rsidRPr="00033CCE">
        <w:rPr>
          <w:rFonts w:ascii="Times New Roman" w:eastAsia="Cambria" w:hAnsi="Times New Roman" w:cs="Times New Roman"/>
          <w:color w:val="000000" w:themeColor="text1"/>
          <w:kern w:val="24"/>
          <w:sz w:val="24"/>
          <w:szCs w:val="24"/>
          <w:lang w:eastAsia="tr-TR"/>
        </w:rPr>
        <w:t>desteklenmesi uygun bulunan projeler Ajansa bildirilir</w:t>
      </w:r>
      <w:r w:rsidR="007D58AE" w:rsidRPr="00033CCE">
        <w:rPr>
          <w:rFonts w:ascii="Times New Roman" w:eastAsia="Cambria" w:hAnsi="Times New Roman" w:cs="Times New Roman"/>
          <w:color w:val="000000" w:themeColor="text1"/>
          <w:kern w:val="24"/>
          <w:sz w:val="24"/>
          <w:szCs w:val="24"/>
          <w:lang w:eastAsia="tr-TR"/>
        </w:rPr>
        <w:t>.</w:t>
      </w:r>
    </w:p>
    <w:p w:rsidR="008D26FF" w:rsidRPr="00033CCE" w:rsidRDefault="007E4927" w:rsidP="008D5C3C">
      <w:pPr>
        <w:spacing w:before="120" w:after="120" w:line="240" w:lineRule="auto"/>
        <w:jc w:val="both"/>
        <w:rPr>
          <w:rFonts w:ascii="Times New Roman" w:eastAsia="Cambria" w:hAnsi="Times New Roman" w:cs="Times New Roman"/>
          <w:color w:val="000000" w:themeColor="text1"/>
          <w:kern w:val="24"/>
          <w:sz w:val="24"/>
          <w:szCs w:val="24"/>
          <w:lang w:eastAsia="tr-TR"/>
        </w:rPr>
      </w:pPr>
      <w:r w:rsidRPr="00033CCE">
        <w:rPr>
          <w:rFonts w:ascii="Times New Roman" w:eastAsia="Cambria" w:hAnsi="Times New Roman" w:cs="Times New Roman"/>
          <w:color w:val="000000" w:themeColor="text1"/>
          <w:kern w:val="24"/>
          <w:sz w:val="24"/>
          <w:szCs w:val="24"/>
          <w:lang w:eastAsia="tr-TR"/>
        </w:rPr>
        <w:t>(</w:t>
      </w:r>
      <w:r w:rsidR="00E80245" w:rsidRPr="00033CCE">
        <w:rPr>
          <w:rFonts w:ascii="Times New Roman" w:eastAsia="Cambria" w:hAnsi="Times New Roman" w:cs="Times New Roman"/>
          <w:color w:val="000000" w:themeColor="text1"/>
          <w:kern w:val="24"/>
          <w:sz w:val="24"/>
          <w:szCs w:val="24"/>
          <w:lang w:eastAsia="tr-TR"/>
        </w:rPr>
        <w:t>9</w:t>
      </w:r>
      <w:r w:rsidRPr="00033CCE">
        <w:rPr>
          <w:rFonts w:ascii="Times New Roman" w:eastAsia="Cambria" w:hAnsi="Times New Roman" w:cs="Times New Roman"/>
          <w:color w:val="000000" w:themeColor="text1"/>
          <w:kern w:val="24"/>
          <w:sz w:val="24"/>
          <w:szCs w:val="24"/>
          <w:lang w:eastAsia="tr-TR"/>
        </w:rPr>
        <w:t xml:space="preserve">) </w:t>
      </w:r>
      <w:r w:rsidR="008D26FF" w:rsidRPr="00033CCE">
        <w:rPr>
          <w:rFonts w:ascii="Times New Roman" w:eastAsia="Cambria" w:hAnsi="Times New Roman" w:cs="Times New Roman"/>
          <w:color w:val="000000" w:themeColor="text1"/>
          <w:kern w:val="24"/>
          <w:sz w:val="24"/>
          <w:szCs w:val="24"/>
          <w:lang w:eastAsia="tr-TR"/>
        </w:rPr>
        <w:t xml:space="preserve">Bakanlık </w:t>
      </w:r>
      <w:r w:rsidR="001336FF" w:rsidRPr="00033CCE">
        <w:rPr>
          <w:rFonts w:ascii="Times New Roman" w:eastAsia="Cambria" w:hAnsi="Times New Roman" w:cs="Times New Roman"/>
          <w:color w:val="000000" w:themeColor="text1"/>
          <w:kern w:val="24"/>
          <w:sz w:val="24"/>
          <w:szCs w:val="24"/>
          <w:lang w:eastAsia="tr-TR"/>
        </w:rPr>
        <w:t>P</w:t>
      </w:r>
      <w:r w:rsidR="008D26FF" w:rsidRPr="00033CCE">
        <w:rPr>
          <w:rFonts w:ascii="Times New Roman" w:eastAsia="Cambria" w:hAnsi="Times New Roman" w:cs="Times New Roman"/>
          <w:color w:val="000000" w:themeColor="text1"/>
          <w:kern w:val="24"/>
          <w:sz w:val="24"/>
          <w:szCs w:val="24"/>
          <w:lang w:eastAsia="tr-TR"/>
        </w:rPr>
        <w:t xml:space="preserve">rogram amaçları doğrultusunda, gerekli gördüğü temalarda proje hazırlanması için </w:t>
      </w:r>
      <w:r w:rsidR="00E80245" w:rsidRPr="00033CCE">
        <w:rPr>
          <w:rFonts w:ascii="Times New Roman" w:eastAsia="Cambria" w:hAnsi="Times New Roman" w:cs="Times New Roman"/>
          <w:color w:val="000000" w:themeColor="text1"/>
          <w:kern w:val="24"/>
          <w:sz w:val="24"/>
          <w:szCs w:val="24"/>
          <w:lang w:eastAsia="tr-TR"/>
        </w:rPr>
        <w:t>A</w:t>
      </w:r>
      <w:r w:rsidR="008D26FF" w:rsidRPr="00033CCE">
        <w:rPr>
          <w:rFonts w:ascii="Times New Roman" w:eastAsia="Cambria" w:hAnsi="Times New Roman" w:cs="Times New Roman"/>
          <w:color w:val="000000" w:themeColor="text1"/>
          <w:kern w:val="24"/>
          <w:sz w:val="24"/>
          <w:szCs w:val="24"/>
          <w:lang w:eastAsia="tr-TR"/>
        </w:rPr>
        <w:t>jansa görev verebilir. Ajans Bakanlık tarafından önerilen proje fikirleri için gerekli çalışmaları öncelikli olarak yerine getirir.</w:t>
      </w:r>
    </w:p>
    <w:p w:rsidR="008259C1" w:rsidRPr="00033CCE" w:rsidRDefault="001F02D0" w:rsidP="008D5C3C">
      <w:pPr>
        <w:autoSpaceDE w:val="0"/>
        <w:autoSpaceDN w:val="0"/>
        <w:adjustRightInd w:val="0"/>
        <w:spacing w:before="120" w:after="120" w:line="240" w:lineRule="auto"/>
        <w:jc w:val="both"/>
        <w:rPr>
          <w:rFonts w:ascii="Times New Roman" w:hAnsi="Times New Roman" w:cs="Times New Roman"/>
          <w:b/>
          <w:color w:val="000000" w:themeColor="text1"/>
          <w:sz w:val="24"/>
          <w:szCs w:val="24"/>
        </w:rPr>
      </w:pPr>
      <w:r w:rsidRPr="00033CCE">
        <w:rPr>
          <w:rFonts w:ascii="Times New Roman" w:hAnsi="Times New Roman" w:cs="Times New Roman"/>
          <w:b/>
          <w:color w:val="000000" w:themeColor="text1"/>
          <w:sz w:val="24"/>
          <w:szCs w:val="24"/>
        </w:rPr>
        <w:t>Proje değerlendirme esasları</w:t>
      </w:r>
    </w:p>
    <w:p w:rsidR="006561B0" w:rsidRPr="00033CCE" w:rsidRDefault="002F61E1" w:rsidP="00E56184">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033CCE">
        <w:rPr>
          <w:rFonts w:ascii="Times New Roman" w:hAnsi="Times New Roman" w:cs="Times New Roman"/>
          <w:b/>
          <w:bCs/>
          <w:color w:val="000000" w:themeColor="text1"/>
          <w:sz w:val="24"/>
          <w:szCs w:val="24"/>
        </w:rPr>
        <w:t>MADDE</w:t>
      </w:r>
      <w:r w:rsidRPr="00033CCE">
        <w:rPr>
          <w:rFonts w:ascii="Times New Roman" w:hAnsi="Times New Roman" w:cs="Times New Roman"/>
          <w:b/>
          <w:bCs/>
          <w:sz w:val="24"/>
          <w:szCs w:val="24"/>
        </w:rPr>
        <w:t xml:space="preserve"> </w:t>
      </w:r>
      <w:r w:rsidR="00477092" w:rsidRPr="00033CCE">
        <w:rPr>
          <w:rFonts w:ascii="Times New Roman" w:hAnsi="Times New Roman" w:cs="Times New Roman"/>
          <w:b/>
          <w:bCs/>
          <w:sz w:val="24"/>
          <w:szCs w:val="24"/>
        </w:rPr>
        <w:t>9</w:t>
      </w:r>
      <w:r w:rsidR="007E4927" w:rsidRPr="00033CCE">
        <w:rPr>
          <w:rFonts w:ascii="Times New Roman" w:hAnsi="Times New Roman" w:cs="Times New Roman"/>
          <w:b/>
          <w:bCs/>
          <w:sz w:val="24"/>
          <w:szCs w:val="24"/>
        </w:rPr>
        <w:t xml:space="preserve"> </w:t>
      </w:r>
      <w:r w:rsidR="007E4927" w:rsidRPr="00033CCE">
        <w:rPr>
          <w:rFonts w:ascii="Times New Roman" w:hAnsi="Times New Roman" w:cs="Times New Roman"/>
          <w:b/>
          <w:color w:val="000000" w:themeColor="text1"/>
          <w:sz w:val="24"/>
          <w:szCs w:val="24"/>
        </w:rPr>
        <w:t xml:space="preserve">– </w:t>
      </w:r>
      <w:r w:rsidR="007E4927" w:rsidRPr="00033CCE">
        <w:rPr>
          <w:rFonts w:ascii="Times New Roman" w:hAnsi="Times New Roman" w:cs="Times New Roman"/>
          <w:color w:val="000000" w:themeColor="text1"/>
          <w:sz w:val="24"/>
          <w:szCs w:val="24"/>
        </w:rPr>
        <w:t>(1)</w:t>
      </w:r>
      <w:r w:rsidR="007E4927" w:rsidRPr="00033CCE">
        <w:rPr>
          <w:rFonts w:ascii="Times New Roman" w:hAnsi="Times New Roman" w:cs="Times New Roman"/>
          <w:b/>
          <w:color w:val="000000" w:themeColor="text1"/>
          <w:sz w:val="24"/>
          <w:szCs w:val="24"/>
        </w:rPr>
        <w:t xml:space="preserve"> </w:t>
      </w:r>
      <w:r w:rsidR="006561B0" w:rsidRPr="00033CCE">
        <w:rPr>
          <w:rFonts w:ascii="Times New Roman" w:hAnsi="Times New Roman" w:cs="Times New Roman"/>
          <w:color w:val="000000" w:themeColor="text1"/>
          <w:sz w:val="24"/>
          <w:szCs w:val="24"/>
        </w:rPr>
        <w:t>Program kapsamında Ek-1’ de yer alan öncelik alanlarındaki projeler desteklenir.</w:t>
      </w:r>
    </w:p>
    <w:p w:rsidR="007E4927" w:rsidRPr="00033CCE" w:rsidRDefault="007E4927" w:rsidP="007E4927">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033CCE">
        <w:rPr>
          <w:rFonts w:ascii="Times New Roman" w:hAnsi="Times New Roman" w:cs="Times New Roman"/>
          <w:color w:val="000000" w:themeColor="text1"/>
          <w:sz w:val="24"/>
          <w:szCs w:val="24"/>
        </w:rPr>
        <w:t xml:space="preserve">(2) </w:t>
      </w:r>
      <w:r w:rsidRPr="00033CCE">
        <w:rPr>
          <w:rFonts w:ascii="Times New Roman" w:hAnsi="Times New Roman" w:cs="Times New Roman"/>
          <w:sz w:val="24"/>
          <w:szCs w:val="24"/>
        </w:rPr>
        <w:t xml:space="preserve">Proje değerlendirmesinde Güneydoğu Anadolu Projesi ve Doğu Anadolu Projesi kapsamındaki illerle sosyo-ekonomik gelişmişlik bakımından daha alt düzeyde yer alan il ve </w:t>
      </w:r>
      <w:r w:rsidRPr="00033CCE">
        <w:rPr>
          <w:rFonts w:ascii="Times New Roman" w:hAnsi="Times New Roman" w:cs="Times New Roman"/>
          <w:color w:val="000000" w:themeColor="text1"/>
          <w:sz w:val="24"/>
          <w:szCs w:val="24"/>
        </w:rPr>
        <w:t>ilçeler önceliklidir.</w:t>
      </w:r>
    </w:p>
    <w:p w:rsidR="00503F87" w:rsidRPr="00033CCE" w:rsidRDefault="007E4927"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033CCE">
        <w:rPr>
          <w:rFonts w:ascii="Times New Roman" w:hAnsi="Times New Roman" w:cs="Times New Roman"/>
          <w:color w:val="000000" w:themeColor="text1"/>
          <w:sz w:val="24"/>
          <w:szCs w:val="24"/>
        </w:rPr>
        <w:t>(3)</w:t>
      </w:r>
      <w:r w:rsidR="007D5BD0" w:rsidRPr="00033CCE">
        <w:rPr>
          <w:rFonts w:ascii="Times New Roman" w:hAnsi="Times New Roman" w:cs="Times New Roman"/>
          <w:color w:val="000000" w:themeColor="text1"/>
          <w:sz w:val="24"/>
          <w:szCs w:val="24"/>
        </w:rPr>
        <w:t xml:space="preserve"> Y</w:t>
      </w:r>
      <w:r w:rsidR="00790F33" w:rsidRPr="00033CCE">
        <w:rPr>
          <w:rFonts w:ascii="Times New Roman" w:hAnsi="Times New Roman" w:cs="Times New Roman"/>
          <w:color w:val="000000" w:themeColor="text1"/>
          <w:sz w:val="24"/>
          <w:szCs w:val="24"/>
        </w:rPr>
        <w:t>enilikçilik,</w:t>
      </w:r>
      <w:r w:rsidR="009B43A0" w:rsidRPr="00033CCE">
        <w:rPr>
          <w:rFonts w:ascii="Times New Roman" w:hAnsi="Times New Roman" w:cs="Times New Roman"/>
          <w:color w:val="000000" w:themeColor="text1"/>
          <w:sz w:val="24"/>
          <w:szCs w:val="24"/>
        </w:rPr>
        <w:t xml:space="preserve"> ortaklık ve iş</w:t>
      </w:r>
      <w:r w:rsidR="001F4419" w:rsidRPr="00033CCE">
        <w:rPr>
          <w:rFonts w:ascii="Times New Roman" w:hAnsi="Times New Roman" w:cs="Times New Roman"/>
          <w:color w:val="000000" w:themeColor="text1"/>
          <w:sz w:val="24"/>
          <w:szCs w:val="24"/>
        </w:rPr>
        <w:t xml:space="preserve"> </w:t>
      </w:r>
      <w:r w:rsidR="009B43A0" w:rsidRPr="00033CCE">
        <w:rPr>
          <w:rFonts w:ascii="Times New Roman" w:hAnsi="Times New Roman" w:cs="Times New Roman"/>
          <w:color w:val="000000" w:themeColor="text1"/>
          <w:sz w:val="24"/>
          <w:szCs w:val="24"/>
        </w:rPr>
        <w:t>birliği boyutu güçlü projeler ile</w:t>
      </w:r>
      <w:r w:rsidR="00790F33" w:rsidRPr="00033CCE">
        <w:rPr>
          <w:rFonts w:ascii="Times New Roman" w:hAnsi="Times New Roman" w:cs="Times New Roman"/>
          <w:color w:val="000000" w:themeColor="text1"/>
          <w:sz w:val="24"/>
          <w:szCs w:val="24"/>
        </w:rPr>
        <w:t xml:space="preserve"> </w:t>
      </w:r>
      <w:r w:rsidR="00503F87" w:rsidRPr="00033CCE">
        <w:rPr>
          <w:rFonts w:ascii="Times New Roman" w:hAnsi="Times New Roman" w:cs="Times New Roman"/>
          <w:color w:val="000000" w:themeColor="text1"/>
          <w:sz w:val="24"/>
          <w:szCs w:val="24"/>
        </w:rPr>
        <w:t>genç</w:t>
      </w:r>
      <w:r w:rsidRPr="00033CCE">
        <w:rPr>
          <w:rFonts w:ascii="Times New Roman" w:hAnsi="Times New Roman" w:cs="Times New Roman"/>
          <w:color w:val="000000" w:themeColor="text1"/>
          <w:sz w:val="24"/>
          <w:szCs w:val="24"/>
        </w:rPr>
        <w:t>,</w:t>
      </w:r>
      <w:r w:rsidR="006D24BD" w:rsidRPr="00033CCE">
        <w:rPr>
          <w:rFonts w:ascii="Times New Roman" w:hAnsi="Times New Roman" w:cs="Times New Roman"/>
          <w:color w:val="000000" w:themeColor="text1"/>
          <w:sz w:val="24"/>
          <w:szCs w:val="24"/>
        </w:rPr>
        <w:t xml:space="preserve"> şehit yakınları, gaziler,</w:t>
      </w:r>
      <w:r w:rsidRPr="00033CCE">
        <w:rPr>
          <w:rFonts w:ascii="Times New Roman" w:hAnsi="Times New Roman" w:cs="Times New Roman"/>
          <w:color w:val="000000" w:themeColor="text1"/>
          <w:sz w:val="24"/>
          <w:szCs w:val="24"/>
        </w:rPr>
        <w:t xml:space="preserve"> </w:t>
      </w:r>
      <w:r w:rsidR="00503F87" w:rsidRPr="00033CCE">
        <w:rPr>
          <w:rFonts w:ascii="Times New Roman" w:hAnsi="Times New Roman" w:cs="Times New Roman"/>
          <w:color w:val="000000" w:themeColor="text1"/>
          <w:sz w:val="24"/>
          <w:szCs w:val="24"/>
        </w:rPr>
        <w:t>kadın</w:t>
      </w:r>
      <w:r w:rsidR="006D24BD" w:rsidRPr="00033CCE">
        <w:rPr>
          <w:rFonts w:ascii="Times New Roman" w:hAnsi="Times New Roman" w:cs="Times New Roman"/>
          <w:color w:val="000000" w:themeColor="text1"/>
          <w:sz w:val="24"/>
          <w:szCs w:val="24"/>
        </w:rPr>
        <w:t>lar</w:t>
      </w:r>
      <w:r w:rsidRPr="00033CCE">
        <w:rPr>
          <w:rFonts w:ascii="Times New Roman" w:hAnsi="Times New Roman" w:cs="Times New Roman"/>
          <w:color w:val="000000" w:themeColor="text1"/>
          <w:sz w:val="24"/>
          <w:szCs w:val="24"/>
        </w:rPr>
        <w:t xml:space="preserve"> ve engellilerin</w:t>
      </w:r>
      <w:r w:rsidR="00503F87" w:rsidRPr="00033CCE">
        <w:rPr>
          <w:rFonts w:ascii="Times New Roman" w:hAnsi="Times New Roman" w:cs="Times New Roman"/>
          <w:color w:val="000000" w:themeColor="text1"/>
          <w:sz w:val="24"/>
          <w:szCs w:val="24"/>
        </w:rPr>
        <w:t xml:space="preserve"> istihdamı</w:t>
      </w:r>
      <w:r w:rsidR="009B43A0" w:rsidRPr="00033CCE">
        <w:rPr>
          <w:rFonts w:ascii="Times New Roman" w:hAnsi="Times New Roman" w:cs="Times New Roman"/>
          <w:color w:val="000000" w:themeColor="text1"/>
          <w:sz w:val="24"/>
          <w:szCs w:val="24"/>
        </w:rPr>
        <w:t>nı içeren</w:t>
      </w:r>
      <w:r w:rsidRPr="00033CCE">
        <w:rPr>
          <w:rFonts w:ascii="Times New Roman" w:hAnsi="Times New Roman" w:cs="Times New Roman"/>
          <w:color w:val="000000" w:themeColor="text1"/>
          <w:sz w:val="24"/>
          <w:szCs w:val="24"/>
        </w:rPr>
        <w:t xml:space="preserve"> </w:t>
      </w:r>
      <w:r w:rsidR="00AB6E12" w:rsidRPr="00033CCE">
        <w:rPr>
          <w:rFonts w:ascii="Times New Roman" w:hAnsi="Times New Roman" w:cs="Times New Roman"/>
          <w:color w:val="000000" w:themeColor="text1"/>
          <w:sz w:val="24"/>
          <w:szCs w:val="24"/>
        </w:rPr>
        <w:t>projelere öncelik verilir.</w:t>
      </w:r>
    </w:p>
    <w:p w:rsidR="00740310" w:rsidRPr="00033CCE" w:rsidRDefault="00740310"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033CCE">
        <w:rPr>
          <w:rFonts w:ascii="Times New Roman" w:hAnsi="Times New Roman" w:cs="Times New Roman"/>
          <w:color w:val="000000" w:themeColor="text1"/>
          <w:sz w:val="24"/>
          <w:szCs w:val="24"/>
        </w:rPr>
        <w:t>(4) Program kapsamında</w:t>
      </w:r>
      <w:r w:rsidR="005377F5" w:rsidRPr="00033CCE">
        <w:rPr>
          <w:rFonts w:ascii="Times New Roman" w:hAnsi="Times New Roman" w:cs="Times New Roman"/>
          <w:color w:val="000000" w:themeColor="text1"/>
          <w:sz w:val="24"/>
          <w:szCs w:val="24"/>
        </w:rPr>
        <w:t xml:space="preserve"> temel sosyal hi</w:t>
      </w:r>
      <w:r w:rsidR="00E0485E" w:rsidRPr="00033CCE">
        <w:rPr>
          <w:rFonts w:ascii="Times New Roman" w:hAnsi="Times New Roman" w:cs="Times New Roman"/>
          <w:color w:val="000000" w:themeColor="text1"/>
          <w:sz w:val="24"/>
          <w:szCs w:val="24"/>
        </w:rPr>
        <w:t>zmet sunumuna yönelik</w:t>
      </w:r>
      <w:r w:rsidRPr="00033CCE">
        <w:rPr>
          <w:rFonts w:ascii="Times New Roman" w:hAnsi="Times New Roman" w:cs="Times New Roman"/>
          <w:color w:val="000000" w:themeColor="text1"/>
          <w:sz w:val="24"/>
          <w:szCs w:val="24"/>
        </w:rPr>
        <w:t xml:space="preserve"> </w:t>
      </w:r>
      <w:r w:rsidR="00A37247" w:rsidRPr="00033CCE">
        <w:rPr>
          <w:rFonts w:ascii="Times New Roman" w:hAnsi="Times New Roman" w:cs="Times New Roman"/>
          <w:color w:val="000000" w:themeColor="text1"/>
          <w:sz w:val="24"/>
          <w:szCs w:val="24"/>
        </w:rPr>
        <w:t>faaliyetler</w:t>
      </w:r>
      <w:r w:rsidRPr="00033CCE">
        <w:rPr>
          <w:rFonts w:ascii="Times New Roman" w:hAnsi="Times New Roman" w:cs="Times New Roman"/>
          <w:color w:val="000000" w:themeColor="text1"/>
          <w:sz w:val="24"/>
          <w:szCs w:val="24"/>
        </w:rPr>
        <w:t xml:space="preserve"> desteklenmez.</w:t>
      </w:r>
    </w:p>
    <w:p w:rsidR="001F02D0" w:rsidRPr="00033CCE" w:rsidRDefault="007E4927"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033CCE">
        <w:rPr>
          <w:rFonts w:ascii="Times New Roman" w:hAnsi="Times New Roman" w:cs="Times New Roman"/>
          <w:color w:val="000000" w:themeColor="text1"/>
          <w:sz w:val="24"/>
          <w:szCs w:val="24"/>
        </w:rPr>
        <w:t>(</w:t>
      </w:r>
      <w:r w:rsidR="00D0146D" w:rsidRPr="00033CCE">
        <w:rPr>
          <w:rFonts w:ascii="Times New Roman" w:hAnsi="Times New Roman" w:cs="Times New Roman"/>
          <w:color w:val="000000" w:themeColor="text1"/>
          <w:sz w:val="24"/>
          <w:szCs w:val="24"/>
        </w:rPr>
        <w:t>5</w:t>
      </w:r>
      <w:r w:rsidRPr="00033CCE">
        <w:rPr>
          <w:rFonts w:ascii="Times New Roman" w:hAnsi="Times New Roman" w:cs="Times New Roman"/>
          <w:color w:val="000000" w:themeColor="text1"/>
          <w:sz w:val="24"/>
          <w:szCs w:val="24"/>
        </w:rPr>
        <w:t xml:space="preserve">) </w:t>
      </w:r>
      <w:r w:rsidR="001F02D0" w:rsidRPr="00033CCE">
        <w:rPr>
          <w:rFonts w:ascii="Times New Roman" w:hAnsi="Times New Roman" w:cs="Times New Roman"/>
          <w:color w:val="000000" w:themeColor="text1"/>
          <w:sz w:val="24"/>
          <w:szCs w:val="24"/>
        </w:rPr>
        <w:t>Program kapsamında sosyal yardım</w:t>
      </w:r>
      <w:r w:rsidR="00241DD3" w:rsidRPr="00033CCE">
        <w:rPr>
          <w:rFonts w:ascii="Times New Roman" w:hAnsi="Times New Roman" w:cs="Times New Roman"/>
          <w:color w:val="000000" w:themeColor="text1"/>
          <w:sz w:val="24"/>
          <w:szCs w:val="24"/>
        </w:rPr>
        <w:t xml:space="preserve"> ve </w:t>
      </w:r>
      <w:r w:rsidR="001F02D0" w:rsidRPr="00033CCE">
        <w:rPr>
          <w:rFonts w:ascii="Times New Roman" w:hAnsi="Times New Roman" w:cs="Times New Roman"/>
          <w:color w:val="000000" w:themeColor="text1"/>
          <w:sz w:val="24"/>
          <w:szCs w:val="24"/>
        </w:rPr>
        <w:t>nakdi sosyal transfer mahiyetinde</w:t>
      </w:r>
      <w:r w:rsidR="00241DD3" w:rsidRPr="00033CCE">
        <w:rPr>
          <w:rFonts w:ascii="Times New Roman" w:hAnsi="Times New Roman" w:cs="Times New Roman"/>
          <w:color w:val="000000" w:themeColor="text1"/>
          <w:sz w:val="24"/>
          <w:szCs w:val="24"/>
        </w:rPr>
        <w:t xml:space="preserve">ki unsurlar içeren </w:t>
      </w:r>
      <w:r w:rsidR="001F02D0" w:rsidRPr="00033CCE">
        <w:rPr>
          <w:rFonts w:ascii="Times New Roman" w:hAnsi="Times New Roman" w:cs="Times New Roman"/>
          <w:color w:val="000000" w:themeColor="text1"/>
          <w:sz w:val="24"/>
          <w:szCs w:val="24"/>
        </w:rPr>
        <w:t>projeler desteklenmez.</w:t>
      </w:r>
    </w:p>
    <w:p w:rsidR="001F02D0" w:rsidRPr="00033CCE" w:rsidRDefault="001F02D0" w:rsidP="008D5C3C">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033CCE">
        <w:rPr>
          <w:rFonts w:ascii="Times New Roman" w:hAnsi="Times New Roman" w:cs="Times New Roman"/>
          <w:color w:val="000000" w:themeColor="text1"/>
          <w:sz w:val="24"/>
          <w:szCs w:val="24"/>
        </w:rPr>
        <w:t>(</w:t>
      </w:r>
      <w:r w:rsidR="00D0146D" w:rsidRPr="00033CCE">
        <w:rPr>
          <w:rFonts w:ascii="Times New Roman" w:hAnsi="Times New Roman" w:cs="Times New Roman"/>
          <w:color w:val="000000" w:themeColor="text1"/>
          <w:sz w:val="24"/>
          <w:szCs w:val="24"/>
        </w:rPr>
        <w:t>6</w:t>
      </w:r>
      <w:r w:rsidRPr="00033CCE">
        <w:rPr>
          <w:rFonts w:ascii="Times New Roman" w:hAnsi="Times New Roman" w:cs="Times New Roman"/>
          <w:color w:val="000000" w:themeColor="text1"/>
          <w:sz w:val="24"/>
          <w:szCs w:val="24"/>
        </w:rPr>
        <w:t>) Program kapsamında okul derslerini takviye amaçlı etüt faaliyetleri ve sınavlara hazırlık amacı taşıyan kurs projeleri desteklenmez.</w:t>
      </w:r>
    </w:p>
    <w:p w:rsidR="001F02D0" w:rsidRPr="00033CCE" w:rsidRDefault="001F02D0" w:rsidP="008D5C3C">
      <w:pPr>
        <w:pStyle w:val="NormalWeb"/>
        <w:spacing w:before="120" w:beforeAutospacing="0" w:after="120" w:afterAutospacing="0"/>
        <w:jc w:val="both"/>
        <w:rPr>
          <w:rFonts w:eastAsia="Cambria"/>
          <w:color w:val="000000" w:themeColor="text1"/>
          <w:kern w:val="24"/>
        </w:rPr>
      </w:pPr>
      <w:r w:rsidRPr="00033CCE">
        <w:rPr>
          <w:color w:val="000000" w:themeColor="text1"/>
        </w:rPr>
        <w:t>(</w:t>
      </w:r>
      <w:r w:rsidR="00D0146D" w:rsidRPr="00033CCE">
        <w:rPr>
          <w:color w:val="000000" w:themeColor="text1"/>
        </w:rPr>
        <w:t>7</w:t>
      </w:r>
      <w:r w:rsidRPr="00033CCE">
        <w:rPr>
          <w:color w:val="000000" w:themeColor="text1"/>
        </w:rPr>
        <w:t xml:space="preserve">) Hali hazırda başka bir finansman kaynağından desteklenen projeler Program kapsamında desteklenemez. </w:t>
      </w:r>
      <w:r w:rsidRPr="00033CCE">
        <w:rPr>
          <w:rFonts w:eastAsia="Cambria"/>
          <w:color w:val="000000" w:themeColor="text1"/>
          <w:kern w:val="24"/>
        </w:rPr>
        <w:t xml:space="preserve">Ancak, daha önce sosyal amaçlı olarak geliştirilmiş ve hayata geçirilmiş projelerin devamı niteliğinde tasarlanmış, tamamlayıcı özelliğe sahip yeni projeler Program kapsamında desteklenebilir. Ajans tarafından Program kapsamında kullanılmak şartıyla bağış kabul edilebilir, uluslararası kuruluşlardan fon sağlamak kaydıyla ortak programlar uygulanabilir. </w:t>
      </w:r>
    </w:p>
    <w:p w:rsidR="00D90ACC" w:rsidRPr="00033CCE" w:rsidRDefault="00D90ACC" w:rsidP="008D5C3C">
      <w:pPr>
        <w:autoSpaceDE w:val="0"/>
        <w:autoSpaceDN w:val="0"/>
        <w:adjustRightInd w:val="0"/>
        <w:spacing w:before="120" w:after="120" w:line="240" w:lineRule="auto"/>
        <w:jc w:val="both"/>
        <w:rPr>
          <w:rFonts w:ascii="Times New Roman" w:hAnsi="Times New Roman" w:cs="Times New Roman"/>
          <w:b/>
          <w:bCs/>
          <w:sz w:val="24"/>
          <w:szCs w:val="24"/>
        </w:rPr>
      </w:pPr>
      <w:r w:rsidRPr="00033CCE">
        <w:rPr>
          <w:rFonts w:ascii="Times New Roman" w:hAnsi="Times New Roman" w:cs="Times New Roman"/>
          <w:b/>
          <w:bCs/>
          <w:sz w:val="24"/>
          <w:szCs w:val="24"/>
        </w:rPr>
        <w:t xml:space="preserve">Proje </w:t>
      </w:r>
      <w:r w:rsidR="00C116BE" w:rsidRPr="00033CCE">
        <w:rPr>
          <w:rFonts w:ascii="Times New Roman" w:hAnsi="Times New Roman" w:cs="Times New Roman"/>
          <w:b/>
          <w:bCs/>
          <w:sz w:val="24"/>
          <w:szCs w:val="24"/>
        </w:rPr>
        <w:t xml:space="preserve">finansmanına ilişkin </w:t>
      </w:r>
      <w:r w:rsidRPr="00033CCE">
        <w:rPr>
          <w:rFonts w:ascii="Times New Roman" w:hAnsi="Times New Roman" w:cs="Times New Roman"/>
          <w:b/>
          <w:bCs/>
          <w:sz w:val="24"/>
          <w:szCs w:val="24"/>
        </w:rPr>
        <w:t>hususlar</w:t>
      </w:r>
    </w:p>
    <w:p w:rsidR="00D90ACC" w:rsidRPr="00033CCE" w:rsidRDefault="002F61E1" w:rsidP="008D5C3C">
      <w:pPr>
        <w:autoSpaceDE w:val="0"/>
        <w:autoSpaceDN w:val="0"/>
        <w:adjustRightInd w:val="0"/>
        <w:spacing w:before="120" w:after="120" w:line="240" w:lineRule="auto"/>
        <w:jc w:val="both"/>
        <w:rPr>
          <w:rFonts w:ascii="Times New Roman" w:eastAsia="Times New Roman" w:hAnsi="Times New Roman" w:cs="Times New Roman"/>
          <w:color w:val="000000" w:themeColor="text1"/>
          <w:sz w:val="24"/>
          <w:szCs w:val="24"/>
          <w:lang w:eastAsia="tr-TR"/>
        </w:rPr>
      </w:pPr>
      <w:r w:rsidRPr="00033CCE">
        <w:rPr>
          <w:rFonts w:ascii="Times New Roman" w:hAnsi="Times New Roman" w:cs="Times New Roman"/>
          <w:b/>
          <w:bCs/>
          <w:color w:val="000000" w:themeColor="text1"/>
          <w:sz w:val="24"/>
          <w:szCs w:val="24"/>
        </w:rPr>
        <w:t xml:space="preserve">MADDE </w:t>
      </w:r>
      <w:r w:rsidR="00477092" w:rsidRPr="00033CCE">
        <w:rPr>
          <w:rFonts w:ascii="Times New Roman" w:hAnsi="Times New Roman" w:cs="Times New Roman"/>
          <w:b/>
          <w:bCs/>
          <w:color w:val="000000" w:themeColor="text1"/>
          <w:sz w:val="24"/>
          <w:szCs w:val="24"/>
        </w:rPr>
        <w:t>10</w:t>
      </w:r>
      <w:r w:rsidR="00D90ACC" w:rsidRPr="00033CCE">
        <w:rPr>
          <w:rFonts w:ascii="Times New Roman" w:hAnsi="Times New Roman" w:cs="Times New Roman"/>
          <w:b/>
          <w:bCs/>
          <w:color w:val="000000" w:themeColor="text1"/>
          <w:sz w:val="24"/>
          <w:szCs w:val="24"/>
        </w:rPr>
        <w:t xml:space="preserve"> – </w:t>
      </w:r>
      <w:r w:rsidR="00D90ACC" w:rsidRPr="00033CCE">
        <w:rPr>
          <w:rFonts w:ascii="Times New Roman" w:eastAsia="Cambria" w:hAnsi="Times New Roman" w:cs="Times New Roman"/>
          <w:color w:val="000000" w:themeColor="text1"/>
          <w:kern w:val="24"/>
          <w:sz w:val="24"/>
          <w:szCs w:val="24"/>
          <w:lang w:eastAsia="tr-TR"/>
        </w:rPr>
        <w:t xml:space="preserve">(1) </w:t>
      </w:r>
      <w:r w:rsidR="004E6FCA" w:rsidRPr="00033CCE">
        <w:rPr>
          <w:rFonts w:ascii="Times New Roman" w:eastAsia="Cambria" w:hAnsi="Times New Roman" w:cs="Times New Roman"/>
          <w:color w:val="000000" w:themeColor="text1"/>
          <w:kern w:val="24"/>
          <w:sz w:val="24"/>
          <w:szCs w:val="24"/>
          <w:lang w:eastAsia="tr-TR"/>
        </w:rPr>
        <w:t>Program kapsamında desteklenecek p</w:t>
      </w:r>
      <w:r w:rsidR="00D90ACC" w:rsidRPr="00033CCE">
        <w:rPr>
          <w:rFonts w:ascii="Times New Roman" w:eastAsia="Cambria" w:hAnsi="Times New Roman" w:cs="Times New Roman"/>
          <w:color w:val="000000" w:themeColor="text1"/>
          <w:kern w:val="24"/>
          <w:sz w:val="24"/>
          <w:szCs w:val="24"/>
          <w:lang w:eastAsia="tr-TR"/>
        </w:rPr>
        <w:t xml:space="preserve">rojelerin, </w:t>
      </w:r>
      <w:r w:rsidR="00D90ACC" w:rsidRPr="00033CCE">
        <w:rPr>
          <w:rFonts w:ascii="Times New Roman" w:eastAsia="Cambria" w:hAnsi="Times New Roman" w:cs="Times New Roman"/>
          <w:bCs/>
          <w:color w:val="000000" w:themeColor="text1"/>
          <w:kern w:val="24"/>
          <w:sz w:val="24"/>
          <w:szCs w:val="24"/>
          <w:lang w:eastAsia="tr-TR"/>
        </w:rPr>
        <w:t>asgari proje bütçesi</w:t>
      </w:r>
      <w:r w:rsidR="00D90ACC" w:rsidRPr="00033CCE">
        <w:rPr>
          <w:rFonts w:ascii="Times New Roman" w:eastAsia="Cambria" w:hAnsi="Times New Roman" w:cs="Times New Roman"/>
          <w:color w:val="000000" w:themeColor="text1"/>
          <w:kern w:val="24"/>
          <w:sz w:val="24"/>
          <w:szCs w:val="24"/>
          <w:lang w:eastAsia="tr-TR"/>
        </w:rPr>
        <w:t xml:space="preserve"> </w:t>
      </w:r>
      <w:r w:rsidR="009F2EBB" w:rsidRPr="00033CCE">
        <w:rPr>
          <w:rFonts w:ascii="Times New Roman" w:eastAsia="Cambria" w:hAnsi="Times New Roman" w:cs="Times New Roman"/>
          <w:bCs/>
          <w:color w:val="000000" w:themeColor="text1"/>
          <w:kern w:val="24"/>
          <w:sz w:val="24"/>
          <w:szCs w:val="24"/>
          <w:lang w:eastAsia="tr-TR"/>
        </w:rPr>
        <w:t>bir</w:t>
      </w:r>
      <w:r w:rsidR="00D90ACC" w:rsidRPr="00033CCE">
        <w:rPr>
          <w:rFonts w:ascii="Times New Roman" w:eastAsia="Cambria" w:hAnsi="Times New Roman" w:cs="Times New Roman"/>
          <w:bCs/>
          <w:color w:val="000000" w:themeColor="text1"/>
          <w:kern w:val="24"/>
          <w:sz w:val="24"/>
          <w:szCs w:val="24"/>
          <w:lang w:eastAsia="tr-TR"/>
        </w:rPr>
        <w:t xml:space="preserve"> milyon TL</w:t>
      </w:r>
      <w:r w:rsidR="00D90ACC" w:rsidRPr="00033CCE">
        <w:rPr>
          <w:rFonts w:ascii="Times New Roman" w:eastAsia="Cambria" w:hAnsi="Times New Roman" w:cs="Times New Roman"/>
          <w:color w:val="000000" w:themeColor="text1"/>
          <w:kern w:val="24"/>
          <w:sz w:val="24"/>
          <w:szCs w:val="24"/>
          <w:lang w:eastAsia="tr-TR"/>
        </w:rPr>
        <w:t xml:space="preserve">’dir. </w:t>
      </w:r>
    </w:p>
    <w:p w:rsidR="00AB6E12" w:rsidRPr="00033CCE" w:rsidRDefault="00D90ACC" w:rsidP="008D5C3C">
      <w:pPr>
        <w:spacing w:before="120" w:after="120" w:line="240" w:lineRule="auto"/>
        <w:jc w:val="both"/>
        <w:rPr>
          <w:rFonts w:ascii="Times New Roman" w:eastAsia="Times New Roman" w:hAnsi="Times New Roman" w:cs="Times New Roman"/>
          <w:color w:val="000000" w:themeColor="text1"/>
          <w:sz w:val="24"/>
          <w:szCs w:val="24"/>
          <w:lang w:eastAsia="tr-TR"/>
        </w:rPr>
      </w:pPr>
      <w:r w:rsidRPr="00033CCE">
        <w:rPr>
          <w:rFonts w:ascii="Times New Roman" w:eastAsia="Cambria" w:hAnsi="Times New Roman" w:cs="Times New Roman"/>
          <w:color w:val="000000" w:themeColor="text1"/>
          <w:kern w:val="24"/>
          <w:sz w:val="24"/>
          <w:szCs w:val="24"/>
          <w:lang w:eastAsia="tr-TR"/>
        </w:rPr>
        <w:t xml:space="preserve">(2) </w:t>
      </w:r>
      <w:r w:rsidRPr="00033CCE">
        <w:rPr>
          <w:rFonts w:ascii="Times New Roman" w:eastAsia="Times New Roman" w:hAnsi="Times New Roman" w:cs="Times New Roman"/>
          <w:color w:val="000000" w:themeColor="text1"/>
          <w:sz w:val="24"/>
          <w:szCs w:val="24"/>
          <w:lang w:eastAsia="tr-TR"/>
        </w:rPr>
        <w:t xml:space="preserve">Kamu kurumları ile kâr amacı gütmeyen kuruluşların sahibi olduğu projelerde eş finansman katkısı </w:t>
      </w:r>
      <w:r w:rsidR="009F2EBB" w:rsidRPr="00033CCE">
        <w:rPr>
          <w:rFonts w:ascii="Times New Roman" w:eastAsia="Times New Roman" w:hAnsi="Times New Roman" w:cs="Times New Roman"/>
          <w:color w:val="000000" w:themeColor="text1"/>
          <w:sz w:val="24"/>
          <w:szCs w:val="24"/>
          <w:lang w:eastAsia="tr-TR"/>
        </w:rPr>
        <w:t>asgari</w:t>
      </w:r>
      <w:r w:rsidR="0073549F" w:rsidRPr="00033CCE">
        <w:rPr>
          <w:rFonts w:ascii="Times New Roman" w:eastAsia="Times New Roman" w:hAnsi="Times New Roman" w:cs="Times New Roman"/>
          <w:color w:val="000000" w:themeColor="text1"/>
          <w:sz w:val="24"/>
          <w:szCs w:val="24"/>
          <w:lang w:eastAsia="tr-TR"/>
        </w:rPr>
        <w:t xml:space="preserve"> </w:t>
      </w:r>
      <w:r w:rsidR="009F2EBB" w:rsidRPr="00033CCE">
        <w:rPr>
          <w:rFonts w:ascii="Times New Roman" w:eastAsia="Times New Roman" w:hAnsi="Times New Roman" w:cs="Times New Roman"/>
          <w:color w:val="000000" w:themeColor="text1"/>
          <w:sz w:val="24"/>
          <w:szCs w:val="24"/>
          <w:lang w:eastAsia="tr-TR"/>
        </w:rPr>
        <w:t>yüzde ondur.</w:t>
      </w:r>
    </w:p>
    <w:p w:rsidR="00D90ACC" w:rsidRPr="00033CCE" w:rsidRDefault="00D90ACC" w:rsidP="008D5C3C">
      <w:pPr>
        <w:spacing w:before="120" w:after="120" w:line="240" w:lineRule="auto"/>
        <w:jc w:val="both"/>
        <w:rPr>
          <w:rFonts w:ascii="Times New Roman" w:eastAsia="Times New Roman" w:hAnsi="Times New Roman" w:cs="Times New Roman"/>
          <w:color w:val="000000" w:themeColor="text1"/>
          <w:sz w:val="24"/>
          <w:szCs w:val="24"/>
          <w:lang w:eastAsia="tr-TR"/>
        </w:rPr>
      </w:pPr>
      <w:r w:rsidRPr="00033CCE">
        <w:rPr>
          <w:rFonts w:ascii="Times New Roman" w:eastAsia="Times New Roman" w:hAnsi="Times New Roman" w:cs="Times New Roman"/>
          <w:color w:val="000000" w:themeColor="text1"/>
          <w:sz w:val="24"/>
          <w:szCs w:val="24"/>
          <w:lang w:eastAsia="tr-TR"/>
        </w:rPr>
        <w:t>(3)</w:t>
      </w:r>
      <w:r w:rsidR="002321FF" w:rsidRPr="00033CCE">
        <w:rPr>
          <w:rFonts w:ascii="Times New Roman" w:eastAsia="Times New Roman" w:hAnsi="Times New Roman" w:cs="Times New Roman"/>
          <w:color w:val="000000" w:themeColor="text1"/>
          <w:sz w:val="24"/>
          <w:szCs w:val="24"/>
          <w:lang w:eastAsia="tr-TR"/>
        </w:rPr>
        <w:t xml:space="preserve"> </w:t>
      </w:r>
      <w:r w:rsidR="00B16EA9" w:rsidRPr="00033CCE">
        <w:rPr>
          <w:rFonts w:ascii="Times New Roman" w:eastAsia="Times New Roman" w:hAnsi="Times New Roman" w:cs="Times New Roman"/>
          <w:color w:val="000000" w:themeColor="text1"/>
          <w:sz w:val="24"/>
          <w:szCs w:val="24"/>
          <w:lang w:eastAsia="tr-TR"/>
        </w:rPr>
        <w:t>Kâr</w:t>
      </w:r>
      <w:r w:rsidRPr="00033CCE">
        <w:rPr>
          <w:rFonts w:ascii="Times New Roman" w:eastAsia="Times New Roman" w:hAnsi="Times New Roman" w:cs="Times New Roman"/>
          <w:color w:val="000000" w:themeColor="text1"/>
          <w:sz w:val="24"/>
          <w:szCs w:val="24"/>
          <w:lang w:eastAsia="tr-TR"/>
        </w:rPr>
        <w:t xml:space="preserve"> amacı güden kuruluşlar</w:t>
      </w:r>
      <w:r w:rsidR="009F2EBB" w:rsidRPr="00033CCE">
        <w:rPr>
          <w:rFonts w:ascii="Times New Roman" w:eastAsia="Times New Roman" w:hAnsi="Times New Roman" w:cs="Times New Roman"/>
          <w:color w:val="000000" w:themeColor="text1"/>
          <w:sz w:val="24"/>
          <w:szCs w:val="24"/>
          <w:lang w:eastAsia="tr-TR"/>
        </w:rPr>
        <w:t>,</w:t>
      </w:r>
      <w:r w:rsidRPr="00033CCE">
        <w:rPr>
          <w:rFonts w:ascii="Times New Roman" w:eastAsia="Times New Roman" w:hAnsi="Times New Roman" w:cs="Times New Roman"/>
          <w:color w:val="000000" w:themeColor="text1"/>
          <w:sz w:val="24"/>
          <w:szCs w:val="24"/>
          <w:lang w:eastAsia="tr-TR"/>
        </w:rPr>
        <w:t xml:space="preserve"> </w:t>
      </w:r>
      <w:r w:rsidR="007C3139" w:rsidRPr="00033CCE">
        <w:rPr>
          <w:rFonts w:ascii="Times New Roman" w:eastAsia="Times New Roman" w:hAnsi="Times New Roman" w:cs="Times New Roman"/>
          <w:color w:val="000000" w:themeColor="text1"/>
          <w:sz w:val="24"/>
          <w:szCs w:val="24"/>
          <w:lang w:eastAsia="tr-TR"/>
        </w:rPr>
        <w:t xml:space="preserve">sosyal sorumluluk projeleri için </w:t>
      </w:r>
      <w:r w:rsidR="00B16EA9" w:rsidRPr="00033CCE">
        <w:rPr>
          <w:rFonts w:ascii="Times New Roman" w:eastAsia="Times New Roman" w:hAnsi="Times New Roman" w:cs="Times New Roman"/>
          <w:color w:val="000000" w:themeColor="text1"/>
          <w:sz w:val="24"/>
          <w:szCs w:val="24"/>
          <w:lang w:eastAsia="tr-TR"/>
        </w:rPr>
        <w:t>başvuru sahibi</w:t>
      </w:r>
      <w:r w:rsidR="007C3139" w:rsidRPr="00033CCE">
        <w:rPr>
          <w:rFonts w:ascii="Times New Roman" w:eastAsia="Times New Roman" w:hAnsi="Times New Roman" w:cs="Times New Roman"/>
          <w:color w:val="000000" w:themeColor="text1"/>
          <w:sz w:val="24"/>
          <w:szCs w:val="24"/>
          <w:lang w:eastAsia="tr-TR"/>
        </w:rPr>
        <w:t>, diğer projeler</w:t>
      </w:r>
      <w:r w:rsidR="0073549F" w:rsidRPr="00033CCE">
        <w:rPr>
          <w:rFonts w:ascii="Times New Roman" w:eastAsia="Times New Roman" w:hAnsi="Times New Roman" w:cs="Times New Roman"/>
          <w:color w:val="000000" w:themeColor="text1"/>
          <w:sz w:val="24"/>
          <w:szCs w:val="24"/>
          <w:lang w:eastAsia="tr-TR"/>
        </w:rPr>
        <w:t xml:space="preserve">de ise ancak </w:t>
      </w:r>
      <w:r w:rsidRPr="00033CCE">
        <w:rPr>
          <w:rFonts w:ascii="Times New Roman" w:eastAsia="Times New Roman" w:hAnsi="Times New Roman" w:cs="Times New Roman"/>
          <w:color w:val="000000" w:themeColor="text1"/>
          <w:sz w:val="24"/>
          <w:szCs w:val="24"/>
          <w:lang w:eastAsia="tr-TR"/>
        </w:rPr>
        <w:t xml:space="preserve">proje ortağı </w:t>
      </w:r>
      <w:r w:rsidR="009450F1" w:rsidRPr="00033CCE">
        <w:rPr>
          <w:rFonts w:ascii="Times New Roman" w:eastAsia="Times New Roman" w:hAnsi="Times New Roman" w:cs="Times New Roman"/>
          <w:color w:val="000000" w:themeColor="text1"/>
          <w:sz w:val="24"/>
          <w:szCs w:val="24"/>
          <w:lang w:eastAsia="tr-TR"/>
        </w:rPr>
        <w:t>ve</w:t>
      </w:r>
      <w:r w:rsidR="0073549F" w:rsidRPr="00033CCE">
        <w:rPr>
          <w:rFonts w:ascii="Times New Roman" w:eastAsia="Times New Roman" w:hAnsi="Times New Roman" w:cs="Times New Roman"/>
          <w:color w:val="000000" w:themeColor="text1"/>
          <w:sz w:val="24"/>
          <w:szCs w:val="24"/>
          <w:lang w:eastAsia="tr-TR"/>
        </w:rPr>
        <w:t>ya</w:t>
      </w:r>
      <w:r w:rsidR="009450F1" w:rsidRPr="00033CCE">
        <w:rPr>
          <w:rFonts w:ascii="Times New Roman" w:eastAsia="Times New Roman" w:hAnsi="Times New Roman" w:cs="Times New Roman"/>
          <w:color w:val="000000" w:themeColor="text1"/>
          <w:sz w:val="24"/>
          <w:szCs w:val="24"/>
          <w:lang w:eastAsia="tr-TR"/>
        </w:rPr>
        <w:t xml:space="preserve"> iştirakçi </w:t>
      </w:r>
      <w:r w:rsidRPr="00033CCE">
        <w:rPr>
          <w:rFonts w:ascii="Times New Roman" w:eastAsia="Times New Roman" w:hAnsi="Times New Roman" w:cs="Times New Roman"/>
          <w:color w:val="000000" w:themeColor="text1"/>
          <w:sz w:val="24"/>
          <w:szCs w:val="24"/>
          <w:lang w:eastAsia="tr-TR"/>
        </w:rPr>
        <w:t>ola</w:t>
      </w:r>
      <w:r w:rsidR="0073549F" w:rsidRPr="00033CCE">
        <w:rPr>
          <w:rFonts w:ascii="Times New Roman" w:eastAsia="Times New Roman" w:hAnsi="Times New Roman" w:cs="Times New Roman"/>
          <w:color w:val="000000" w:themeColor="text1"/>
          <w:sz w:val="24"/>
          <w:szCs w:val="24"/>
          <w:lang w:eastAsia="tr-TR"/>
        </w:rPr>
        <w:t>bilirler.</w:t>
      </w:r>
      <w:r w:rsidR="00B16EA9" w:rsidRPr="00033CCE">
        <w:rPr>
          <w:rFonts w:ascii="Times New Roman" w:eastAsia="Times New Roman" w:hAnsi="Times New Roman" w:cs="Times New Roman"/>
          <w:color w:val="000000" w:themeColor="text1"/>
          <w:sz w:val="24"/>
          <w:szCs w:val="24"/>
          <w:lang w:eastAsia="tr-TR"/>
        </w:rPr>
        <w:t xml:space="preserve"> Kâr</w:t>
      </w:r>
      <w:r w:rsidRPr="00033CCE">
        <w:rPr>
          <w:rFonts w:ascii="Times New Roman" w:eastAsia="Times New Roman" w:hAnsi="Times New Roman" w:cs="Times New Roman"/>
          <w:color w:val="000000" w:themeColor="text1"/>
          <w:sz w:val="24"/>
          <w:szCs w:val="24"/>
          <w:lang w:eastAsia="tr-TR"/>
        </w:rPr>
        <w:t xml:space="preserve"> amacı güden kuruluşların </w:t>
      </w:r>
      <w:r w:rsidR="008B52E1" w:rsidRPr="00033CCE">
        <w:rPr>
          <w:rFonts w:ascii="Times New Roman" w:eastAsia="Times New Roman" w:hAnsi="Times New Roman" w:cs="Times New Roman"/>
          <w:color w:val="000000" w:themeColor="text1"/>
          <w:sz w:val="24"/>
          <w:szCs w:val="24"/>
          <w:lang w:eastAsia="tr-TR"/>
        </w:rPr>
        <w:t xml:space="preserve">başvuru sahibi olduğu </w:t>
      </w:r>
      <w:r w:rsidR="009F2EBB" w:rsidRPr="00033CCE">
        <w:rPr>
          <w:rFonts w:ascii="Times New Roman" w:eastAsia="Times New Roman" w:hAnsi="Times New Roman" w:cs="Times New Roman"/>
          <w:color w:val="000000" w:themeColor="text1"/>
          <w:sz w:val="24"/>
          <w:szCs w:val="24"/>
          <w:lang w:eastAsia="tr-TR"/>
        </w:rPr>
        <w:t xml:space="preserve">sosyal sorumluluk </w:t>
      </w:r>
      <w:r w:rsidRPr="00033CCE">
        <w:rPr>
          <w:rFonts w:ascii="Times New Roman" w:eastAsia="Times New Roman" w:hAnsi="Times New Roman" w:cs="Times New Roman"/>
          <w:color w:val="000000" w:themeColor="text1"/>
          <w:sz w:val="24"/>
          <w:szCs w:val="24"/>
          <w:lang w:eastAsia="tr-TR"/>
        </w:rPr>
        <w:t>projeler</w:t>
      </w:r>
      <w:r w:rsidR="009F2EBB" w:rsidRPr="00033CCE">
        <w:rPr>
          <w:rFonts w:ascii="Times New Roman" w:eastAsia="Times New Roman" w:hAnsi="Times New Roman" w:cs="Times New Roman"/>
          <w:color w:val="000000" w:themeColor="text1"/>
          <w:sz w:val="24"/>
          <w:szCs w:val="24"/>
          <w:lang w:eastAsia="tr-TR"/>
        </w:rPr>
        <w:t>inde eş finansman katkısı asgari yüzde ellidir.</w:t>
      </w:r>
    </w:p>
    <w:p w:rsidR="008D26FF" w:rsidRPr="00033CCE" w:rsidRDefault="002141EF" w:rsidP="008D5C3C">
      <w:pPr>
        <w:spacing w:before="120" w:after="120" w:line="240" w:lineRule="auto"/>
        <w:jc w:val="both"/>
        <w:rPr>
          <w:rFonts w:ascii="Times New Roman" w:eastAsia="Cambria" w:hAnsi="Times New Roman" w:cs="Times New Roman"/>
          <w:color w:val="000000" w:themeColor="text1"/>
          <w:kern w:val="24"/>
          <w:sz w:val="24"/>
          <w:szCs w:val="24"/>
          <w:lang w:eastAsia="tr-TR"/>
        </w:rPr>
      </w:pPr>
      <w:r w:rsidRPr="00033CCE">
        <w:rPr>
          <w:rFonts w:ascii="Times New Roman" w:eastAsia="Cambria" w:hAnsi="Times New Roman" w:cs="Times New Roman"/>
          <w:color w:val="000000" w:themeColor="text1"/>
          <w:kern w:val="24"/>
          <w:sz w:val="24"/>
          <w:szCs w:val="24"/>
          <w:lang w:eastAsia="tr-TR"/>
        </w:rPr>
        <w:t>(</w:t>
      </w:r>
      <w:r w:rsidR="00A44E80" w:rsidRPr="00033CCE">
        <w:rPr>
          <w:rFonts w:ascii="Times New Roman" w:eastAsia="Cambria" w:hAnsi="Times New Roman" w:cs="Times New Roman"/>
          <w:color w:val="000000" w:themeColor="text1"/>
          <w:kern w:val="24"/>
          <w:sz w:val="24"/>
          <w:szCs w:val="24"/>
          <w:lang w:eastAsia="tr-TR"/>
        </w:rPr>
        <w:t>4</w:t>
      </w:r>
      <w:r w:rsidRPr="00033CCE">
        <w:rPr>
          <w:rFonts w:ascii="Times New Roman" w:eastAsia="Cambria" w:hAnsi="Times New Roman" w:cs="Times New Roman"/>
          <w:color w:val="000000" w:themeColor="text1"/>
          <w:kern w:val="24"/>
          <w:sz w:val="24"/>
          <w:szCs w:val="24"/>
          <w:lang w:eastAsia="tr-TR"/>
        </w:rPr>
        <w:t>)</w:t>
      </w:r>
      <w:r w:rsidR="00D95C06" w:rsidRPr="00033CCE">
        <w:rPr>
          <w:rFonts w:ascii="Times New Roman" w:eastAsia="Cambria" w:hAnsi="Times New Roman" w:cs="Times New Roman"/>
          <w:color w:val="000000" w:themeColor="text1"/>
          <w:kern w:val="24"/>
          <w:sz w:val="24"/>
          <w:szCs w:val="24"/>
          <w:lang w:eastAsia="tr-TR"/>
        </w:rPr>
        <w:t xml:space="preserve"> </w:t>
      </w:r>
      <w:r w:rsidRPr="00033CCE">
        <w:rPr>
          <w:rFonts w:ascii="Times New Roman" w:eastAsia="Cambria" w:hAnsi="Times New Roman" w:cs="Times New Roman"/>
          <w:color w:val="000000" w:themeColor="text1"/>
          <w:kern w:val="24"/>
          <w:sz w:val="24"/>
          <w:szCs w:val="24"/>
          <w:lang w:eastAsia="tr-TR"/>
        </w:rPr>
        <w:t>Program kapsamında projelerin eş finansman oranı ve destek tutarı</w:t>
      </w:r>
      <w:r w:rsidR="008B52E1" w:rsidRPr="00033CCE">
        <w:rPr>
          <w:rFonts w:ascii="Times New Roman" w:eastAsia="Cambria" w:hAnsi="Times New Roman" w:cs="Times New Roman"/>
          <w:color w:val="000000" w:themeColor="text1"/>
          <w:kern w:val="24"/>
          <w:sz w:val="24"/>
          <w:szCs w:val="24"/>
          <w:lang w:eastAsia="tr-TR"/>
        </w:rPr>
        <w:t xml:space="preserve"> </w:t>
      </w:r>
      <w:r w:rsidRPr="00033CCE">
        <w:rPr>
          <w:rFonts w:ascii="Times New Roman" w:eastAsia="Cambria" w:hAnsi="Times New Roman" w:cs="Times New Roman"/>
          <w:color w:val="000000" w:themeColor="text1"/>
          <w:kern w:val="24"/>
          <w:sz w:val="24"/>
          <w:szCs w:val="24"/>
          <w:lang w:eastAsia="tr-TR"/>
        </w:rPr>
        <w:t xml:space="preserve">Bakan onayı </w:t>
      </w:r>
      <w:r w:rsidR="00D95C06" w:rsidRPr="00033CCE">
        <w:rPr>
          <w:rFonts w:ascii="Times New Roman" w:eastAsia="Cambria" w:hAnsi="Times New Roman" w:cs="Times New Roman"/>
          <w:color w:val="000000" w:themeColor="text1"/>
          <w:kern w:val="24"/>
          <w:sz w:val="24"/>
          <w:szCs w:val="24"/>
          <w:lang w:eastAsia="tr-TR"/>
        </w:rPr>
        <w:t>ile bu Usul ve Esaslarda belirtilen limitler</w:t>
      </w:r>
      <w:r w:rsidR="008B52E1" w:rsidRPr="00033CCE">
        <w:rPr>
          <w:rFonts w:ascii="Times New Roman" w:eastAsia="Cambria" w:hAnsi="Times New Roman" w:cs="Times New Roman"/>
          <w:color w:val="000000" w:themeColor="text1"/>
          <w:kern w:val="24"/>
          <w:sz w:val="24"/>
          <w:szCs w:val="24"/>
          <w:lang w:eastAsia="tr-TR"/>
        </w:rPr>
        <w:t>den farklı şekilde belirlenebilir</w:t>
      </w:r>
      <w:r w:rsidR="00677C65" w:rsidRPr="00033CCE">
        <w:rPr>
          <w:rFonts w:ascii="Times New Roman" w:eastAsia="Cambria" w:hAnsi="Times New Roman" w:cs="Times New Roman"/>
          <w:color w:val="000000" w:themeColor="text1"/>
          <w:kern w:val="24"/>
          <w:sz w:val="24"/>
          <w:szCs w:val="24"/>
          <w:lang w:eastAsia="tr-TR"/>
        </w:rPr>
        <w:t>.</w:t>
      </w:r>
    </w:p>
    <w:p w:rsidR="00312A1B" w:rsidRPr="00033CCE" w:rsidRDefault="00312A1B" w:rsidP="008D5C3C">
      <w:pPr>
        <w:autoSpaceDE w:val="0"/>
        <w:autoSpaceDN w:val="0"/>
        <w:adjustRightInd w:val="0"/>
        <w:spacing w:before="120" w:after="120" w:line="240" w:lineRule="auto"/>
        <w:jc w:val="both"/>
        <w:rPr>
          <w:rFonts w:ascii="Times New Roman" w:hAnsi="Times New Roman" w:cs="Times New Roman"/>
          <w:b/>
          <w:color w:val="000000" w:themeColor="text1"/>
          <w:sz w:val="24"/>
          <w:szCs w:val="24"/>
        </w:rPr>
      </w:pPr>
      <w:r w:rsidRPr="00033CCE">
        <w:rPr>
          <w:rFonts w:ascii="Times New Roman" w:hAnsi="Times New Roman" w:cs="Times New Roman"/>
          <w:b/>
          <w:color w:val="000000" w:themeColor="text1"/>
          <w:sz w:val="24"/>
          <w:szCs w:val="24"/>
        </w:rPr>
        <w:t>Sözleşmelerin imzalanması</w:t>
      </w:r>
    </w:p>
    <w:p w:rsidR="001F02D0" w:rsidRPr="00033CCE" w:rsidRDefault="002F61E1" w:rsidP="008D5C3C">
      <w:pPr>
        <w:pStyle w:val="Default"/>
        <w:spacing w:before="120" w:after="120"/>
        <w:jc w:val="both"/>
      </w:pPr>
      <w:r w:rsidRPr="00033CCE">
        <w:rPr>
          <w:b/>
          <w:bCs/>
          <w:color w:val="000000" w:themeColor="text1"/>
        </w:rPr>
        <w:t xml:space="preserve">MADDE </w:t>
      </w:r>
      <w:r w:rsidR="00477092" w:rsidRPr="00033CCE">
        <w:rPr>
          <w:b/>
          <w:bCs/>
          <w:color w:val="000000" w:themeColor="text1"/>
        </w:rPr>
        <w:t xml:space="preserve">11 – </w:t>
      </w:r>
      <w:r w:rsidR="00477092" w:rsidRPr="00033CCE">
        <w:rPr>
          <w:bCs/>
          <w:color w:val="000000" w:themeColor="text1"/>
        </w:rPr>
        <w:t>(1)</w:t>
      </w:r>
      <w:r w:rsidR="00477092" w:rsidRPr="00033CCE">
        <w:rPr>
          <w:b/>
          <w:bCs/>
          <w:color w:val="000000" w:themeColor="text1"/>
        </w:rPr>
        <w:t xml:space="preserve"> </w:t>
      </w:r>
      <w:r w:rsidR="001F02D0" w:rsidRPr="00033CCE">
        <w:t xml:space="preserve">Proje bilgi formunun onayından sonra iki ay içinde Ajans ile yararlanıcı arasında sözleşme imzalanır. Bu süre içinde sözleşmesi imzalanmayan projeler Bakanlık tarafından Program kapsamından çıkarılabilir. </w:t>
      </w:r>
    </w:p>
    <w:p w:rsidR="00D57310" w:rsidRPr="00033CCE" w:rsidRDefault="00D57310" w:rsidP="008D5C3C">
      <w:pPr>
        <w:pStyle w:val="Default"/>
        <w:spacing w:before="120" w:after="120"/>
        <w:jc w:val="both"/>
        <w:rPr>
          <w:b/>
          <w:color w:val="000000" w:themeColor="text1"/>
        </w:rPr>
      </w:pPr>
    </w:p>
    <w:p w:rsidR="00D57310" w:rsidRPr="00033CCE" w:rsidRDefault="00D57310" w:rsidP="008D5C3C">
      <w:pPr>
        <w:pStyle w:val="Default"/>
        <w:spacing w:before="120" w:after="120"/>
        <w:jc w:val="both"/>
        <w:rPr>
          <w:b/>
          <w:color w:val="000000" w:themeColor="text1"/>
        </w:rPr>
      </w:pPr>
    </w:p>
    <w:p w:rsidR="00312A1B" w:rsidRPr="00033CCE" w:rsidRDefault="00312A1B" w:rsidP="008D5C3C">
      <w:pPr>
        <w:pStyle w:val="Default"/>
        <w:spacing w:before="120" w:after="120"/>
        <w:jc w:val="both"/>
        <w:rPr>
          <w:b/>
          <w:color w:val="000000" w:themeColor="text1"/>
        </w:rPr>
      </w:pPr>
      <w:r w:rsidRPr="00033CCE">
        <w:rPr>
          <w:b/>
          <w:color w:val="000000" w:themeColor="text1"/>
        </w:rPr>
        <w:lastRenderedPageBreak/>
        <w:t xml:space="preserve">Projelerin uygulanması </w:t>
      </w:r>
    </w:p>
    <w:p w:rsidR="002C23EB" w:rsidRPr="00033CCE"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sidRPr="00033CCE">
        <w:rPr>
          <w:rFonts w:ascii="Times New Roman" w:hAnsi="Times New Roman" w:cs="Times New Roman"/>
          <w:b/>
          <w:bCs/>
          <w:color w:val="000000" w:themeColor="text1"/>
          <w:sz w:val="24"/>
          <w:szCs w:val="24"/>
        </w:rPr>
        <w:t xml:space="preserve">MADDE </w:t>
      </w:r>
      <w:r w:rsidR="00477092" w:rsidRPr="00033CCE">
        <w:rPr>
          <w:rFonts w:ascii="Times New Roman" w:hAnsi="Times New Roman" w:cs="Times New Roman"/>
          <w:b/>
          <w:bCs/>
          <w:color w:val="000000" w:themeColor="text1"/>
          <w:sz w:val="24"/>
          <w:szCs w:val="24"/>
        </w:rPr>
        <w:t>12 –</w:t>
      </w:r>
      <w:r w:rsidR="00477092" w:rsidRPr="00033CCE">
        <w:rPr>
          <w:rFonts w:ascii="Times New Roman" w:hAnsi="Times New Roman" w:cs="Times New Roman"/>
          <w:color w:val="000000" w:themeColor="text1"/>
          <w:sz w:val="24"/>
          <w:szCs w:val="24"/>
        </w:rPr>
        <w:t xml:space="preserve"> </w:t>
      </w:r>
      <w:r w:rsidR="004F232E" w:rsidRPr="00033CCE">
        <w:rPr>
          <w:rFonts w:ascii="Times New Roman" w:hAnsi="Times New Roman" w:cs="Times New Roman"/>
          <w:color w:val="000000" w:themeColor="text1"/>
          <w:sz w:val="24"/>
          <w:szCs w:val="24"/>
        </w:rPr>
        <w:t>(</w:t>
      </w:r>
      <w:r w:rsidR="00477092" w:rsidRPr="00033CCE">
        <w:rPr>
          <w:rFonts w:ascii="Times New Roman" w:hAnsi="Times New Roman" w:cs="Times New Roman"/>
          <w:color w:val="000000" w:themeColor="text1"/>
          <w:sz w:val="24"/>
          <w:szCs w:val="24"/>
        </w:rPr>
        <w:t>1</w:t>
      </w:r>
      <w:r w:rsidR="004F232E" w:rsidRPr="00033CCE">
        <w:rPr>
          <w:rFonts w:ascii="Times New Roman" w:hAnsi="Times New Roman" w:cs="Times New Roman"/>
          <w:color w:val="000000" w:themeColor="text1"/>
          <w:sz w:val="24"/>
          <w:szCs w:val="24"/>
        </w:rPr>
        <w:t xml:space="preserve">) Bu Usul ve Esaslar kapsamında desteklenen projelerin uygulama süresi </w:t>
      </w:r>
      <w:r w:rsidR="00A76BF4" w:rsidRPr="00033CCE">
        <w:rPr>
          <w:rFonts w:ascii="Times New Roman" w:hAnsi="Times New Roman" w:cs="Times New Roman"/>
          <w:color w:val="000000" w:themeColor="text1"/>
          <w:sz w:val="24"/>
          <w:szCs w:val="24"/>
        </w:rPr>
        <w:t xml:space="preserve">en fazla </w:t>
      </w:r>
      <w:r w:rsidR="009F2EBB" w:rsidRPr="00033CCE">
        <w:rPr>
          <w:rFonts w:ascii="Times New Roman" w:hAnsi="Times New Roman" w:cs="Times New Roman"/>
          <w:color w:val="000000" w:themeColor="text1"/>
          <w:sz w:val="24"/>
          <w:szCs w:val="24"/>
        </w:rPr>
        <w:t xml:space="preserve">on sekiz </w:t>
      </w:r>
      <w:r w:rsidR="00C5052F" w:rsidRPr="00033CCE">
        <w:rPr>
          <w:rFonts w:ascii="Times New Roman" w:hAnsi="Times New Roman" w:cs="Times New Roman"/>
          <w:color w:val="000000" w:themeColor="text1"/>
          <w:sz w:val="24"/>
          <w:szCs w:val="24"/>
        </w:rPr>
        <w:t>ay</w:t>
      </w:r>
      <w:r w:rsidR="004F232E" w:rsidRPr="00033CCE">
        <w:rPr>
          <w:rFonts w:ascii="Times New Roman" w:hAnsi="Times New Roman" w:cs="Times New Roman"/>
          <w:color w:val="000000" w:themeColor="text1"/>
          <w:sz w:val="24"/>
          <w:szCs w:val="24"/>
        </w:rPr>
        <w:t>dır.</w:t>
      </w:r>
      <w:r w:rsidR="00D829DE" w:rsidRPr="00033CCE">
        <w:rPr>
          <w:rFonts w:ascii="Times New Roman" w:hAnsi="Times New Roman" w:cs="Times New Roman"/>
          <w:color w:val="000000" w:themeColor="text1"/>
          <w:sz w:val="24"/>
          <w:szCs w:val="24"/>
        </w:rPr>
        <w:t xml:space="preserve"> </w:t>
      </w:r>
      <w:r w:rsidR="001F02D0" w:rsidRPr="00033CCE">
        <w:rPr>
          <w:rFonts w:ascii="Times New Roman" w:hAnsi="Times New Roman" w:cs="Times New Roman"/>
          <w:sz w:val="24"/>
          <w:szCs w:val="24"/>
        </w:rPr>
        <w:t>Projelerde süre uzatım</w:t>
      </w:r>
      <w:r w:rsidR="00A76BF4" w:rsidRPr="00033CCE">
        <w:rPr>
          <w:rFonts w:ascii="Times New Roman" w:hAnsi="Times New Roman" w:cs="Times New Roman"/>
          <w:sz w:val="24"/>
          <w:szCs w:val="24"/>
        </w:rPr>
        <w:t>ı ile ilgili olarak Kalkınma Ajans</w:t>
      </w:r>
      <w:r w:rsidR="00175A77" w:rsidRPr="00033CCE">
        <w:rPr>
          <w:rFonts w:ascii="Times New Roman" w:hAnsi="Times New Roman" w:cs="Times New Roman"/>
          <w:sz w:val="24"/>
          <w:szCs w:val="24"/>
        </w:rPr>
        <w:t>ları</w:t>
      </w:r>
      <w:r w:rsidR="00A76BF4" w:rsidRPr="00033CCE">
        <w:rPr>
          <w:rFonts w:ascii="Times New Roman" w:hAnsi="Times New Roman" w:cs="Times New Roman"/>
          <w:sz w:val="24"/>
          <w:szCs w:val="24"/>
        </w:rPr>
        <w:t xml:space="preserve"> </w:t>
      </w:r>
      <w:r w:rsidR="00175A77" w:rsidRPr="00033CCE">
        <w:rPr>
          <w:rFonts w:ascii="Times New Roman" w:hAnsi="Times New Roman" w:cs="Times New Roman"/>
          <w:sz w:val="24"/>
          <w:szCs w:val="24"/>
        </w:rPr>
        <w:t>d</w:t>
      </w:r>
      <w:r w:rsidR="00A76BF4" w:rsidRPr="00033CCE">
        <w:rPr>
          <w:rFonts w:ascii="Times New Roman" w:hAnsi="Times New Roman" w:cs="Times New Roman"/>
          <w:sz w:val="24"/>
          <w:szCs w:val="24"/>
        </w:rPr>
        <w:t>estek mevzuatı hükümleri uygulanır.</w:t>
      </w:r>
    </w:p>
    <w:p w:rsidR="00BE66EE" w:rsidRPr="00033CCE" w:rsidRDefault="002C23EB" w:rsidP="008D5C3C">
      <w:pPr>
        <w:autoSpaceDE w:val="0"/>
        <w:autoSpaceDN w:val="0"/>
        <w:adjustRightInd w:val="0"/>
        <w:spacing w:before="120" w:after="120" w:line="240" w:lineRule="auto"/>
        <w:jc w:val="both"/>
      </w:pPr>
      <w:r w:rsidRPr="00033CCE">
        <w:rPr>
          <w:rFonts w:ascii="Times New Roman" w:hAnsi="Times New Roman" w:cs="Times New Roman"/>
          <w:sz w:val="24"/>
          <w:szCs w:val="24"/>
        </w:rPr>
        <w:t>(</w:t>
      </w:r>
      <w:r w:rsidRPr="00033CCE">
        <w:rPr>
          <w:rFonts w:ascii="Times New Roman" w:hAnsi="Times New Roman" w:cs="Times New Roman"/>
          <w:color w:val="000000" w:themeColor="text1"/>
          <w:sz w:val="24"/>
          <w:szCs w:val="24"/>
        </w:rPr>
        <w:t xml:space="preserve">2) </w:t>
      </w:r>
      <w:r w:rsidR="00BE66EE" w:rsidRPr="00033CCE">
        <w:rPr>
          <w:rFonts w:ascii="Times New Roman" w:hAnsi="Times New Roman" w:cs="Times New Roman"/>
          <w:color w:val="000000" w:themeColor="text1"/>
          <w:sz w:val="24"/>
          <w:szCs w:val="24"/>
        </w:rPr>
        <w:t>Sözleşmede belirtilmeyen harcama kalemleri, uygun maliyet olarak kabul edilmez ve bunlara kaynak aktarılmaz.</w:t>
      </w:r>
    </w:p>
    <w:p w:rsidR="00BE66EE" w:rsidRPr="00033CCE" w:rsidRDefault="00BE66EE" w:rsidP="008D5C3C">
      <w:pPr>
        <w:pStyle w:val="ListeParagraf"/>
        <w:numPr>
          <w:ilvl w:val="0"/>
          <w:numId w:val="11"/>
        </w:numPr>
        <w:spacing w:before="120" w:after="120"/>
        <w:ind w:left="0" w:firstLine="0"/>
        <w:contextualSpacing w:val="0"/>
        <w:jc w:val="both"/>
      </w:pPr>
      <w:r w:rsidRPr="00033CCE">
        <w:t>Yapılacak olan her türlü makine ve donanım tedariğinde teknik şartları karşılaması koşuluyla yerli üretime</w:t>
      </w:r>
      <w:r w:rsidR="001F4419" w:rsidRPr="00033CCE">
        <w:t xml:space="preserve"> yüzde on beş</w:t>
      </w:r>
      <w:r w:rsidR="007D081E" w:rsidRPr="00033CCE">
        <w:t xml:space="preserve"> fiyat avantajı</w:t>
      </w:r>
      <w:r w:rsidRPr="00033CCE">
        <w:t xml:space="preserve"> sağlanır.</w:t>
      </w:r>
    </w:p>
    <w:p w:rsidR="00671027" w:rsidRPr="00033CCE" w:rsidRDefault="007557A5" w:rsidP="00671027">
      <w:pPr>
        <w:pStyle w:val="ListeParagraf"/>
        <w:numPr>
          <w:ilvl w:val="0"/>
          <w:numId w:val="11"/>
        </w:numPr>
        <w:spacing w:before="120" w:after="120"/>
        <w:ind w:left="0" w:firstLine="0"/>
        <w:contextualSpacing w:val="0"/>
        <w:jc w:val="both"/>
      </w:pPr>
      <w:r w:rsidRPr="00033CCE">
        <w:t>Pro</w:t>
      </w:r>
      <w:r w:rsidR="0080665A" w:rsidRPr="00033CCE">
        <w:t>gram desteği tutarı</w:t>
      </w:r>
      <w:r w:rsidRPr="00033CCE">
        <w:t xml:space="preserve"> Ajansın onayı ile en fazla </w:t>
      </w:r>
      <w:r w:rsidR="00A37247" w:rsidRPr="00033CCE">
        <w:t>yüzde on</w:t>
      </w:r>
      <w:r w:rsidRPr="00033CCE">
        <w:t xml:space="preserve"> oranında artırılabilir. Desteğin artırılması durumunda yararlanıcının eş finansman tutarı da aynı oranda artırıl</w:t>
      </w:r>
      <w:r w:rsidR="007D081E" w:rsidRPr="00033CCE">
        <w:t>abili</w:t>
      </w:r>
      <w:r w:rsidRPr="00033CCE">
        <w:t xml:space="preserve">r. </w:t>
      </w:r>
      <w:r w:rsidR="002321FF" w:rsidRPr="00033CCE">
        <w:t>Bütçe</w:t>
      </w:r>
      <w:r w:rsidR="006D5555" w:rsidRPr="00033CCE">
        <w:t xml:space="preserve"> artışı yapılması halinde Bakanlığa bilgi verilir.</w:t>
      </w:r>
    </w:p>
    <w:p w:rsidR="008259C1" w:rsidRPr="00033CCE" w:rsidRDefault="008259C1" w:rsidP="008D5C3C">
      <w:pPr>
        <w:pStyle w:val="ListeParagraf"/>
        <w:numPr>
          <w:ilvl w:val="0"/>
          <w:numId w:val="11"/>
        </w:numPr>
        <w:spacing w:before="120" w:after="120"/>
        <w:ind w:left="0" w:firstLine="0"/>
        <w:contextualSpacing w:val="0"/>
        <w:jc w:val="both"/>
      </w:pPr>
      <w:r w:rsidRPr="00033CCE">
        <w:t xml:space="preserve">Uygulama imkânı kalmamış, ilerleme kaydedilemeyen veya sözleşmeye, eklerine ve yürürlükteki mevzuata uygun şekilde yürütülmeyen projeler, Bakanlık tarafından </w:t>
      </w:r>
      <w:proofErr w:type="spellStart"/>
      <w:r w:rsidRPr="00033CCE">
        <w:t>re’sen</w:t>
      </w:r>
      <w:proofErr w:type="spellEnd"/>
      <w:r w:rsidRPr="00033CCE">
        <w:t xml:space="preserve"> veya Ajansın bildirimi üzerine yapılacak değerlendirme neticesinde Programdan çıkarılabilir</w:t>
      </w:r>
      <w:r w:rsidR="009B43A0" w:rsidRPr="00033CCE">
        <w:t>.</w:t>
      </w:r>
      <w:r w:rsidR="001F4419" w:rsidRPr="00033CCE">
        <w:t xml:space="preserve"> </w:t>
      </w:r>
      <w:r w:rsidRPr="00033CCE">
        <w:t xml:space="preserve">Bu </w:t>
      </w:r>
      <w:r w:rsidR="00A37247" w:rsidRPr="00033CCE">
        <w:t xml:space="preserve">husus sözleşmede belirtilir ve </w:t>
      </w:r>
      <w:r w:rsidR="00497E3B" w:rsidRPr="00033CCE">
        <w:t xml:space="preserve">fesih durumunda </w:t>
      </w:r>
      <w:r w:rsidRPr="00033CCE">
        <w:t xml:space="preserve">güdümlü projelere ilişkin desteğin durdurulması ve iptali hükümleri uygulanır. </w:t>
      </w:r>
    </w:p>
    <w:p w:rsidR="008259C1" w:rsidRPr="00033CCE" w:rsidRDefault="008259C1" w:rsidP="008D5C3C">
      <w:pPr>
        <w:pStyle w:val="ListeParagraf"/>
        <w:numPr>
          <w:ilvl w:val="0"/>
          <w:numId w:val="11"/>
        </w:numPr>
        <w:spacing w:before="120" w:after="120"/>
        <w:ind w:left="0" w:firstLine="0"/>
        <w:contextualSpacing w:val="0"/>
        <w:jc w:val="both"/>
      </w:pPr>
      <w:r w:rsidRPr="00033CCE">
        <w:t xml:space="preserve">Yararlanıcının talebi ve Ajansın uygun görüşüyle Bakanlık tarafından proje yararlanıcısı değiştirilebilir. Bu kapsamda yapılmış sözleşme ile tüm hak ve yükümlülükler yeni yararlanıcıya devredilir. </w:t>
      </w:r>
    </w:p>
    <w:p w:rsidR="004F232E" w:rsidRPr="00033CCE" w:rsidRDefault="000255F7" w:rsidP="008D5C3C">
      <w:pPr>
        <w:autoSpaceDE w:val="0"/>
        <w:autoSpaceDN w:val="0"/>
        <w:adjustRightInd w:val="0"/>
        <w:spacing w:before="120" w:after="120" w:line="240" w:lineRule="auto"/>
        <w:jc w:val="both"/>
        <w:rPr>
          <w:rFonts w:ascii="Times New Roman" w:hAnsi="Times New Roman" w:cs="Times New Roman"/>
          <w:b/>
          <w:bCs/>
          <w:sz w:val="24"/>
          <w:szCs w:val="24"/>
        </w:rPr>
      </w:pPr>
      <w:r w:rsidRPr="00033CCE">
        <w:rPr>
          <w:rFonts w:ascii="Times New Roman" w:hAnsi="Times New Roman" w:cs="Times New Roman"/>
          <w:b/>
          <w:bCs/>
          <w:sz w:val="24"/>
          <w:szCs w:val="24"/>
        </w:rPr>
        <w:t xml:space="preserve">Ajans </w:t>
      </w:r>
      <w:r w:rsidR="00C116BE" w:rsidRPr="00033CCE">
        <w:rPr>
          <w:rFonts w:ascii="Times New Roman" w:hAnsi="Times New Roman" w:cs="Times New Roman"/>
          <w:b/>
          <w:bCs/>
          <w:sz w:val="24"/>
          <w:szCs w:val="24"/>
        </w:rPr>
        <w:t>özel hesabı</w:t>
      </w:r>
    </w:p>
    <w:p w:rsidR="000255F7" w:rsidRPr="00033CCE"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sidRPr="00033CCE">
        <w:rPr>
          <w:rFonts w:ascii="Times New Roman" w:hAnsi="Times New Roman" w:cs="Times New Roman"/>
          <w:b/>
          <w:bCs/>
          <w:color w:val="000000" w:themeColor="text1"/>
          <w:sz w:val="24"/>
          <w:szCs w:val="24"/>
        </w:rPr>
        <w:t>MADDE</w:t>
      </w:r>
      <w:r w:rsidRPr="00033CCE">
        <w:rPr>
          <w:rFonts w:ascii="Times New Roman" w:hAnsi="Times New Roman" w:cs="Times New Roman"/>
          <w:b/>
          <w:bCs/>
          <w:sz w:val="24"/>
          <w:szCs w:val="24"/>
        </w:rPr>
        <w:t xml:space="preserve"> </w:t>
      </w:r>
      <w:r w:rsidR="000255F7" w:rsidRPr="00033CCE">
        <w:rPr>
          <w:rFonts w:ascii="Times New Roman" w:hAnsi="Times New Roman" w:cs="Times New Roman"/>
          <w:b/>
          <w:bCs/>
          <w:sz w:val="24"/>
          <w:szCs w:val="24"/>
        </w:rPr>
        <w:t>1</w:t>
      </w:r>
      <w:r w:rsidR="00175A77" w:rsidRPr="00033CCE">
        <w:rPr>
          <w:rFonts w:ascii="Times New Roman" w:hAnsi="Times New Roman" w:cs="Times New Roman"/>
          <w:b/>
          <w:bCs/>
          <w:sz w:val="24"/>
          <w:szCs w:val="24"/>
        </w:rPr>
        <w:t>3</w:t>
      </w:r>
      <w:r w:rsidR="000255F7" w:rsidRPr="00033CCE">
        <w:rPr>
          <w:rFonts w:ascii="Times New Roman" w:hAnsi="Times New Roman" w:cs="Times New Roman"/>
          <w:b/>
          <w:bCs/>
          <w:sz w:val="24"/>
          <w:szCs w:val="24"/>
        </w:rPr>
        <w:t xml:space="preserve"> </w:t>
      </w:r>
      <w:r w:rsidR="00C90E53" w:rsidRPr="00033CCE">
        <w:rPr>
          <w:b/>
          <w:bCs/>
          <w:color w:val="000000" w:themeColor="text1"/>
        </w:rPr>
        <w:t xml:space="preserve">– </w:t>
      </w:r>
      <w:r w:rsidR="000255F7" w:rsidRPr="00033CCE">
        <w:rPr>
          <w:rFonts w:ascii="Times New Roman" w:hAnsi="Times New Roman" w:cs="Times New Roman"/>
          <w:sz w:val="24"/>
          <w:szCs w:val="24"/>
        </w:rPr>
        <w:t xml:space="preserve">(1) Bakanlık tarafından desteklenmesi uygun bulunan projelerin destek tutarı, ilgili Ajans adına açılmış </w:t>
      </w:r>
      <w:r w:rsidR="00477092" w:rsidRPr="00033CCE">
        <w:rPr>
          <w:rFonts w:ascii="Times New Roman" w:hAnsi="Times New Roman" w:cs="Times New Roman"/>
          <w:sz w:val="24"/>
          <w:szCs w:val="24"/>
        </w:rPr>
        <w:t>özel h</w:t>
      </w:r>
      <w:r w:rsidR="000255F7" w:rsidRPr="00033CCE">
        <w:rPr>
          <w:rFonts w:ascii="Times New Roman" w:hAnsi="Times New Roman" w:cs="Times New Roman"/>
          <w:sz w:val="24"/>
          <w:szCs w:val="24"/>
        </w:rPr>
        <w:t>esaba aktarılır.</w:t>
      </w:r>
    </w:p>
    <w:p w:rsidR="000255F7" w:rsidRPr="00033CCE" w:rsidRDefault="000255F7" w:rsidP="008D5C3C">
      <w:pPr>
        <w:autoSpaceDE w:val="0"/>
        <w:autoSpaceDN w:val="0"/>
        <w:adjustRightInd w:val="0"/>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 xml:space="preserve">(2) </w:t>
      </w:r>
      <w:r w:rsidR="00477092" w:rsidRPr="00033CCE">
        <w:rPr>
          <w:rFonts w:ascii="Times New Roman" w:hAnsi="Times New Roman" w:cs="Times New Roman"/>
          <w:sz w:val="24"/>
          <w:szCs w:val="24"/>
        </w:rPr>
        <w:t>Özel h</w:t>
      </w:r>
      <w:r w:rsidRPr="00033CCE">
        <w:rPr>
          <w:rFonts w:ascii="Times New Roman" w:hAnsi="Times New Roman" w:cs="Times New Roman"/>
          <w:sz w:val="24"/>
          <w:szCs w:val="24"/>
        </w:rPr>
        <w:t>esaba aktarılan tutarlar yalnızca Program kapsamında desteklenen projeler için kullanılır.</w:t>
      </w:r>
    </w:p>
    <w:p w:rsidR="004F232E" w:rsidRPr="00033CCE" w:rsidRDefault="004F232E" w:rsidP="008D5C3C">
      <w:pPr>
        <w:autoSpaceDE w:val="0"/>
        <w:autoSpaceDN w:val="0"/>
        <w:adjustRightInd w:val="0"/>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w:t>
      </w:r>
      <w:r w:rsidR="00A44E80" w:rsidRPr="00033CCE">
        <w:rPr>
          <w:rFonts w:ascii="Times New Roman" w:hAnsi="Times New Roman" w:cs="Times New Roman"/>
          <w:sz w:val="24"/>
          <w:szCs w:val="24"/>
        </w:rPr>
        <w:t>3</w:t>
      </w:r>
      <w:r w:rsidRPr="00033CCE">
        <w:rPr>
          <w:rFonts w:ascii="Times New Roman" w:hAnsi="Times New Roman" w:cs="Times New Roman"/>
          <w:sz w:val="24"/>
          <w:szCs w:val="24"/>
        </w:rPr>
        <w:t>)</w:t>
      </w:r>
      <w:r w:rsidR="00A44E80" w:rsidRPr="00033CCE">
        <w:rPr>
          <w:rFonts w:ascii="Times New Roman" w:hAnsi="Times New Roman" w:cs="Times New Roman"/>
          <w:sz w:val="24"/>
          <w:szCs w:val="24"/>
        </w:rPr>
        <w:t xml:space="preserve"> </w:t>
      </w:r>
      <w:r w:rsidRPr="00033CCE">
        <w:rPr>
          <w:rFonts w:ascii="Times New Roman" w:hAnsi="Times New Roman" w:cs="Times New Roman"/>
          <w:sz w:val="24"/>
          <w:szCs w:val="24"/>
        </w:rPr>
        <w:t>Özel hesapta bulunan tutarlar Kamu Haznedarlığı</w:t>
      </w:r>
      <w:r w:rsidR="008F232A" w:rsidRPr="00033CCE">
        <w:rPr>
          <w:rFonts w:ascii="Times New Roman" w:hAnsi="Times New Roman" w:cs="Times New Roman"/>
          <w:sz w:val="24"/>
          <w:szCs w:val="24"/>
        </w:rPr>
        <w:t xml:space="preserve"> Yönetmeliği</w:t>
      </w:r>
      <w:r w:rsidRPr="00033CCE">
        <w:rPr>
          <w:rFonts w:ascii="Times New Roman" w:hAnsi="Times New Roman" w:cs="Times New Roman"/>
          <w:sz w:val="24"/>
          <w:szCs w:val="24"/>
        </w:rPr>
        <w:t xml:space="preserve"> çerçevesinde değerlendirilir. Bu şekilde elde edilen nemalar, ajans özel hesabına gelir olarak kaydedilir ve </w:t>
      </w:r>
      <w:r w:rsidR="00492831" w:rsidRPr="00033CCE">
        <w:rPr>
          <w:rFonts w:ascii="Times New Roman" w:hAnsi="Times New Roman" w:cs="Times New Roman"/>
          <w:sz w:val="24"/>
          <w:szCs w:val="24"/>
        </w:rPr>
        <w:t>P</w:t>
      </w:r>
      <w:r w:rsidRPr="00033CCE">
        <w:rPr>
          <w:rFonts w:ascii="Times New Roman" w:hAnsi="Times New Roman" w:cs="Times New Roman"/>
          <w:sz w:val="24"/>
          <w:szCs w:val="24"/>
        </w:rPr>
        <w:t>rogram süresince bu Usul ve Esaslar çerçevesinde kullanılabilir.</w:t>
      </w:r>
    </w:p>
    <w:p w:rsidR="004F232E" w:rsidRPr="00033CCE" w:rsidRDefault="004F232E" w:rsidP="008D5C3C">
      <w:pPr>
        <w:autoSpaceDE w:val="0"/>
        <w:autoSpaceDN w:val="0"/>
        <w:adjustRightInd w:val="0"/>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w:t>
      </w:r>
      <w:r w:rsidR="00A44E80" w:rsidRPr="00033CCE">
        <w:rPr>
          <w:rFonts w:ascii="Times New Roman" w:hAnsi="Times New Roman" w:cs="Times New Roman"/>
          <w:sz w:val="24"/>
          <w:szCs w:val="24"/>
        </w:rPr>
        <w:t>4</w:t>
      </w:r>
      <w:r w:rsidRPr="00033CCE">
        <w:rPr>
          <w:rFonts w:ascii="Times New Roman" w:hAnsi="Times New Roman" w:cs="Times New Roman"/>
          <w:sz w:val="24"/>
          <w:szCs w:val="24"/>
        </w:rPr>
        <w:t>) Bakanlık, kaynak kullanımında etkinliği sağlamak amacıyla Ajans özel hesabında bulunan ihtiyaç fazlası tutarların tamamının yahut belli bir kısmının iadesini talep ederek diğer Ajans özel hesaplarına aktarım yapabileceği gibi bu tutarların genel bütçeye gelir olarak kaydedilmesine de karar verebilir.</w:t>
      </w:r>
    </w:p>
    <w:p w:rsidR="00CB40EE" w:rsidRPr="00033CCE" w:rsidRDefault="00CB40EE" w:rsidP="008D5C3C">
      <w:pPr>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w:t>
      </w:r>
      <w:r w:rsidR="00A44E80" w:rsidRPr="00033CCE">
        <w:rPr>
          <w:rFonts w:ascii="Times New Roman" w:hAnsi="Times New Roman" w:cs="Times New Roman"/>
          <w:sz w:val="24"/>
          <w:szCs w:val="24"/>
        </w:rPr>
        <w:t>5</w:t>
      </w:r>
      <w:r w:rsidRPr="00033CCE">
        <w:rPr>
          <w:rFonts w:ascii="Times New Roman" w:hAnsi="Times New Roman" w:cs="Times New Roman"/>
          <w:sz w:val="24"/>
          <w:szCs w:val="24"/>
        </w:rPr>
        <w:t>) Dönem sonu itibarıyla özel hesapta kalan tutarlar, proje süresince Ajans ve yararlanıcı kamu idaresi bütçeleriyle ilişkilendirilmeksizin ertesi yıla devreder</w:t>
      </w:r>
      <w:r w:rsidR="00497E3B" w:rsidRPr="00033CCE">
        <w:rPr>
          <w:rFonts w:ascii="Times New Roman" w:hAnsi="Times New Roman" w:cs="Times New Roman"/>
          <w:sz w:val="24"/>
          <w:szCs w:val="24"/>
        </w:rPr>
        <w:t>.</w:t>
      </w:r>
    </w:p>
    <w:p w:rsidR="00354553" w:rsidRPr="00033CCE" w:rsidRDefault="00354553" w:rsidP="008D5C3C">
      <w:pPr>
        <w:autoSpaceDE w:val="0"/>
        <w:autoSpaceDN w:val="0"/>
        <w:adjustRightInd w:val="0"/>
        <w:spacing w:before="120" w:after="120" w:line="240" w:lineRule="auto"/>
        <w:jc w:val="both"/>
        <w:rPr>
          <w:rFonts w:ascii="Times New Roman" w:hAnsi="Times New Roman" w:cs="Times New Roman"/>
          <w:b/>
          <w:bCs/>
          <w:sz w:val="24"/>
          <w:szCs w:val="24"/>
        </w:rPr>
      </w:pPr>
      <w:r w:rsidRPr="00033CCE">
        <w:rPr>
          <w:rFonts w:ascii="Times New Roman" w:hAnsi="Times New Roman" w:cs="Times New Roman"/>
          <w:b/>
          <w:bCs/>
          <w:sz w:val="24"/>
          <w:szCs w:val="24"/>
        </w:rPr>
        <w:t xml:space="preserve">Yararlanıcı proje özel hesabı </w:t>
      </w:r>
    </w:p>
    <w:p w:rsidR="00446154" w:rsidRPr="00033CCE" w:rsidRDefault="00200872" w:rsidP="00A44E80">
      <w:pPr>
        <w:spacing w:before="120" w:after="120" w:line="240" w:lineRule="auto"/>
        <w:jc w:val="both"/>
        <w:rPr>
          <w:rFonts w:ascii="Times New Roman" w:hAnsi="Times New Roman" w:cs="Times New Roman"/>
          <w:sz w:val="24"/>
          <w:szCs w:val="24"/>
        </w:rPr>
      </w:pPr>
      <w:r w:rsidRPr="00033CCE">
        <w:rPr>
          <w:rFonts w:ascii="Times New Roman" w:hAnsi="Times New Roman" w:cs="Times New Roman"/>
          <w:b/>
          <w:sz w:val="24"/>
          <w:szCs w:val="24"/>
        </w:rPr>
        <w:t>MADDE 1</w:t>
      </w:r>
      <w:r w:rsidR="00175A77" w:rsidRPr="00033CCE">
        <w:rPr>
          <w:rFonts w:ascii="Times New Roman" w:hAnsi="Times New Roman" w:cs="Times New Roman"/>
          <w:b/>
          <w:sz w:val="24"/>
          <w:szCs w:val="24"/>
        </w:rPr>
        <w:t>4</w:t>
      </w:r>
      <w:r w:rsidRPr="00033CCE">
        <w:rPr>
          <w:rFonts w:ascii="Times New Roman" w:hAnsi="Times New Roman" w:cs="Times New Roman"/>
          <w:b/>
          <w:sz w:val="24"/>
          <w:szCs w:val="24"/>
        </w:rPr>
        <w:t xml:space="preserve"> – </w:t>
      </w:r>
      <w:r w:rsidRPr="00033CCE">
        <w:rPr>
          <w:rFonts w:ascii="Times New Roman" w:hAnsi="Times New Roman" w:cs="Times New Roman"/>
          <w:sz w:val="24"/>
          <w:szCs w:val="24"/>
        </w:rPr>
        <w:t xml:space="preserve">(1) Yararlanıcı, </w:t>
      </w:r>
      <w:r w:rsidR="00080A29" w:rsidRPr="00033CCE">
        <w:rPr>
          <w:rFonts w:ascii="Times New Roman" w:hAnsi="Times New Roman" w:cs="Times New Roman"/>
          <w:sz w:val="24"/>
          <w:szCs w:val="24"/>
        </w:rPr>
        <w:t xml:space="preserve">sözleşmede belirtilmesi halinde </w:t>
      </w:r>
      <w:r w:rsidRPr="00033CCE">
        <w:rPr>
          <w:rFonts w:ascii="Times New Roman" w:hAnsi="Times New Roman" w:cs="Times New Roman"/>
          <w:sz w:val="24"/>
          <w:szCs w:val="24"/>
        </w:rPr>
        <w:t>eş finansman dâhil</w:t>
      </w:r>
      <w:r w:rsidR="00F91246" w:rsidRPr="00033CCE">
        <w:rPr>
          <w:rFonts w:ascii="Times New Roman" w:hAnsi="Times New Roman" w:cs="Times New Roman"/>
          <w:sz w:val="24"/>
          <w:szCs w:val="24"/>
        </w:rPr>
        <w:t xml:space="preserve"> olmak üzere,</w:t>
      </w:r>
      <w:r w:rsidRPr="00033CCE">
        <w:rPr>
          <w:rFonts w:ascii="Times New Roman" w:hAnsi="Times New Roman" w:cs="Times New Roman"/>
          <w:sz w:val="24"/>
          <w:szCs w:val="24"/>
        </w:rPr>
        <w:t xml:space="preserve"> projedeki tüm harcamaları yararlanıcı proje özel hesabı üzerinden gerçekleştirir ve bu hesaptan proje kapsamı dışında harcama yapamaz.</w:t>
      </w:r>
      <w:r w:rsidR="00687BE3" w:rsidRPr="00033CCE">
        <w:rPr>
          <w:rFonts w:ascii="Times New Roman" w:hAnsi="Times New Roman" w:cs="Times New Roman"/>
          <w:sz w:val="24"/>
          <w:szCs w:val="24"/>
        </w:rPr>
        <w:t xml:space="preserve"> </w:t>
      </w:r>
    </w:p>
    <w:p w:rsidR="00A44E80" w:rsidRPr="00033CCE" w:rsidRDefault="00446154" w:rsidP="00A44E80">
      <w:pPr>
        <w:spacing w:before="120" w:after="120" w:line="240" w:lineRule="auto"/>
        <w:jc w:val="both"/>
        <w:rPr>
          <w:rFonts w:ascii="Times New Roman" w:hAnsi="Times New Roman" w:cs="Times New Roman"/>
          <w:color w:val="FF0000"/>
          <w:sz w:val="24"/>
          <w:szCs w:val="24"/>
        </w:rPr>
      </w:pPr>
      <w:r w:rsidRPr="00033CCE">
        <w:rPr>
          <w:rFonts w:ascii="Times New Roman" w:hAnsi="Times New Roman" w:cs="Times New Roman"/>
          <w:color w:val="000000" w:themeColor="text1"/>
          <w:sz w:val="24"/>
          <w:szCs w:val="24"/>
        </w:rPr>
        <w:t xml:space="preserve">(2) </w:t>
      </w:r>
      <w:r w:rsidR="00687BE3" w:rsidRPr="00033CCE">
        <w:rPr>
          <w:rFonts w:ascii="Times New Roman" w:hAnsi="Times New Roman" w:cs="Times New Roman"/>
          <w:color w:val="000000" w:themeColor="text1"/>
          <w:sz w:val="24"/>
          <w:szCs w:val="24"/>
        </w:rPr>
        <w:t xml:space="preserve">Ancak </w:t>
      </w:r>
      <w:r w:rsidRPr="00033CCE">
        <w:rPr>
          <w:rFonts w:ascii="Times New Roman" w:hAnsi="Times New Roman" w:cs="Times New Roman"/>
          <w:color w:val="000000" w:themeColor="text1"/>
          <w:sz w:val="24"/>
          <w:szCs w:val="24"/>
        </w:rPr>
        <w:t xml:space="preserve">her durumda </w:t>
      </w:r>
      <w:r w:rsidR="00687BE3" w:rsidRPr="00033CCE">
        <w:rPr>
          <w:rFonts w:ascii="Times New Roman" w:hAnsi="Times New Roman" w:cs="Times New Roman"/>
          <w:color w:val="000000" w:themeColor="text1"/>
          <w:sz w:val="24"/>
          <w:szCs w:val="24"/>
        </w:rPr>
        <w:t xml:space="preserve">merkezi yönetim kapsamındaki kamu idareleri için proje kapsamında görevlendirilen yararlanıcı kurum personeline, </w:t>
      </w:r>
      <w:r w:rsidR="007E7FAF" w:rsidRPr="00033CCE">
        <w:rPr>
          <w:rFonts w:ascii="Times New Roman" w:hAnsi="Times New Roman" w:cs="Times New Roman"/>
          <w:color w:val="000000" w:themeColor="text1"/>
          <w:sz w:val="24"/>
          <w:szCs w:val="24"/>
          <w:u w:val="single"/>
        </w:rPr>
        <w:t xml:space="preserve">eş finansman kabul edilen maaş ödemeleri </w:t>
      </w:r>
      <w:r w:rsidR="007E7FAF" w:rsidRPr="00033CCE">
        <w:rPr>
          <w:rFonts w:ascii="Times New Roman" w:hAnsi="Times New Roman" w:cs="Times New Roman"/>
          <w:color w:val="000000" w:themeColor="text1"/>
          <w:sz w:val="24"/>
          <w:szCs w:val="24"/>
        </w:rPr>
        <w:t xml:space="preserve">proje süresiyle sınırlı olmak kaydıyla </w:t>
      </w:r>
      <w:r w:rsidR="00687BE3" w:rsidRPr="00033CCE">
        <w:rPr>
          <w:rFonts w:ascii="Times New Roman" w:hAnsi="Times New Roman" w:cs="Times New Roman"/>
          <w:color w:val="000000" w:themeColor="text1"/>
          <w:sz w:val="24"/>
          <w:szCs w:val="24"/>
        </w:rPr>
        <w:t xml:space="preserve">yararlanıcının diğer hesaplarından </w:t>
      </w:r>
      <w:r w:rsidR="007E7FAF" w:rsidRPr="00033CCE">
        <w:rPr>
          <w:rFonts w:ascii="Times New Roman" w:hAnsi="Times New Roman" w:cs="Times New Roman"/>
          <w:color w:val="000000" w:themeColor="text1"/>
          <w:sz w:val="24"/>
          <w:szCs w:val="24"/>
        </w:rPr>
        <w:t>yapılabilir</w:t>
      </w:r>
      <w:r w:rsidR="00687BE3" w:rsidRPr="00033CCE">
        <w:rPr>
          <w:rFonts w:ascii="Times New Roman" w:hAnsi="Times New Roman" w:cs="Times New Roman"/>
          <w:color w:val="FF0000"/>
          <w:sz w:val="24"/>
          <w:szCs w:val="24"/>
        </w:rPr>
        <w:t>.</w:t>
      </w:r>
    </w:p>
    <w:p w:rsidR="00200872" w:rsidRPr="00033CCE" w:rsidRDefault="00200872" w:rsidP="008D5C3C">
      <w:pPr>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w:t>
      </w:r>
      <w:r w:rsidR="00533B00" w:rsidRPr="00033CCE">
        <w:rPr>
          <w:rFonts w:ascii="Times New Roman" w:hAnsi="Times New Roman" w:cs="Times New Roman"/>
          <w:sz w:val="24"/>
          <w:szCs w:val="24"/>
        </w:rPr>
        <w:t>3</w:t>
      </w:r>
      <w:r w:rsidRPr="00033CCE">
        <w:rPr>
          <w:rFonts w:ascii="Times New Roman" w:hAnsi="Times New Roman" w:cs="Times New Roman"/>
          <w:sz w:val="24"/>
          <w:szCs w:val="24"/>
        </w:rPr>
        <w:t xml:space="preserve">) Yararlanıcı proje özel hesabında bulunan tutarlar yararlanıcı tarafından Kamu Haznedarlığı </w:t>
      </w:r>
      <w:r w:rsidR="008F232A" w:rsidRPr="00033CCE">
        <w:rPr>
          <w:rFonts w:ascii="Times New Roman" w:hAnsi="Times New Roman" w:cs="Times New Roman"/>
          <w:sz w:val="24"/>
          <w:szCs w:val="24"/>
        </w:rPr>
        <w:t>Yönetmeliği</w:t>
      </w:r>
      <w:r w:rsidRPr="00033CCE">
        <w:rPr>
          <w:rFonts w:ascii="Times New Roman" w:hAnsi="Times New Roman" w:cs="Times New Roman"/>
          <w:sz w:val="24"/>
          <w:szCs w:val="24"/>
        </w:rPr>
        <w:t xml:space="preserve"> hükümlerince nemalandırılır. </w:t>
      </w:r>
    </w:p>
    <w:p w:rsidR="00CB40EE" w:rsidRPr="00033CCE" w:rsidRDefault="00200872" w:rsidP="008D5C3C">
      <w:pPr>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lastRenderedPageBreak/>
        <w:t>(</w:t>
      </w:r>
      <w:r w:rsidR="00533B00" w:rsidRPr="00033CCE">
        <w:rPr>
          <w:rFonts w:ascii="Times New Roman" w:hAnsi="Times New Roman" w:cs="Times New Roman"/>
          <w:sz w:val="24"/>
          <w:szCs w:val="24"/>
        </w:rPr>
        <w:t>4</w:t>
      </w:r>
      <w:r w:rsidRPr="00033CCE">
        <w:rPr>
          <w:rFonts w:ascii="Times New Roman" w:hAnsi="Times New Roman" w:cs="Times New Roman"/>
          <w:sz w:val="24"/>
          <w:szCs w:val="24"/>
        </w:rPr>
        <w:t xml:space="preserve">) Projenin tamamlanmasına, kapanışının yapılmasına veya Program kapsamının dışına çıkarılmasına rağmen yararlanıcı proje özel hesabında kalan tutarlar yararlanıcı tarafından Ajans özel hesabına aktarılır. Bu tutarlar Program kapsamındaki diğer projeler için kullandırılabilir. </w:t>
      </w:r>
    </w:p>
    <w:p w:rsidR="00200872" w:rsidRPr="00033CCE" w:rsidRDefault="00200872" w:rsidP="008D5C3C">
      <w:pPr>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w:t>
      </w:r>
      <w:r w:rsidR="00533B00" w:rsidRPr="00033CCE">
        <w:rPr>
          <w:rFonts w:ascii="Times New Roman" w:hAnsi="Times New Roman" w:cs="Times New Roman"/>
          <w:sz w:val="24"/>
          <w:szCs w:val="24"/>
        </w:rPr>
        <w:t>5</w:t>
      </w:r>
      <w:r w:rsidRPr="00033CCE">
        <w:rPr>
          <w:rFonts w:ascii="Times New Roman" w:hAnsi="Times New Roman" w:cs="Times New Roman"/>
          <w:sz w:val="24"/>
          <w:szCs w:val="24"/>
        </w:rPr>
        <w:t>) Ajans, destek almaya hak kazanan genel bütçe kapsamındaki kamu kurum ve kuruluşları için yararlanıcı ve proje bilgilerini Hazine ve Maliye Bakanlığı Muhasebat ve Mali Kontrol Genel Müdürlüğü’ne bildirerek, özel hesabın açılması sürecini başlatır.</w:t>
      </w:r>
    </w:p>
    <w:p w:rsidR="00200872" w:rsidRPr="00033CCE" w:rsidRDefault="00200872" w:rsidP="008D5C3C">
      <w:pPr>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w:t>
      </w:r>
      <w:r w:rsidR="00533B00" w:rsidRPr="00033CCE">
        <w:rPr>
          <w:rFonts w:ascii="Times New Roman" w:hAnsi="Times New Roman" w:cs="Times New Roman"/>
          <w:sz w:val="24"/>
          <w:szCs w:val="24"/>
        </w:rPr>
        <w:t>6</w:t>
      </w:r>
      <w:r w:rsidRPr="00033CCE">
        <w:rPr>
          <w:rFonts w:ascii="Times New Roman" w:hAnsi="Times New Roman" w:cs="Times New Roman"/>
          <w:sz w:val="24"/>
          <w:szCs w:val="24"/>
        </w:rPr>
        <w:t>) Yararlanıcının muhasebe hizmetlerini yürütmekle sorumlu olanlar ilgili proje özel hesabının Ajans tarafından izlenebilmesi için gerekli yetkilendirme işlemlerini yapar.</w:t>
      </w:r>
    </w:p>
    <w:p w:rsidR="00200872" w:rsidRPr="00033CCE" w:rsidRDefault="00200872" w:rsidP="00525DCA">
      <w:pPr>
        <w:spacing w:before="120" w:after="120" w:line="240" w:lineRule="auto"/>
        <w:rPr>
          <w:rFonts w:ascii="Times New Roman" w:hAnsi="Times New Roman" w:cs="Times New Roman"/>
          <w:b/>
          <w:sz w:val="24"/>
          <w:szCs w:val="24"/>
        </w:rPr>
      </w:pPr>
      <w:r w:rsidRPr="00033CCE">
        <w:rPr>
          <w:rFonts w:ascii="Times New Roman" w:hAnsi="Times New Roman" w:cs="Times New Roman"/>
          <w:b/>
          <w:sz w:val="24"/>
          <w:szCs w:val="24"/>
        </w:rPr>
        <w:t>Özel hesaplara aktarılan tutarların muhasebeleştirilmesi</w:t>
      </w:r>
    </w:p>
    <w:p w:rsidR="00200872" w:rsidRPr="00033CCE" w:rsidRDefault="002F61E1" w:rsidP="008D5C3C">
      <w:pPr>
        <w:spacing w:before="120" w:after="120" w:line="240" w:lineRule="auto"/>
        <w:jc w:val="both"/>
        <w:rPr>
          <w:rFonts w:ascii="Times New Roman" w:hAnsi="Times New Roman" w:cs="Times New Roman"/>
        </w:rPr>
      </w:pPr>
      <w:r w:rsidRPr="00033CCE">
        <w:rPr>
          <w:rFonts w:ascii="Times New Roman" w:hAnsi="Times New Roman" w:cs="Times New Roman"/>
          <w:b/>
          <w:bCs/>
          <w:color w:val="000000" w:themeColor="text1"/>
          <w:sz w:val="24"/>
          <w:szCs w:val="24"/>
        </w:rPr>
        <w:t>MADDE</w:t>
      </w:r>
      <w:r w:rsidRPr="00033CCE">
        <w:rPr>
          <w:rFonts w:ascii="Times New Roman" w:hAnsi="Times New Roman" w:cs="Times New Roman"/>
          <w:b/>
          <w:sz w:val="24"/>
          <w:szCs w:val="24"/>
        </w:rPr>
        <w:t xml:space="preserve"> </w:t>
      </w:r>
      <w:r w:rsidR="00200872" w:rsidRPr="00033CCE">
        <w:rPr>
          <w:rFonts w:ascii="Times New Roman" w:hAnsi="Times New Roman" w:cs="Times New Roman"/>
          <w:b/>
          <w:sz w:val="24"/>
          <w:szCs w:val="24"/>
        </w:rPr>
        <w:t>1</w:t>
      </w:r>
      <w:r w:rsidR="00175A77" w:rsidRPr="00033CCE">
        <w:rPr>
          <w:rFonts w:ascii="Times New Roman" w:hAnsi="Times New Roman" w:cs="Times New Roman"/>
          <w:b/>
          <w:sz w:val="24"/>
          <w:szCs w:val="24"/>
        </w:rPr>
        <w:t>5</w:t>
      </w:r>
      <w:r w:rsidR="00200872" w:rsidRPr="00033CCE">
        <w:rPr>
          <w:rFonts w:ascii="Times New Roman" w:hAnsi="Times New Roman" w:cs="Times New Roman"/>
          <w:b/>
          <w:sz w:val="24"/>
          <w:szCs w:val="24"/>
        </w:rPr>
        <w:t xml:space="preserve"> – </w:t>
      </w:r>
      <w:r w:rsidR="00200872" w:rsidRPr="00033CCE">
        <w:rPr>
          <w:rFonts w:ascii="Times New Roman" w:hAnsi="Times New Roman" w:cs="Times New Roman"/>
          <w:sz w:val="24"/>
          <w:szCs w:val="24"/>
        </w:rPr>
        <w:t xml:space="preserve">(1) Program kapsamındaki harcamaların yararlanıcının ya da ortağının hesaplarında ya da muhasebe belgelerinde kayıtlı, tanımlanabilir ve doğrulanabilir olması; orijinal kanıtlayıcı ve destekleyici belgelerle desteklenmesi gerekir. </w:t>
      </w:r>
    </w:p>
    <w:p w:rsidR="00200872" w:rsidRPr="00033CCE" w:rsidRDefault="00200872" w:rsidP="008D5C3C">
      <w:pPr>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 xml:space="preserve">(2) Özel hesap kayıtlarına esas harcama belgeleri </w:t>
      </w:r>
      <w:r w:rsidR="00297D96" w:rsidRPr="00033CCE">
        <w:rPr>
          <w:rFonts w:ascii="Times New Roman" w:hAnsi="Times New Roman" w:cs="Times New Roman"/>
          <w:sz w:val="24"/>
          <w:szCs w:val="24"/>
        </w:rPr>
        <w:t>on</w:t>
      </w:r>
      <w:r w:rsidRPr="00033CCE">
        <w:rPr>
          <w:rFonts w:ascii="Times New Roman" w:hAnsi="Times New Roman" w:cs="Times New Roman"/>
          <w:sz w:val="24"/>
          <w:szCs w:val="24"/>
        </w:rPr>
        <w:t xml:space="preserve"> yıl süreyle genel hükümlere göre muhafaza edilir.</w:t>
      </w:r>
    </w:p>
    <w:p w:rsidR="00200872" w:rsidRPr="00033CCE" w:rsidRDefault="00200872" w:rsidP="008D5C3C">
      <w:pPr>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w:t>
      </w:r>
      <w:r w:rsidR="00E454F9" w:rsidRPr="00033CCE">
        <w:rPr>
          <w:rFonts w:ascii="Times New Roman" w:hAnsi="Times New Roman" w:cs="Times New Roman"/>
          <w:sz w:val="24"/>
          <w:szCs w:val="24"/>
        </w:rPr>
        <w:t>3</w:t>
      </w:r>
      <w:r w:rsidRPr="00033CCE">
        <w:rPr>
          <w:rFonts w:ascii="Times New Roman" w:hAnsi="Times New Roman" w:cs="Times New Roman"/>
          <w:sz w:val="24"/>
          <w:szCs w:val="24"/>
        </w:rPr>
        <w:t>)</w:t>
      </w:r>
      <w:r w:rsidR="00E454F9" w:rsidRPr="00033CCE">
        <w:rPr>
          <w:rFonts w:ascii="Times New Roman" w:hAnsi="Times New Roman" w:cs="Times New Roman"/>
          <w:sz w:val="24"/>
          <w:szCs w:val="24"/>
        </w:rPr>
        <w:t xml:space="preserve"> </w:t>
      </w:r>
      <w:r w:rsidRPr="00033CCE">
        <w:rPr>
          <w:rFonts w:ascii="Times New Roman" w:hAnsi="Times New Roman" w:cs="Times New Roman"/>
          <w:sz w:val="24"/>
          <w:szCs w:val="24"/>
        </w:rPr>
        <w:t xml:space="preserve">Genel yönetim kapsamında kamu idarelerinin yararlanıcı olması durumunda bu idareler muhasebe işlemlerini, 17.10.2017 tarihli ve 30213 sayılı </w:t>
      </w:r>
      <w:r w:rsidR="00A44E80" w:rsidRPr="00033CCE">
        <w:rPr>
          <w:rFonts w:ascii="Times New Roman" w:hAnsi="Times New Roman" w:cs="Times New Roman"/>
          <w:sz w:val="24"/>
          <w:szCs w:val="24"/>
        </w:rPr>
        <w:t>Resmî</w:t>
      </w:r>
      <w:r w:rsidRPr="00033CCE">
        <w:rPr>
          <w:rFonts w:ascii="Times New Roman" w:hAnsi="Times New Roman" w:cs="Times New Roman"/>
          <w:sz w:val="24"/>
          <w:szCs w:val="24"/>
        </w:rPr>
        <w:t xml:space="preserve"> </w:t>
      </w:r>
      <w:proofErr w:type="spellStart"/>
      <w:r w:rsidRPr="00033CCE">
        <w:rPr>
          <w:rFonts w:ascii="Times New Roman" w:hAnsi="Times New Roman" w:cs="Times New Roman"/>
          <w:sz w:val="24"/>
          <w:szCs w:val="24"/>
        </w:rPr>
        <w:t>Gazete’de</w:t>
      </w:r>
      <w:proofErr w:type="spellEnd"/>
      <w:r w:rsidRPr="00033CCE">
        <w:rPr>
          <w:rFonts w:ascii="Times New Roman" w:hAnsi="Times New Roman" w:cs="Times New Roman"/>
          <w:sz w:val="24"/>
          <w:szCs w:val="24"/>
        </w:rPr>
        <w:t xml:space="preserve"> yayımlanan “Kamu İdarelerine Ait Özel Hesaplara İlişkin İşlemlerin Muhasebeleştirilmesine Dair Yönetmelik” hükümlerine göre yerine getirir. Ancak, genel yönetim kapsamındaki kamu idarelerinin muhasebe işlemleri dışında; özel hesaplardan iade, harcama belgelerinin saklanması, izleme, denetim vb. hususlarda bu Usul ve Esaslarda yer alan hükümler esas alınır.</w:t>
      </w:r>
    </w:p>
    <w:p w:rsidR="00200872" w:rsidRPr="00033CCE" w:rsidRDefault="00200872" w:rsidP="008D5C3C">
      <w:pPr>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w:t>
      </w:r>
      <w:r w:rsidR="00E454F9" w:rsidRPr="00033CCE">
        <w:rPr>
          <w:rFonts w:ascii="Times New Roman" w:hAnsi="Times New Roman" w:cs="Times New Roman"/>
          <w:sz w:val="24"/>
          <w:szCs w:val="24"/>
        </w:rPr>
        <w:t>4</w:t>
      </w:r>
      <w:r w:rsidRPr="00033CCE">
        <w:rPr>
          <w:rFonts w:ascii="Times New Roman" w:hAnsi="Times New Roman" w:cs="Times New Roman"/>
          <w:sz w:val="24"/>
          <w:szCs w:val="24"/>
        </w:rPr>
        <w:t>) Ajanslar ve genel yönetim kapsamındaki kamu idareleri haricindeki yararlanıcılar muhasebe işlemlerini; özel hesaplardan iade, harcama belgelerinin saklanması, izleme, denetim vb. hususlarda bu Usul ve Esaslardaki hükümler saklı kalmak üzere kendi mevzuatlarına göre yürütür.</w:t>
      </w:r>
    </w:p>
    <w:p w:rsidR="00AB4C7D" w:rsidRPr="00033CCE" w:rsidRDefault="00AB4C7D" w:rsidP="00E56184">
      <w:pPr>
        <w:autoSpaceDE w:val="0"/>
        <w:autoSpaceDN w:val="0"/>
        <w:adjustRightInd w:val="0"/>
        <w:spacing w:before="120" w:after="120" w:line="240" w:lineRule="auto"/>
        <w:jc w:val="both"/>
        <w:rPr>
          <w:rFonts w:ascii="Times New Roman" w:hAnsi="Times New Roman" w:cs="Times New Roman"/>
          <w:b/>
          <w:bCs/>
          <w:sz w:val="24"/>
          <w:szCs w:val="24"/>
        </w:rPr>
      </w:pPr>
      <w:r w:rsidRPr="00033CCE">
        <w:rPr>
          <w:rFonts w:ascii="Times New Roman" w:hAnsi="Times New Roman" w:cs="Times New Roman"/>
          <w:b/>
          <w:bCs/>
          <w:sz w:val="24"/>
          <w:szCs w:val="24"/>
        </w:rPr>
        <w:t>Belgelerin saklanması</w:t>
      </w:r>
    </w:p>
    <w:p w:rsidR="000255F7" w:rsidRPr="00033CCE"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sidRPr="00033CCE">
        <w:rPr>
          <w:rFonts w:ascii="Times New Roman" w:hAnsi="Times New Roman" w:cs="Times New Roman"/>
          <w:b/>
          <w:bCs/>
          <w:color w:val="000000" w:themeColor="text1"/>
          <w:sz w:val="24"/>
          <w:szCs w:val="24"/>
        </w:rPr>
        <w:t>MADDE</w:t>
      </w:r>
      <w:r w:rsidRPr="00033CCE">
        <w:rPr>
          <w:rFonts w:ascii="Times New Roman" w:hAnsi="Times New Roman" w:cs="Times New Roman"/>
          <w:b/>
          <w:sz w:val="24"/>
          <w:szCs w:val="24"/>
        </w:rPr>
        <w:t xml:space="preserve"> </w:t>
      </w:r>
      <w:r w:rsidR="00A44E80" w:rsidRPr="00033CCE">
        <w:rPr>
          <w:rFonts w:ascii="Times New Roman" w:hAnsi="Times New Roman" w:cs="Times New Roman"/>
          <w:b/>
          <w:sz w:val="24"/>
          <w:szCs w:val="24"/>
        </w:rPr>
        <w:t>1</w:t>
      </w:r>
      <w:r w:rsidR="00175A77" w:rsidRPr="00033CCE">
        <w:rPr>
          <w:rFonts w:ascii="Times New Roman" w:hAnsi="Times New Roman" w:cs="Times New Roman"/>
          <w:b/>
          <w:sz w:val="24"/>
          <w:szCs w:val="24"/>
        </w:rPr>
        <w:t>6</w:t>
      </w:r>
      <w:r w:rsidR="00A44E80" w:rsidRPr="00033CCE">
        <w:rPr>
          <w:rFonts w:ascii="Times New Roman" w:hAnsi="Times New Roman" w:cs="Times New Roman"/>
          <w:b/>
          <w:sz w:val="24"/>
          <w:szCs w:val="24"/>
        </w:rPr>
        <w:t xml:space="preserve"> </w:t>
      </w:r>
      <w:r w:rsidR="001336FF" w:rsidRPr="00033CCE">
        <w:rPr>
          <w:rFonts w:ascii="Times New Roman" w:hAnsi="Times New Roman" w:cs="Times New Roman"/>
          <w:b/>
          <w:bCs/>
          <w:sz w:val="24"/>
          <w:szCs w:val="24"/>
        </w:rPr>
        <w:t xml:space="preserve">– </w:t>
      </w:r>
      <w:r w:rsidR="00AB4C7D" w:rsidRPr="00033CCE">
        <w:rPr>
          <w:rFonts w:ascii="Times New Roman" w:hAnsi="Times New Roman" w:cs="Times New Roman"/>
          <w:sz w:val="24"/>
          <w:szCs w:val="24"/>
        </w:rPr>
        <w:t xml:space="preserve">(1) Programa ilişkin bilgi, belge ve yazışmalar ilgili yararlanıcının tabi olduğu yasal süreler boyunca saklanır ve gerektiğinde izleme, gözetim ve denetimden sorumlu kurum ve şahıslara ibraz edilir. </w:t>
      </w:r>
    </w:p>
    <w:p w:rsidR="00354553" w:rsidRPr="00033CCE" w:rsidRDefault="00354553" w:rsidP="008D5C3C">
      <w:pPr>
        <w:pStyle w:val="Default"/>
        <w:spacing w:before="120" w:after="120"/>
      </w:pPr>
      <w:r w:rsidRPr="00033CCE">
        <w:rPr>
          <w:b/>
          <w:bCs/>
        </w:rPr>
        <w:t xml:space="preserve">İzleme </w:t>
      </w:r>
      <w:r w:rsidR="002E6A97" w:rsidRPr="00033CCE">
        <w:rPr>
          <w:b/>
          <w:bCs/>
        </w:rPr>
        <w:t>ve Değerlendirme</w:t>
      </w:r>
    </w:p>
    <w:p w:rsidR="00354553" w:rsidRPr="00033CCE"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sidRPr="00033CCE">
        <w:rPr>
          <w:rFonts w:ascii="Times New Roman" w:hAnsi="Times New Roman" w:cs="Times New Roman"/>
          <w:b/>
          <w:bCs/>
          <w:color w:val="000000" w:themeColor="text1"/>
          <w:sz w:val="24"/>
          <w:szCs w:val="24"/>
        </w:rPr>
        <w:t>MADDE</w:t>
      </w:r>
      <w:r w:rsidRPr="00033CCE">
        <w:rPr>
          <w:rFonts w:ascii="Times New Roman" w:hAnsi="Times New Roman" w:cs="Times New Roman"/>
          <w:b/>
          <w:bCs/>
          <w:sz w:val="24"/>
          <w:szCs w:val="24"/>
        </w:rPr>
        <w:t xml:space="preserve"> </w:t>
      </w:r>
      <w:r w:rsidR="00AB4C7D" w:rsidRPr="00033CCE">
        <w:rPr>
          <w:rFonts w:ascii="Times New Roman" w:hAnsi="Times New Roman" w:cs="Times New Roman"/>
          <w:b/>
          <w:bCs/>
          <w:sz w:val="24"/>
          <w:szCs w:val="24"/>
        </w:rPr>
        <w:t>1</w:t>
      </w:r>
      <w:r w:rsidR="00175A77" w:rsidRPr="00033CCE">
        <w:rPr>
          <w:rFonts w:ascii="Times New Roman" w:hAnsi="Times New Roman" w:cs="Times New Roman"/>
          <w:b/>
          <w:bCs/>
          <w:sz w:val="24"/>
          <w:szCs w:val="24"/>
        </w:rPr>
        <w:t>7</w:t>
      </w:r>
      <w:r w:rsidR="00354553" w:rsidRPr="00033CCE">
        <w:rPr>
          <w:rFonts w:ascii="Times New Roman" w:hAnsi="Times New Roman" w:cs="Times New Roman"/>
          <w:b/>
          <w:bCs/>
          <w:sz w:val="24"/>
          <w:szCs w:val="24"/>
        </w:rPr>
        <w:t xml:space="preserve"> – </w:t>
      </w:r>
      <w:r w:rsidR="00354553" w:rsidRPr="00033CCE">
        <w:rPr>
          <w:rFonts w:ascii="Times New Roman" w:hAnsi="Times New Roman" w:cs="Times New Roman"/>
          <w:sz w:val="24"/>
          <w:szCs w:val="24"/>
        </w:rPr>
        <w:t xml:space="preserve">(1) </w:t>
      </w:r>
      <w:r w:rsidR="002E6A97" w:rsidRPr="00033CCE">
        <w:rPr>
          <w:rFonts w:ascii="Times New Roman" w:hAnsi="Times New Roman" w:cs="Times New Roman"/>
          <w:sz w:val="24"/>
          <w:szCs w:val="24"/>
        </w:rPr>
        <w:t>Projelerin izlenmesi ve değerlendirilmesinde Kalkınma Ajansları Proje ve Faaliyet Destekleme Yönetmeliği ve ilgili diğer düzenlemeler uygulanır.</w:t>
      </w:r>
    </w:p>
    <w:p w:rsidR="00633466" w:rsidRPr="00033CCE" w:rsidRDefault="00354553" w:rsidP="00525DCA">
      <w:pPr>
        <w:pStyle w:val="Default"/>
        <w:spacing w:before="120" w:after="120"/>
        <w:rPr>
          <w:b/>
          <w:bCs/>
        </w:rPr>
      </w:pPr>
      <w:r w:rsidRPr="00033CCE">
        <w:rPr>
          <w:b/>
          <w:bCs/>
        </w:rPr>
        <w:t xml:space="preserve">Denetim </w:t>
      </w:r>
    </w:p>
    <w:p w:rsidR="00354553" w:rsidRPr="00033CCE" w:rsidRDefault="002F61E1" w:rsidP="00575D40">
      <w:pPr>
        <w:pStyle w:val="Default"/>
        <w:spacing w:before="120" w:after="120"/>
        <w:jc w:val="both"/>
      </w:pPr>
      <w:r w:rsidRPr="00033CCE">
        <w:rPr>
          <w:b/>
          <w:bCs/>
          <w:color w:val="000000" w:themeColor="text1"/>
        </w:rPr>
        <w:t>MADDE</w:t>
      </w:r>
      <w:r w:rsidRPr="00033CCE">
        <w:rPr>
          <w:b/>
          <w:bCs/>
        </w:rPr>
        <w:t xml:space="preserve"> </w:t>
      </w:r>
      <w:r w:rsidR="00354553" w:rsidRPr="00033CCE">
        <w:rPr>
          <w:b/>
          <w:bCs/>
        </w:rPr>
        <w:t>1</w:t>
      </w:r>
      <w:r w:rsidR="00175A77" w:rsidRPr="00033CCE">
        <w:rPr>
          <w:b/>
          <w:bCs/>
        </w:rPr>
        <w:t>8</w:t>
      </w:r>
      <w:r w:rsidR="00354553" w:rsidRPr="00033CCE">
        <w:rPr>
          <w:b/>
          <w:bCs/>
        </w:rPr>
        <w:t xml:space="preserve"> – </w:t>
      </w:r>
      <w:r w:rsidR="00354553" w:rsidRPr="00033CCE">
        <w:t>(1) Bu Usul ve Esaslar kapsamında yapılan harcamalar Sayıştay denetimine tabidir. Ayrıca projeler kapsamında gerçekleştirilen tüm iş ve işlemlerin denetimi, yararlanıcı kurum veya kuruluşun tabi olduğu denetim mevzuatı uyarınca gerçekleştirilir, denetim sonuçları Ajansa bildirilir.</w:t>
      </w:r>
    </w:p>
    <w:p w:rsidR="00AB4C7D" w:rsidRPr="00033CCE" w:rsidRDefault="00AB4C7D" w:rsidP="008D5C3C">
      <w:pPr>
        <w:autoSpaceDE w:val="0"/>
        <w:autoSpaceDN w:val="0"/>
        <w:adjustRightInd w:val="0"/>
        <w:spacing w:before="120" w:after="120" w:line="240" w:lineRule="auto"/>
        <w:jc w:val="both"/>
        <w:rPr>
          <w:rFonts w:ascii="Times New Roman" w:hAnsi="Times New Roman" w:cs="Times New Roman"/>
          <w:b/>
          <w:bCs/>
          <w:sz w:val="24"/>
          <w:szCs w:val="24"/>
        </w:rPr>
      </w:pPr>
    </w:p>
    <w:p w:rsidR="00D57310" w:rsidRDefault="00D57310" w:rsidP="008D5C3C">
      <w:pPr>
        <w:autoSpaceDE w:val="0"/>
        <w:autoSpaceDN w:val="0"/>
        <w:adjustRightInd w:val="0"/>
        <w:spacing w:before="120" w:after="120" w:line="240" w:lineRule="auto"/>
        <w:jc w:val="center"/>
        <w:rPr>
          <w:rFonts w:ascii="Times New Roman" w:hAnsi="Times New Roman" w:cs="Times New Roman"/>
          <w:b/>
          <w:bCs/>
          <w:sz w:val="24"/>
          <w:szCs w:val="24"/>
        </w:rPr>
      </w:pPr>
    </w:p>
    <w:p w:rsidR="00033CCE" w:rsidRDefault="00033CCE" w:rsidP="008D5C3C">
      <w:pPr>
        <w:autoSpaceDE w:val="0"/>
        <w:autoSpaceDN w:val="0"/>
        <w:adjustRightInd w:val="0"/>
        <w:spacing w:before="120" w:after="120" w:line="240" w:lineRule="auto"/>
        <w:jc w:val="center"/>
        <w:rPr>
          <w:rFonts w:ascii="Times New Roman" w:hAnsi="Times New Roman" w:cs="Times New Roman"/>
          <w:b/>
          <w:bCs/>
          <w:sz w:val="24"/>
          <w:szCs w:val="24"/>
        </w:rPr>
      </w:pPr>
    </w:p>
    <w:p w:rsidR="00033CCE" w:rsidRDefault="00033CCE" w:rsidP="008D5C3C">
      <w:pPr>
        <w:autoSpaceDE w:val="0"/>
        <w:autoSpaceDN w:val="0"/>
        <w:adjustRightInd w:val="0"/>
        <w:spacing w:before="120" w:after="120" w:line="240" w:lineRule="auto"/>
        <w:jc w:val="center"/>
        <w:rPr>
          <w:rFonts w:ascii="Times New Roman" w:hAnsi="Times New Roman" w:cs="Times New Roman"/>
          <w:b/>
          <w:bCs/>
          <w:sz w:val="24"/>
          <w:szCs w:val="24"/>
        </w:rPr>
      </w:pPr>
    </w:p>
    <w:p w:rsidR="00033CCE" w:rsidRPr="00033CCE" w:rsidRDefault="00033CCE" w:rsidP="008D5C3C">
      <w:pPr>
        <w:autoSpaceDE w:val="0"/>
        <w:autoSpaceDN w:val="0"/>
        <w:adjustRightInd w:val="0"/>
        <w:spacing w:before="120" w:after="120" w:line="240" w:lineRule="auto"/>
        <w:jc w:val="center"/>
        <w:rPr>
          <w:rFonts w:ascii="Times New Roman" w:hAnsi="Times New Roman" w:cs="Times New Roman"/>
          <w:b/>
          <w:bCs/>
          <w:sz w:val="24"/>
          <w:szCs w:val="24"/>
        </w:rPr>
      </w:pPr>
    </w:p>
    <w:p w:rsidR="00D57310" w:rsidRPr="00033CCE" w:rsidRDefault="00D57310" w:rsidP="008D5C3C">
      <w:pPr>
        <w:autoSpaceDE w:val="0"/>
        <w:autoSpaceDN w:val="0"/>
        <w:adjustRightInd w:val="0"/>
        <w:spacing w:before="120" w:after="120" w:line="240" w:lineRule="auto"/>
        <w:jc w:val="center"/>
        <w:rPr>
          <w:rFonts w:ascii="Times New Roman" w:hAnsi="Times New Roman" w:cs="Times New Roman"/>
          <w:b/>
          <w:bCs/>
          <w:sz w:val="24"/>
          <w:szCs w:val="24"/>
        </w:rPr>
      </w:pPr>
    </w:p>
    <w:p w:rsidR="004F232E" w:rsidRPr="00033CCE" w:rsidRDefault="004F232E" w:rsidP="008D5C3C">
      <w:pPr>
        <w:autoSpaceDE w:val="0"/>
        <w:autoSpaceDN w:val="0"/>
        <w:adjustRightInd w:val="0"/>
        <w:spacing w:before="120" w:after="120" w:line="240" w:lineRule="auto"/>
        <w:jc w:val="center"/>
        <w:rPr>
          <w:rFonts w:ascii="Times New Roman" w:hAnsi="Times New Roman" w:cs="Times New Roman"/>
          <w:b/>
          <w:bCs/>
          <w:sz w:val="24"/>
          <w:szCs w:val="24"/>
        </w:rPr>
      </w:pPr>
      <w:r w:rsidRPr="00033CCE">
        <w:rPr>
          <w:rFonts w:ascii="Times New Roman" w:hAnsi="Times New Roman" w:cs="Times New Roman"/>
          <w:b/>
          <w:bCs/>
          <w:sz w:val="24"/>
          <w:szCs w:val="24"/>
        </w:rPr>
        <w:t>ÜÇÜNCÜ BÖLÜM</w:t>
      </w:r>
    </w:p>
    <w:p w:rsidR="004F232E" w:rsidRPr="00033CCE" w:rsidRDefault="00AB4C7D" w:rsidP="008D5C3C">
      <w:pPr>
        <w:autoSpaceDE w:val="0"/>
        <w:autoSpaceDN w:val="0"/>
        <w:adjustRightInd w:val="0"/>
        <w:spacing w:before="120" w:after="120" w:line="240" w:lineRule="auto"/>
        <w:jc w:val="center"/>
        <w:rPr>
          <w:rFonts w:ascii="Times New Roman" w:hAnsi="Times New Roman" w:cs="Times New Roman"/>
          <w:b/>
          <w:bCs/>
          <w:sz w:val="24"/>
          <w:szCs w:val="24"/>
        </w:rPr>
      </w:pPr>
      <w:r w:rsidRPr="00033CCE">
        <w:rPr>
          <w:rFonts w:ascii="Times New Roman" w:hAnsi="Times New Roman" w:cs="Times New Roman"/>
          <w:b/>
          <w:bCs/>
          <w:sz w:val="24"/>
          <w:szCs w:val="24"/>
        </w:rPr>
        <w:t>Diğer Hususlar</w:t>
      </w:r>
    </w:p>
    <w:p w:rsidR="00AB4C7D" w:rsidRPr="00033CCE" w:rsidRDefault="00AB4C7D" w:rsidP="008D5C3C">
      <w:pPr>
        <w:pStyle w:val="Default"/>
        <w:spacing w:before="120" w:after="120"/>
      </w:pPr>
      <w:r w:rsidRPr="00033CCE">
        <w:rPr>
          <w:b/>
          <w:bCs/>
        </w:rPr>
        <w:t xml:space="preserve">Hüküm bulunmayan haller </w:t>
      </w:r>
    </w:p>
    <w:p w:rsidR="007E4927" w:rsidRPr="00033CCE" w:rsidRDefault="002F61E1" w:rsidP="008D5C3C">
      <w:pPr>
        <w:spacing w:before="120" w:after="120" w:line="240" w:lineRule="auto"/>
        <w:jc w:val="both"/>
        <w:rPr>
          <w:rFonts w:ascii="Times New Roman" w:hAnsi="Times New Roman" w:cs="Times New Roman"/>
          <w:color w:val="000000" w:themeColor="text1"/>
          <w:sz w:val="24"/>
          <w:szCs w:val="24"/>
        </w:rPr>
      </w:pPr>
      <w:r w:rsidRPr="00033CCE">
        <w:rPr>
          <w:rFonts w:ascii="Times New Roman" w:hAnsi="Times New Roman" w:cs="Times New Roman"/>
          <w:b/>
          <w:bCs/>
          <w:color w:val="000000" w:themeColor="text1"/>
          <w:sz w:val="24"/>
          <w:szCs w:val="24"/>
        </w:rPr>
        <w:t>MADDE</w:t>
      </w:r>
      <w:r w:rsidRPr="00033CCE">
        <w:rPr>
          <w:rFonts w:ascii="Times New Roman" w:hAnsi="Times New Roman" w:cs="Times New Roman"/>
          <w:b/>
          <w:bCs/>
          <w:sz w:val="24"/>
          <w:szCs w:val="24"/>
        </w:rPr>
        <w:t xml:space="preserve"> </w:t>
      </w:r>
      <w:r w:rsidR="00175A77" w:rsidRPr="00033CCE">
        <w:rPr>
          <w:rFonts w:ascii="Times New Roman" w:hAnsi="Times New Roman" w:cs="Times New Roman"/>
          <w:b/>
          <w:bCs/>
          <w:sz w:val="24"/>
          <w:szCs w:val="24"/>
        </w:rPr>
        <w:t>19</w:t>
      </w:r>
      <w:r w:rsidR="00AB4C7D" w:rsidRPr="00033CCE">
        <w:rPr>
          <w:rFonts w:ascii="Times New Roman" w:hAnsi="Times New Roman" w:cs="Times New Roman"/>
          <w:b/>
          <w:bCs/>
          <w:sz w:val="24"/>
          <w:szCs w:val="24"/>
        </w:rPr>
        <w:t xml:space="preserve"> – </w:t>
      </w:r>
      <w:r w:rsidR="00AB4C7D" w:rsidRPr="00033CCE">
        <w:rPr>
          <w:rFonts w:ascii="Times New Roman" w:hAnsi="Times New Roman" w:cs="Times New Roman"/>
          <w:bCs/>
          <w:sz w:val="24"/>
          <w:szCs w:val="24"/>
        </w:rPr>
        <w:t xml:space="preserve">(1) </w:t>
      </w:r>
      <w:r w:rsidR="007E4927" w:rsidRPr="00033CCE">
        <w:rPr>
          <w:rFonts w:ascii="Times New Roman" w:hAnsi="Times New Roman" w:cs="Times New Roman"/>
          <w:color w:val="000000" w:themeColor="text1"/>
          <w:sz w:val="24"/>
          <w:szCs w:val="24"/>
        </w:rPr>
        <w:t>Proje hazırlık, başvuru, değerlendirme, bütçe revizyonu, izleme, değerlendirme, denetleme</w:t>
      </w:r>
      <w:r w:rsidR="007E4927" w:rsidRPr="00033CCE" w:rsidDel="00CF1D80">
        <w:rPr>
          <w:rFonts w:ascii="Times New Roman" w:hAnsi="Times New Roman" w:cs="Times New Roman"/>
          <w:color w:val="000000" w:themeColor="text1"/>
          <w:sz w:val="24"/>
          <w:szCs w:val="24"/>
        </w:rPr>
        <w:t xml:space="preserve"> </w:t>
      </w:r>
      <w:r w:rsidR="007E4927" w:rsidRPr="00033CCE">
        <w:rPr>
          <w:rFonts w:ascii="Times New Roman" w:hAnsi="Times New Roman" w:cs="Times New Roman"/>
          <w:color w:val="000000" w:themeColor="text1"/>
          <w:sz w:val="24"/>
          <w:szCs w:val="24"/>
        </w:rPr>
        <w:t xml:space="preserve">ve seçim sürecinde bu </w:t>
      </w:r>
      <w:r w:rsidR="002321FF" w:rsidRPr="00033CCE">
        <w:rPr>
          <w:rFonts w:ascii="Times New Roman" w:hAnsi="Times New Roman" w:cs="Times New Roman"/>
          <w:color w:val="000000" w:themeColor="text1"/>
          <w:sz w:val="24"/>
          <w:szCs w:val="24"/>
        </w:rPr>
        <w:t>U</w:t>
      </w:r>
      <w:r w:rsidR="007E4927" w:rsidRPr="00033CCE">
        <w:rPr>
          <w:rFonts w:ascii="Times New Roman" w:hAnsi="Times New Roman" w:cs="Times New Roman"/>
          <w:color w:val="000000" w:themeColor="text1"/>
          <w:sz w:val="24"/>
          <w:szCs w:val="24"/>
        </w:rPr>
        <w:t xml:space="preserve">sul ve </w:t>
      </w:r>
      <w:r w:rsidR="002321FF" w:rsidRPr="00033CCE">
        <w:rPr>
          <w:rFonts w:ascii="Times New Roman" w:hAnsi="Times New Roman" w:cs="Times New Roman"/>
          <w:color w:val="000000" w:themeColor="text1"/>
          <w:sz w:val="24"/>
          <w:szCs w:val="24"/>
        </w:rPr>
        <w:t>E</w:t>
      </w:r>
      <w:r w:rsidR="007E4927" w:rsidRPr="00033CCE">
        <w:rPr>
          <w:rFonts w:ascii="Times New Roman" w:hAnsi="Times New Roman" w:cs="Times New Roman"/>
          <w:color w:val="000000" w:themeColor="text1"/>
          <w:sz w:val="24"/>
          <w:szCs w:val="24"/>
        </w:rPr>
        <w:t xml:space="preserve">saslar çerçevesinde belirlenmeyen hususlarda Kalkınma Ajansları Proje ve Faaliyet Destekleme Yönetmeliği’nde yer alan güdümlü </w:t>
      </w:r>
      <w:r w:rsidR="00A44E80" w:rsidRPr="00033CCE">
        <w:rPr>
          <w:rFonts w:ascii="Times New Roman" w:hAnsi="Times New Roman" w:cs="Times New Roman"/>
          <w:color w:val="000000" w:themeColor="text1"/>
          <w:sz w:val="24"/>
          <w:szCs w:val="24"/>
        </w:rPr>
        <w:t>projelere ilişkin</w:t>
      </w:r>
      <w:r w:rsidR="007E4927" w:rsidRPr="00033CCE">
        <w:rPr>
          <w:rFonts w:ascii="Times New Roman" w:hAnsi="Times New Roman" w:cs="Times New Roman"/>
          <w:color w:val="000000" w:themeColor="text1"/>
          <w:sz w:val="24"/>
          <w:szCs w:val="24"/>
        </w:rPr>
        <w:t xml:space="preserve"> hükümler kıyasen uygulanır.</w:t>
      </w:r>
    </w:p>
    <w:p w:rsidR="00FF095A" w:rsidRPr="00033CCE" w:rsidRDefault="00AB4C7D" w:rsidP="008D5C3C">
      <w:pPr>
        <w:spacing w:before="120" w:after="120" w:line="240" w:lineRule="auto"/>
        <w:jc w:val="both"/>
        <w:rPr>
          <w:rFonts w:ascii="Times New Roman" w:hAnsi="Times New Roman" w:cs="Times New Roman"/>
          <w:sz w:val="24"/>
          <w:szCs w:val="24"/>
        </w:rPr>
      </w:pPr>
      <w:r w:rsidRPr="00033CCE">
        <w:rPr>
          <w:rFonts w:ascii="Times New Roman" w:hAnsi="Times New Roman" w:cs="Times New Roman"/>
          <w:color w:val="000000" w:themeColor="text1"/>
          <w:sz w:val="24"/>
          <w:szCs w:val="24"/>
        </w:rPr>
        <w:t xml:space="preserve">(2) </w:t>
      </w:r>
      <w:r w:rsidR="00A36092" w:rsidRPr="00033CCE">
        <w:rPr>
          <w:rFonts w:ascii="Times New Roman" w:hAnsi="Times New Roman" w:cs="Times New Roman"/>
          <w:color w:val="000000" w:themeColor="text1"/>
          <w:sz w:val="24"/>
          <w:szCs w:val="24"/>
        </w:rPr>
        <w:t>Kalkınma Ajansları mevzuatında</w:t>
      </w:r>
      <w:r w:rsidR="00FF095A" w:rsidRPr="00033CCE">
        <w:rPr>
          <w:rFonts w:ascii="Times New Roman" w:hAnsi="Times New Roman" w:cs="Times New Roman"/>
          <w:sz w:val="24"/>
          <w:szCs w:val="24"/>
        </w:rPr>
        <w:t xml:space="preserve"> yönetim kuruluna tanınmış olan karar ve onay yetki ve görevleri </w:t>
      </w:r>
      <w:r w:rsidR="008B52E1" w:rsidRPr="00033CCE">
        <w:rPr>
          <w:rFonts w:ascii="Times New Roman" w:hAnsi="Times New Roman" w:cs="Times New Roman"/>
          <w:sz w:val="24"/>
          <w:szCs w:val="24"/>
        </w:rPr>
        <w:t xml:space="preserve">bu Usul </w:t>
      </w:r>
      <w:r w:rsidR="00185952" w:rsidRPr="00033CCE">
        <w:rPr>
          <w:rFonts w:ascii="Times New Roman" w:hAnsi="Times New Roman" w:cs="Times New Roman"/>
          <w:sz w:val="24"/>
          <w:szCs w:val="24"/>
        </w:rPr>
        <w:t xml:space="preserve">ve </w:t>
      </w:r>
      <w:r w:rsidR="008B52E1" w:rsidRPr="00033CCE">
        <w:rPr>
          <w:rFonts w:ascii="Times New Roman" w:hAnsi="Times New Roman" w:cs="Times New Roman"/>
          <w:sz w:val="24"/>
          <w:szCs w:val="24"/>
        </w:rPr>
        <w:t xml:space="preserve">Esaslarda belirtilen haller dışında </w:t>
      </w:r>
      <w:r w:rsidR="00FF095A" w:rsidRPr="00033CCE">
        <w:rPr>
          <w:rFonts w:ascii="Times New Roman" w:hAnsi="Times New Roman" w:cs="Times New Roman"/>
          <w:sz w:val="24"/>
          <w:szCs w:val="24"/>
        </w:rPr>
        <w:t>sadece bu Programın gerektirdiği işlemler için Ajans genel sekreteri tarafından kullanılır veya kullandırılır.</w:t>
      </w:r>
    </w:p>
    <w:p w:rsidR="00277382" w:rsidRPr="00033CCE" w:rsidRDefault="00AB4C7D" w:rsidP="008D5C3C">
      <w:pPr>
        <w:autoSpaceDE w:val="0"/>
        <w:autoSpaceDN w:val="0"/>
        <w:adjustRightInd w:val="0"/>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 xml:space="preserve">(3) </w:t>
      </w:r>
      <w:r w:rsidR="00277382" w:rsidRPr="00033CCE">
        <w:rPr>
          <w:rFonts w:ascii="Times New Roman" w:hAnsi="Times New Roman" w:cs="Times New Roman"/>
          <w:sz w:val="24"/>
          <w:szCs w:val="24"/>
        </w:rPr>
        <w:t xml:space="preserve">Program için Ajansa aktarılan kaynak, 15/07/2018 tarihli ve 4 sayılı Cumhurbaşkanlığı Kararnamesi ve </w:t>
      </w:r>
      <w:r w:rsidR="00B2068D" w:rsidRPr="00033CCE">
        <w:rPr>
          <w:rFonts w:ascii="Times New Roman" w:hAnsi="Times New Roman" w:cs="Times New Roman"/>
          <w:sz w:val="24"/>
          <w:szCs w:val="24"/>
        </w:rPr>
        <w:t xml:space="preserve">Kalkınma Ajansları </w:t>
      </w:r>
      <w:r w:rsidR="00277382" w:rsidRPr="00033CCE">
        <w:rPr>
          <w:rFonts w:ascii="Times New Roman" w:hAnsi="Times New Roman" w:cs="Times New Roman"/>
          <w:sz w:val="24"/>
          <w:szCs w:val="24"/>
        </w:rPr>
        <w:t>mevzuat</w:t>
      </w:r>
      <w:r w:rsidR="00B2068D" w:rsidRPr="00033CCE">
        <w:rPr>
          <w:rFonts w:ascii="Times New Roman" w:hAnsi="Times New Roman" w:cs="Times New Roman"/>
          <w:sz w:val="24"/>
          <w:szCs w:val="24"/>
        </w:rPr>
        <w:t>ı</w:t>
      </w:r>
      <w:r w:rsidR="00277382" w:rsidRPr="00033CCE">
        <w:rPr>
          <w:rFonts w:ascii="Times New Roman" w:hAnsi="Times New Roman" w:cs="Times New Roman"/>
          <w:sz w:val="24"/>
          <w:szCs w:val="24"/>
        </w:rPr>
        <w:t xml:space="preserve"> ile Ajansın yılı bütçesi itibarıyla tabi olduğu limit hesaplamalarına dâhil edilmez.</w:t>
      </w:r>
    </w:p>
    <w:p w:rsidR="004F232E" w:rsidRPr="00033CCE"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033CCE">
        <w:rPr>
          <w:rFonts w:ascii="Times New Roman" w:hAnsi="Times New Roman" w:cs="Times New Roman"/>
          <w:b/>
          <w:bCs/>
          <w:sz w:val="24"/>
          <w:szCs w:val="24"/>
        </w:rPr>
        <w:t>Yetkili makamlar</w:t>
      </w:r>
    </w:p>
    <w:p w:rsidR="002C300D" w:rsidRPr="00033CCE"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sidRPr="00033CCE">
        <w:rPr>
          <w:rFonts w:ascii="Times New Roman" w:hAnsi="Times New Roman" w:cs="Times New Roman"/>
          <w:b/>
          <w:bCs/>
          <w:color w:val="000000" w:themeColor="text1"/>
          <w:sz w:val="24"/>
          <w:szCs w:val="24"/>
        </w:rPr>
        <w:t>MADDE</w:t>
      </w:r>
      <w:r w:rsidRPr="00033CCE">
        <w:rPr>
          <w:rFonts w:ascii="Times New Roman" w:hAnsi="Times New Roman" w:cs="Times New Roman"/>
          <w:b/>
          <w:bCs/>
          <w:sz w:val="24"/>
          <w:szCs w:val="24"/>
        </w:rPr>
        <w:t xml:space="preserve"> </w:t>
      </w:r>
      <w:r w:rsidR="00A44E80" w:rsidRPr="00033CCE">
        <w:rPr>
          <w:rFonts w:ascii="Times New Roman" w:hAnsi="Times New Roman" w:cs="Times New Roman"/>
          <w:b/>
          <w:bCs/>
          <w:sz w:val="24"/>
          <w:szCs w:val="24"/>
        </w:rPr>
        <w:t>2</w:t>
      </w:r>
      <w:r w:rsidR="00175A77" w:rsidRPr="00033CCE">
        <w:rPr>
          <w:rFonts w:ascii="Times New Roman" w:hAnsi="Times New Roman" w:cs="Times New Roman"/>
          <w:b/>
          <w:bCs/>
          <w:sz w:val="24"/>
          <w:szCs w:val="24"/>
        </w:rPr>
        <w:t>0</w:t>
      </w:r>
      <w:r w:rsidR="004F232E" w:rsidRPr="00033CCE">
        <w:rPr>
          <w:rFonts w:ascii="Times New Roman" w:hAnsi="Times New Roman" w:cs="Times New Roman"/>
          <w:b/>
          <w:bCs/>
          <w:sz w:val="24"/>
          <w:szCs w:val="24"/>
        </w:rPr>
        <w:t xml:space="preserve"> </w:t>
      </w:r>
      <w:r w:rsidR="00575D40" w:rsidRPr="00033CCE">
        <w:rPr>
          <w:rFonts w:ascii="Times New Roman" w:hAnsi="Times New Roman" w:cs="Times New Roman"/>
          <w:b/>
          <w:bCs/>
          <w:sz w:val="24"/>
          <w:szCs w:val="24"/>
        </w:rPr>
        <w:t xml:space="preserve">– </w:t>
      </w:r>
      <w:r w:rsidR="004F232E" w:rsidRPr="00033CCE">
        <w:rPr>
          <w:rFonts w:ascii="Times New Roman" w:hAnsi="Times New Roman" w:cs="Times New Roman"/>
          <w:sz w:val="24"/>
          <w:szCs w:val="24"/>
        </w:rPr>
        <w:t xml:space="preserve">(1) Bu Usul ve Esaslar kapsamında Bakanlıkça yerine getirilmesi gereken iş </w:t>
      </w:r>
      <w:r w:rsidR="00995D27" w:rsidRPr="00033CCE">
        <w:rPr>
          <w:rFonts w:ascii="Times New Roman" w:hAnsi="Times New Roman" w:cs="Times New Roman"/>
          <w:sz w:val="24"/>
          <w:szCs w:val="24"/>
        </w:rPr>
        <w:t>ve işlemlerin koordinasyonu, izlenmesi, değerlendirilmesi</w:t>
      </w:r>
      <w:r w:rsidR="00A3397D" w:rsidRPr="00033CCE">
        <w:rPr>
          <w:rFonts w:ascii="Times New Roman" w:hAnsi="Times New Roman" w:cs="Times New Roman"/>
          <w:sz w:val="24"/>
          <w:szCs w:val="24"/>
        </w:rPr>
        <w:t xml:space="preserve"> hususlarında</w:t>
      </w:r>
      <w:r w:rsidR="00995D27" w:rsidRPr="00033CCE">
        <w:rPr>
          <w:rFonts w:ascii="Times New Roman" w:hAnsi="Times New Roman" w:cs="Times New Roman"/>
          <w:sz w:val="24"/>
          <w:szCs w:val="24"/>
        </w:rPr>
        <w:t xml:space="preserve"> </w:t>
      </w:r>
      <w:r w:rsidR="00E61006" w:rsidRPr="00033CCE">
        <w:rPr>
          <w:rFonts w:ascii="Times New Roman" w:hAnsi="Times New Roman" w:cs="Times New Roman"/>
          <w:sz w:val="24"/>
          <w:szCs w:val="24"/>
        </w:rPr>
        <w:t xml:space="preserve">Kalkınma Ajansları Genel Müdürlüğü </w:t>
      </w:r>
      <w:r w:rsidR="00995D27" w:rsidRPr="00033CCE">
        <w:rPr>
          <w:rFonts w:ascii="Times New Roman" w:hAnsi="Times New Roman" w:cs="Times New Roman"/>
          <w:sz w:val="24"/>
          <w:szCs w:val="24"/>
        </w:rPr>
        <w:t xml:space="preserve">yetkilidir. </w:t>
      </w:r>
    </w:p>
    <w:p w:rsidR="004F232E" w:rsidRPr="00033CCE" w:rsidRDefault="002C300D" w:rsidP="008D5C3C">
      <w:pPr>
        <w:autoSpaceDE w:val="0"/>
        <w:autoSpaceDN w:val="0"/>
        <w:adjustRightInd w:val="0"/>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 xml:space="preserve">(2) Bakanlığın </w:t>
      </w:r>
      <w:r w:rsidR="00B64685" w:rsidRPr="00033CCE">
        <w:rPr>
          <w:rFonts w:ascii="Times New Roman" w:hAnsi="Times New Roman" w:cs="Times New Roman"/>
          <w:sz w:val="24"/>
          <w:szCs w:val="24"/>
        </w:rPr>
        <w:t>Program</w:t>
      </w:r>
      <w:r w:rsidR="00606318" w:rsidRPr="00033CCE">
        <w:rPr>
          <w:rFonts w:ascii="Times New Roman" w:hAnsi="Times New Roman" w:cs="Times New Roman"/>
          <w:sz w:val="24"/>
          <w:szCs w:val="24"/>
        </w:rPr>
        <w:t xml:space="preserve"> </w:t>
      </w:r>
      <w:r w:rsidRPr="00033CCE">
        <w:rPr>
          <w:rFonts w:ascii="Times New Roman" w:hAnsi="Times New Roman" w:cs="Times New Roman"/>
          <w:sz w:val="24"/>
          <w:szCs w:val="24"/>
        </w:rPr>
        <w:t>kapsamındaki sorumluluğu 2018 yılı ve öncesi döneme</w:t>
      </w:r>
      <w:r w:rsidR="0034277F" w:rsidRPr="00033CCE">
        <w:rPr>
          <w:rFonts w:ascii="Times New Roman" w:hAnsi="Times New Roman" w:cs="Times New Roman"/>
          <w:sz w:val="24"/>
          <w:szCs w:val="24"/>
        </w:rPr>
        <w:t xml:space="preserve"> ve bu dönemde </w:t>
      </w:r>
      <w:r w:rsidR="001336FF" w:rsidRPr="00033CCE">
        <w:rPr>
          <w:rFonts w:ascii="Times New Roman" w:hAnsi="Times New Roman" w:cs="Times New Roman"/>
          <w:sz w:val="24"/>
          <w:szCs w:val="24"/>
        </w:rPr>
        <w:t>P</w:t>
      </w:r>
      <w:r w:rsidR="00CF689C" w:rsidRPr="00033CCE">
        <w:rPr>
          <w:rFonts w:ascii="Times New Roman" w:hAnsi="Times New Roman" w:cs="Times New Roman"/>
          <w:sz w:val="24"/>
          <w:szCs w:val="24"/>
        </w:rPr>
        <w:t xml:space="preserve">rogram kapsamına alınmış projelere </w:t>
      </w:r>
      <w:r w:rsidRPr="00033CCE">
        <w:rPr>
          <w:rFonts w:ascii="Times New Roman" w:hAnsi="Times New Roman" w:cs="Times New Roman"/>
          <w:sz w:val="24"/>
          <w:szCs w:val="24"/>
        </w:rPr>
        <w:t xml:space="preserve">ait iş ve işlemleri kapsamaz. </w:t>
      </w:r>
    </w:p>
    <w:p w:rsidR="004F232E" w:rsidRPr="00033CCE"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033CCE">
        <w:rPr>
          <w:rFonts w:ascii="Times New Roman" w:hAnsi="Times New Roman" w:cs="Times New Roman"/>
          <w:b/>
          <w:bCs/>
          <w:sz w:val="24"/>
          <w:szCs w:val="24"/>
        </w:rPr>
        <w:t>Tereddütlerin giderilmesi</w:t>
      </w:r>
    </w:p>
    <w:p w:rsidR="004F232E" w:rsidRPr="00033CCE"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sidRPr="00033CCE">
        <w:rPr>
          <w:rFonts w:ascii="Times New Roman" w:hAnsi="Times New Roman" w:cs="Times New Roman"/>
          <w:b/>
          <w:bCs/>
          <w:color w:val="000000" w:themeColor="text1"/>
          <w:sz w:val="24"/>
          <w:szCs w:val="24"/>
        </w:rPr>
        <w:t>MADDE</w:t>
      </w:r>
      <w:r w:rsidRPr="00033CCE">
        <w:rPr>
          <w:rFonts w:ascii="Times New Roman" w:hAnsi="Times New Roman" w:cs="Times New Roman"/>
          <w:b/>
          <w:bCs/>
          <w:sz w:val="24"/>
          <w:szCs w:val="24"/>
        </w:rPr>
        <w:t xml:space="preserve"> </w:t>
      </w:r>
      <w:r w:rsidR="00A44E80" w:rsidRPr="00033CCE">
        <w:rPr>
          <w:rFonts w:ascii="Times New Roman" w:hAnsi="Times New Roman" w:cs="Times New Roman"/>
          <w:b/>
          <w:bCs/>
          <w:sz w:val="24"/>
          <w:szCs w:val="24"/>
        </w:rPr>
        <w:t>2</w:t>
      </w:r>
      <w:r w:rsidR="00175A77" w:rsidRPr="00033CCE">
        <w:rPr>
          <w:rFonts w:ascii="Times New Roman" w:hAnsi="Times New Roman" w:cs="Times New Roman"/>
          <w:b/>
          <w:bCs/>
          <w:sz w:val="24"/>
          <w:szCs w:val="24"/>
        </w:rPr>
        <w:t>1</w:t>
      </w:r>
      <w:r w:rsidR="004F232E" w:rsidRPr="00033CCE">
        <w:rPr>
          <w:rFonts w:ascii="Times New Roman" w:hAnsi="Times New Roman" w:cs="Times New Roman"/>
          <w:b/>
          <w:bCs/>
          <w:sz w:val="24"/>
          <w:szCs w:val="24"/>
        </w:rPr>
        <w:t xml:space="preserve"> </w:t>
      </w:r>
      <w:r w:rsidR="00575D40" w:rsidRPr="00033CCE">
        <w:rPr>
          <w:rFonts w:ascii="Times New Roman" w:hAnsi="Times New Roman" w:cs="Times New Roman"/>
          <w:b/>
          <w:bCs/>
          <w:sz w:val="24"/>
          <w:szCs w:val="24"/>
        </w:rPr>
        <w:t xml:space="preserve">– </w:t>
      </w:r>
      <w:r w:rsidR="00575D40" w:rsidRPr="00033CCE">
        <w:rPr>
          <w:rFonts w:ascii="Times New Roman" w:hAnsi="Times New Roman" w:cs="Times New Roman"/>
          <w:bCs/>
          <w:sz w:val="24"/>
          <w:szCs w:val="24"/>
        </w:rPr>
        <w:t>(1)</w:t>
      </w:r>
      <w:r w:rsidR="00575D40" w:rsidRPr="00033CCE">
        <w:rPr>
          <w:rFonts w:ascii="Times New Roman" w:hAnsi="Times New Roman" w:cs="Times New Roman"/>
          <w:b/>
          <w:bCs/>
          <w:sz w:val="24"/>
          <w:szCs w:val="24"/>
        </w:rPr>
        <w:t xml:space="preserve"> </w:t>
      </w:r>
      <w:r w:rsidR="004F232E" w:rsidRPr="00033CCE">
        <w:rPr>
          <w:rFonts w:ascii="Times New Roman" w:hAnsi="Times New Roman" w:cs="Times New Roman"/>
          <w:sz w:val="24"/>
          <w:szCs w:val="24"/>
        </w:rPr>
        <w:t xml:space="preserve">Bu Usul ve Esaslara ilişkin ortaya çıkabilecek tereddütleri gidermeye </w:t>
      </w:r>
      <w:r w:rsidR="001E2483" w:rsidRPr="00033CCE">
        <w:rPr>
          <w:rFonts w:ascii="Times New Roman" w:hAnsi="Times New Roman" w:cs="Times New Roman"/>
          <w:sz w:val="24"/>
          <w:szCs w:val="24"/>
        </w:rPr>
        <w:t xml:space="preserve">ve uygulamanın düzenli yürütülmesi için gerekli yönlendirmeleri yapmaya </w:t>
      </w:r>
      <w:r w:rsidR="004F232E" w:rsidRPr="00033CCE">
        <w:rPr>
          <w:rFonts w:ascii="Times New Roman" w:hAnsi="Times New Roman" w:cs="Times New Roman"/>
          <w:sz w:val="24"/>
          <w:szCs w:val="24"/>
        </w:rPr>
        <w:t>Bakanlık yetkilidir.</w:t>
      </w:r>
      <w:r w:rsidR="00727299" w:rsidRPr="00033CCE">
        <w:rPr>
          <w:rFonts w:ascii="Times New Roman" w:hAnsi="Times New Roman" w:cs="Times New Roman"/>
          <w:sz w:val="24"/>
          <w:szCs w:val="24"/>
        </w:rPr>
        <w:t xml:space="preserve"> Ancak, yararlanıcıların projeleri ile ilgili girdiği yüklenmeler ve yaptıkları sözleşmeler kapsamında ortaya çıkacak hukuki ihtilaflar yararlanıcı tarafından takip edilir. Yararlanıcının proje uygulamalarındaki iş ve işlemlerinden dolayı Bakanlık ve Ajansa herhangi bir sorumluluk atfedilemez.</w:t>
      </w:r>
    </w:p>
    <w:p w:rsidR="004F232E" w:rsidRPr="00033CCE"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033CCE">
        <w:rPr>
          <w:rFonts w:ascii="Times New Roman" w:hAnsi="Times New Roman" w:cs="Times New Roman"/>
          <w:b/>
          <w:bCs/>
          <w:sz w:val="24"/>
          <w:szCs w:val="24"/>
        </w:rPr>
        <w:t>Yürürlük</w:t>
      </w:r>
    </w:p>
    <w:p w:rsidR="004F232E" w:rsidRPr="00033CCE" w:rsidRDefault="002F61E1" w:rsidP="008D5C3C">
      <w:pPr>
        <w:autoSpaceDE w:val="0"/>
        <w:autoSpaceDN w:val="0"/>
        <w:adjustRightInd w:val="0"/>
        <w:spacing w:before="120" w:after="120" w:line="240" w:lineRule="auto"/>
        <w:jc w:val="both"/>
        <w:rPr>
          <w:rFonts w:ascii="Times New Roman" w:hAnsi="Times New Roman" w:cs="Times New Roman"/>
          <w:sz w:val="24"/>
          <w:szCs w:val="24"/>
        </w:rPr>
      </w:pPr>
      <w:r w:rsidRPr="00033CCE">
        <w:rPr>
          <w:rFonts w:ascii="Times New Roman" w:hAnsi="Times New Roman" w:cs="Times New Roman"/>
          <w:b/>
          <w:bCs/>
          <w:color w:val="000000" w:themeColor="text1"/>
          <w:sz w:val="24"/>
          <w:szCs w:val="24"/>
        </w:rPr>
        <w:t>MADDE</w:t>
      </w:r>
      <w:r w:rsidRPr="00033CCE">
        <w:rPr>
          <w:rFonts w:ascii="Times New Roman" w:hAnsi="Times New Roman" w:cs="Times New Roman"/>
          <w:b/>
          <w:bCs/>
          <w:sz w:val="24"/>
          <w:szCs w:val="24"/>
        </w:rPr>
        <w:t xml:space="preserve"> </w:t>
      </w:r>
      <w:r w:rsidR="00A44E80" w:rsidRPr="00033CCE">
        <w:rPr>
          <w:rFonts w:ascii="Times New Roman" w:hAnsi="Times New Roman" w:cs="Times New Roman"/>
          <w:b/>
          <w:bCs/>
          <w:sz w:val="24"/>
          <w:szCs w:val="24"/>
        </w:rPr>
        <w:t>2</w:t>
      </w:r>
      <w:r w:rsidR="00175A77" w:rsidRPr="00033CCE">
        <w:rPr>
          <w:rFonts w:ascii="Times New Roman" w:hAnsi="Times New Roman" w:cs="Times New Roman"/>
          <w:b/>
          <w:bCs/>
          <w:sz w:val="24"/>
          <w:szCs w:val="24"/>
        </w:rPr>
        <w:t>2</w:t>
      </w:r>
      <w:r w:rsidR="004F232E" w:rsidRPr="00033CCE">
        <w:rPr>
          <w:rFonts w:ascii="Times New Roman" w:hAnsi="Times New Roman" w:cs="Times New Roman"/>
          <w:b/>
          <w:bCs/>
          <w:sz w:val="24"/>
          <w:szCs w:val="24"/>
        </w:rPr>
        <w:t xml:space="preserve"> </w:t>
      </w:r>
      <w:r w:rsidR="001336FF" w:rsidRPr="00033CCE">
        <w:rPr>
          <w:rFonts w:ascii="Times New Roman" w:hAnsi="Times New Roman" w:cs="Times New Roman"/>
          <w:b/>
          <w:bCs/>
          <w:sz w:val="24"/>
          <w:szCs w:val="24"/>
        </w:rPr>
        <w:t xml:space="preserve">– </w:t>
      </w:r>
      <w:r w:rsidR="00575D40" w:rsidRPr="00033CCE">
        <w:rPr>
          <w:rFonts w:ascii="Times New Roman" w:hAnsi="Times New Roman" w:cs="Times New Roman"/>
          <w:bCs/>
          <w:sz w:val="24"/>
          <w:szCs w:val="24"/>
        </w:rPr>
        <w:t>(1)</w:t>
      </w:r>
      <w:r w:rsidR="00575D40" w:rsidRPr="00033CCE">
        <w:rPr>
          <w:rFonts w:ascii="Times New Roman" w:hAnsi="Times New Roman" w:cs="Times New Roman"/>
          <w:b/>
          <w:bCs/>
          <w:sz w:val="24"/>
          <w:szCs w:val="24"/>
        </w:rPr>
        <w:t xml:space="preserve"> </w:t>
      </w:r>
      <w:r w:rsidR="00CA58B6" w:rsidRPr="00033CCE">
        <w:rPr>
          <w:rFonts w:ascii="Times New Roman" w:hAnsi="Times New Roman" w:cs="Times New Roman"/>
          <w:sz w:val="24"/>
          <w:szCs w:val="24"/>
        </w:rPr>
        <w:t xml:space="preserve">Bu </w:t>
      </w:r>
      <w:r w:rsidR="004F232E" w:rsidRPr="00033CCE">
        <w:rPr>
          <w:rFonts w:ascii="Times New Roman" w:hAnsi="Times New Roman" w:cs="Times New Roman"/>
          <w:sz w:val="24"/>
          <w:szCs w:val="24"/>
        </w:rPr>
        <w:t xml:space="preserve">Usul ve Esaslar, </w:t>
      </w:r>
      <w:r w:rsidR="004F556B" w:rsidRPr="00033CCE">
        <w:rPr>
          <w:rFonts w:ascii="Times New Roman" w:hAnsi="Times New Roman" w:cs="Times New Roman"/>
          <w:sz w:val="24"/>
          <w:szCs w:val="24"/>
        </w:rPr>
        <w:t xml:space="preserve">Hazine ve Maliye Bakanlığı ve Sayıştay’ın uygun görüşü alınarak </w:t>
      </w:r>
      <w:r w:rsidR="00ED0BA2" w:rsidRPr="00033CCE">
        <w:rPr>
          <w:rFonts w:ascii="Times New Roman" w:hAnsi="Times New Roman" w:cs="Times New Roman"/>
          <w:sz w:val="24"/>
          <w:szCs w:val="24"/>
        </w:rPr>
        <w:t xml:space="preserve">Bakan onayı ile </w:t>
      </w:r>
      <w:r w:rsidR="004F232E" w:rsidRPr="00033CCE">
        <w:rPr>
          <w:rFonts w:ascii="Times New Roman" w:hAnsi="Times New Roman" w:cs="Times New Roman"/>
          <w:sz w:val="24"/>
          <w:szCs w:val="24"/>
        </w:rPr>
        <w:t>yürürlüğe</w:t>
      </w:r>
      <w:r w:rsidR="00B452B5" w:rsidRPr="00033CCE">
        <w:rPr>
          <w:rFonts w:ascii="Times New Roman" w:hAnsi="Times New Roman" w:cs="Times New Roman"/>
          <w:sz w:val="24"/>
          <w:szCs w:val="24"/>
        </w:rPr>
        <w:t xml:space="preserve"> </w:t>
      </w:r>
      <w:r w:rsidR="004F232E" w:rsidRPr="00033CCE">
        <w:rPr>
          <w:rFonts w:ascii="Times New Roman" w:hAnsi="Times New Roman" w:cs="Times New Roman"/>
          <w:sz w:val="24"/>
          <w:szCs w:val="24"/>
        </w:rPr>
        <w:t>girer.</w:t>
      </w:r>
    </w:p>
    <w:p w:rsidR="004F232E" w:rsidRPr="00033CCE" w:rsidRDefault="004F232E" w:rsidP="008D5C3C">
      <w:pPr>
        <w:autoSpaceDE w:val="0"/>
        <w:autoSpaceDN w:val="0"/>
        <w:adjustRightInd w:val="0"/>
        <w:spacing w:before="120" w:after="120" w:line="240" w:lineRule="auto"/>
        <w:jc w:val="both"/>
        <w:rPr>
          <w:rFonts w:ascii="Times New Roman" w:hAnsi="Times New Roman" w:cs="Times New Roman"/>
          <w:b/>
          <w:bCs/>
          <w:sz w:val="24"/>
          <w:szCs w:val="24"/>
        </w:rPr>
      </w:pPr>
      <w:r w:rsidRPr="00033CCE">
        <w:rPr>
          <w:rFonts w:ascii="Times New Roman" w:hAnsi="Times New Roman" w:cs="Times New Roman"/>
          <w:b/>
          <w:bCs/>
          <w:sz w:val="24"/>
          <w:szCs w:val="24"/>
        </w:rPr>
        <w:t>Yürütme</w:t>
      </w:r>
    </w:p>
    <w:p w:rsidR="004F232E" w:rsidRPr="00033CCE" w:rsidRDefault="002F61E1" w:rsidP="008D5C3C">
      <w:pPr>
        <w:spacing w:before="120" w:after="120" w:line="240" w:lineRule="auto"/>
        <w:jc w:val="both"/>
        <w:rPr>
          <w:rFonts w:ascii="Times New Roman" w:hAnsi="Times New Roman" w:cs="Times New Roman"/>
          <w:sz w:val="24"/>
          <w:szCs w:val="24"/>
        </w:rPr>
      </w:pPr>
      <w:r w:rsidRPr="00033CCE">
        <w:rPr>
          <w:rFonts w:ascii="Times New Roman" w:hAnsi="Times New Roman" w:cs="Times New Roman"/>
          <w:b/>
          <w:bCs/>
          <w:color w:val="000000" w:themeColor="text1"/>
          <w:sz w:val="24"/>
          <w:szCs w:val="24"/>
        </w:rPr>
        <w:t>MADDE</w:t>
      </w:r>
      <w:r w:rsidRPr="00033CCE">
        <w:rPr>
          <w:rFonts w:ascii="Times New Roman" w:hAnsi="Times New Roman" w:cs="Times New Roman"/>
          <w:b/>
          <w:bCs/>
          <w:sz w:val="24"/>
          <w:szCs w:val="24"/>
        </w:rPr>
        <w:t xml:space="preserve"> </w:t>
      </w:r>
      <w:r w:rsidR="00AB4C7D" w:rsidRPr="00033CCE">
        <w:rPr>
          <w:rFonts w:ascii="Times New Roman" w:hAnsi="Times New Roman" w:cs="Times New Roman"/>
          <w:b/>
          <w:bCs/>
          <w:sz w:val="24"/>
          <w:szCs w:val="24"/>
        </w:rPr>
        <w:t>2</w:t>
      </w:r>
      <w:r w:rsidR="00175A77" w:rsidRPr="00033CCE">
        <w:rPr>
          <w:rFonts w:ascii="Times New Roman" w:hAnsi="Times New Roman" w:cs="Times New Roman"/>
          <w:b/>
          <w:bCs/>
          <w:sz w:val="24"/>
          <w:szCs w:val="24"/>
        </w:rPr>
        <w:t>3</w:t>
      </w:r>
      <w:r w:rsidR="004F232E" w:rsidRPr="00033CCE">
        <w:rPr>
          <w:rFonts w:ascii="Times New Roman" w:hAnsi="Times New Roman" w:cs="Times New Roman"/>
          <w:b/>
          <w:bCs/>
          <w:sz w:val="24"/>
          <w:szCs w:val="24"/>
        </w:rPr>
        <w:t xml:space="preserve"> </w:t>
      </w:r>
      <w:r w:rsidR="001336FF" w:rsidRPr="00033CCE">
        <w:rPr>
          <w:rFonts w:ascii="Times New Roman" w:hAnsi="Times New Roman" w:cs="Times New Roman"/>
          <w:b/>
          <w:bCs/>
          <w:sz w:val="24"/>
          <w:szCs w:val="24"/>
        </w:rPr>
        <w:t xml:space="preserve">– </w:t>
      </w:r>
      <w:r w:rsidR="00575D40" w:rsidRPr="00033CCE">
        <w:rPr>
          <w:rFonts w:ascii="Times New Roman" w:hAnsi="Times New Roman" w:cs="Times New Roman"/>
          <w:bCs/>
          <w:sz w:val="24"/>
          <w:szCs w:val="24"/>
        </w:rPr>
        <w:t>(1)</w:t>
      </w:r>
      <w:r w:rsidR="00575D40" w:rsidRPr="00033CCE">
        <w:rPr>
          <w:rFonts w:ascii="Times New Roman" w:hAnsi="Times New Roman" w:cs="Times New Roman"/>
          <w:b/>
          <w:bCs/>
          <w:sz w:val="24"/>
          <w:szCs w:val="24"/>
        </w:rPr>
        <w:t xml:space="preserve"> </w:t>
      </w:r>
      <w:r w:rsidR="004F232E" w:rsidRPr="00033CCE">
        <w:rPr>
          <w:rFonts w:ascii="Times New Roman" w:hAnsi="Times New Roman" w:cs="Times New Roman"/>
          <w:sz w:val="24"/>
          <w:szCs w:val="24"/>
        </w:rPr>
        <w:t>Bu Usul ve E</w:t>
      </w:r>
      <w:r w:rsidR="006A29A0" w:rsidRPr="00033CCE">
        <w:rPr>
          <w:rFonts w:ascii="Times New Roman" w:hAnsi="Times New Roman" w:cs="Times New Roman"/>
          <w:sz w:val="24"/>
          <w:szCs w:val="24"/>
        </w:rPr>
        <w:t>saslar Bakan</w:t>
      </w:r>
      <w:r w:rsidR="004F232E" w:rsidRPr="00033CCE">
        <w:rPr>
          <w:rFonts w:ascii="Times New Roman" w:hAnsi="Times New Roman" w:cs="Times New Roman"/>
          <w:sz w:val="24"/>
          <w:szCs w:val="24"/>
        </w:rPr>
        <w:t xml:space="preserve"> tarafından yürütülür.</w:t>
      </w:r>
    </w:p>
    <w:p w:rsidR="007E7FAF" w:rsidRPr="00033CCE" w:rsidRDefault="007E7FAF" w:rsidP="008D5C3C">
      <w:pPr>
        <w:spacing w:before="120" w:after="120" w:line="240" w:lineRule="auto"/>
        <w:jc w:val="both"/>
        <w:rPr>
          <w:rFonts w:ascii="Times New Roman" w:hAnsi="Times New Roman" w:cs="Times New Roman"/>
          <w:b/>
          <w:sz w:val="24"/>
          <w:szCs w:val="24"/>
        </w:rPr>
        <w:sectPr w:rsidR="007E7FAF" w:rsidRPr="00033CCE">
          <w:footerReference w:type="default" r:id="rId8"/>
          <w:pgSz w:w="11906" w:h="16838"/>
          <w:pgMar w:top="1417" w:right="1417" w:bottom="1417" w:left="1417" w:header="708" w:footer="708" w:gutter="0"/>
          <w:cols w:space="708"/>
          <w:docGrid w:linePitch="360"/>
        </w:sectPr>
      </w:pPr>
    </w:p>
    <w:p w:rsidR="00150E68" w:rsidRPr="00033CCE" w:rsidRDefault="00150E68" w:rsidP="008D5C3C">
      <w:pPr>
        <w:spacing w:before="120" w:after="120" w:line="240" w:lineRule="auto"/>
        <w:jc w:val="both"/>
        <w:rPr>
          <w:rFonts w:ascii="Times New Roman" w:hAnsi="Times New Roman" w:cs="Times New Roman"/>
          <w:b/>
          <w:sz w:val="24"/>
          <w:szCs w:val="24"/>
        </w:rPr>
      </w:pPr>
      <w:r w:rsidRPr="00033CCE">
        <w:rPr>
          <w:rFonts w:ascii="Times New Roman" w:hAnsi="Times New Roman" w:cs="Times New Roman"/>
          <w:b/>
          <w:sz w:val="24"/>
          <w:szCs w:val="24"/>
        </w:rPr>
        <w:lastRenderedPageBreak/>
        <w:t xml:space="preserve">EK-1: </w:t>
      </w:r>
    </w:p>
    <w:p w:rsidR="00E67614" w:rsidRPr="00033CCE" w:rsidRDefault="00E67614" w:rsidP="008D5C3C">
      <w:pPr>
        <w:spacing w:before="120" w:after="120" w:line="240" w:lineRule="auto"/>
        <w:jc w:val="both"/>
        <w:rPr>
          <w:rFonts w:ascii="Times New Roman" w:hAnsi="Times New Roman" w:cs="Times New Roman"/>
          <w:b/>
          <w:sz w:val="24"/>
          <w:szCs w:val="24"/>
        </w:rPr>
      </w:pPr>
    </w:p>
    <w:p w:rsidR="00E67614" w:rsidRPr="00033CCE" w:rsidRDefault="00E67614" w:rsidP="008D5C3C">
      <w:pPr>
        <w:spacing w:before="120" w:after="120" w:line="240" w:lineRule="auto"/>
        <w:jc w:val="both"/>
        <w:rPr>
          <w:rFonts w:ascii="Times New Roman" w:hAnsi="Times New Roman" w:cs="Times New Roman"/>
          <w:b/>
          <w:sz w:val="24"/>
          <w:szCs w:val="24"/>
        </w:rPr>
      </w:pPr>
      <w:r w:rsidRPr="00033CCE">
        <w:rPr>
          <w:rFonts w:ascii="Times New Roman" w:hAnsi="Times New Roman" w:cs="Times New Roman"/>
          <w:b/>
          <w:sz w:val="24"/>
          <w:szCs w:val="24"/>
        </w:rPr>
        <w:t xml:space="preserve">Sosyal Destek Programı Öncelikleri </w:t>
      </w:r>
    </w:p>
    <w:p w:rsidR="00E67614" w:rsidRPr="00033CCE" w:rsidRDefault="00E67614" w:rsidP="00053172">
      <w:pPr>
        <w:spacing w:before="120" w:after="120" w:line="240" w:lineRule="auto"/>
        <w:jc w:val="both"/>
        <w:rPr>
          <w:rFonts w:ascii="Times New Roman" w:hAnsi="Times New Roman" w:cs="Times New Roman"/>
          <w:b/>
          <w:sz w:val="24"/>
          <w:szCs w:val="24"/>
        </w:rPr>
      </w:pPr>
      <w:r w:rsidRPr="00033CCE">
        <w:rPr>
          <w:rFonts w:ascii="Times New Roman" w:hAnsi="Times New Roman" w:cs="Times New Roman"/>
          <w:b/>
          <w:sz w:val="24"/>
          <w:szCs w:val="24"/>
        </w:rPr>
        <w:t>İstihdam Edilebilirliği Artırmak</w:t>
      </w:r>
    </w:p>
    <w:p w:rsidR="00277382" w:rsidRPr="00033CCE" w:rsidRDefault="00277382" w:rsidP="00053172">
      <w:pPr>
        <w:numPr>
          <w:ilvl w:val="0"/>
          <w:numId w:val="3"/>
        </w:numPr>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Toplumun dezavantajlı kesimlerinin istihdama katılımı</w:t>
      </w:r>
      <w:r w:rsidR="00173E5F" w:rsidRPr="00033CCE">
        <w:rPr>
          <w:rFonts w:ascii="Times New Roman" w:hAnsi="Times New Roman" w:cs="Times New Roman"/>
          <w:sz w:val="24"/>
          <w:szCs w:val="24"/>
        </w:rPr>
        <w:t>nın</w:t>
      </w:r>
      <w:r w:rsidRPr="00033CCE">
        <w:rPr>
          <w:rFonts w:ascii="Times New Roman" w:hAnsi="Times New Roman" w:cs="Times New Roman"/>
          <w:sz w:val="24"/>
          <w:szCs w:val="24"/>
        </w:rPr>
        <w:t xml:space="preserve"> kolaylaştırılmasına,</w:t>
      </w:r>
    </w:p>
    <w:p w:rsidR="00E67614" w:rsidRPr="00033CCE" w:rsidRDefault="00E67614" w:rsidP="00053172">
      <w:pPr>
        <w:numPr>
          <w:ilvl w:val="0"/>
          <w:numId w:val="3"/>
        </w:numPr>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Genç işsizliğinin azaltılması</w:t>
      </w:r>
      <w:r w:rsidR="00277382" w:rsidRPr="00033CCE">
        <w:rPr>
          <w:rFonts w:ascii="Times New Roman" w:hAnsi="Times New Roman" w:cs="Times New Roman"/>
          <w:sz w:val="24"/>
          <w:szCs w:val="24"/>
        </w:rPr>
        <w:t>na</w:t>
      </w:r>
      <w:r w:rsidRPr="00033CCE">
        <w:rPr>
          <w:rFonts w:ascii="Times New Roman" w:hAnsi="Times New Roman" w:cs="Times New Roman"/>
          <w:sz w:val="24"/>
          <w:szCs w:val="24"/>
        </w:rPr>
        <w:t xml:space="preserve">, </w:t>
      </w:r>
    </w:p>
    <w:p w:rsidR="00091AD5" w:rsidRPr="00033CCE" w:rsidRDefault="00143822" w:rsidP="00053172">
      <w:pPr>
        <w:numPr>
          <w:ilvl w:val="0"/>
          <w:numId w:val="3"/>
        </w:numPr>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İ</w:t>
      </w:r>
      <w:r w:rsidR="00D77815" w:rsidRPr="00033CCE">
        <w:rPr>
          <w:rFonts w:ascii="Times New Roman" w:hAnsi="Times New Roman" w:cs="Times New Roman"/>
          <w:sz w:val="24"/>
          <w:szCs w:val="24"/>
        </w:rPr>
        <w:t xml:space="preserve">ldeki ve bölgedeki ihtiyaçlara uygun alanlarda nitelikli </w:t>
      </w:r>
      <w:r w:rsidR="00453F2C" w:rsidRPr="00033CCE">
        <w:rPr>
          <w:rFonts w:ascii="Times New Roman" w:hAnsi="Times New Roman" w:cs="Times New Roman"/>
          <w:sz w:val="24"/>
          <w:szCs w:val="24"/>
        </w:rPr>
        <w:t>ve üretken beşerî sermayenin geliştirilmesine</w:t>
      </w:r>
      <w:r w:rsidR="00053172" w:rsidRPr="00033CCE">
        <w:rPr>
          <w:rFonts w:ascii="Times New Roman" w:hAnsi="Times New Roman" w:cs="Times New Roman"/>
          <w:sz w:val="24"/>
          <w:szCs w:val="24"/>
        </w:rPr>
        <w:t>,</w:t>
      </w:r>
    </w:p>
    <w:p w:rsidR="00B45A95" w:rsidRPr="00033CCE" w:rsidRDefault="00143822" w:rsidP="00053172">
      <w:pPr>
        <w:numPr>
          <w:ilvl w:val="0"/>
          <w:numId w:val="3"/>
        </w:numPr>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M</w:t>
      </w:r>
      <w:r w:rsidR="00D77815" w:rsidRPr="00033CCE">
        <w:rPr>
          <w:rFonts w:ascii="Times New Roman" w:hAnsi="Times New Roman" w:cs="Times New Roman"/>
          <w:sz w:val="24"/>
          <w:szCs w:val="24"/>
        </w:rPr>
        <w:t>esleki bilgi ve becerilerin geliştirilmesine,</w:t>
      </w:r>
    </w:p>
    <w:p w:rsidR="00E67614" w:rsidRPr="00033CCE" w:rsidRDefault="00277382" w:rsidP="00053172">
      <w:pPr>
        <w:numPr>
          <w:ilvl w:val="0"/>
          <w:numId w:val="3"/>
        </w:numPr>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Hedef gruplarda, k</w:t>
      </w:r>
      <w:r w:rsidR="00E67614" w:rsidRPr="00033CCE">
        <w:rPr>
          <w:rFonts w:ascii="Times New Roman" w:hAnsi="Times New Roman" w:cs="Times New Roman"/>
          <w:sz w:val="24"/>
          <w:szCs w:val="24"/>
        </w:rPr>
        <w:t>endi işini kurabileceklere destek olunmasına yönelik proje</w:t>
      </w:r>
      <w:r w:rsidR="009F6D8E" w:rsidRPr="00033CCE">
        <w:rPr>
          <w:rFonts w:ascii="Times New Roman" w:hAnsi="Times New Roman" w:cs="Times New Roman"/>
          <w:sz w:val="24"/>
          <w:szCs w:val="24"/>
        </w:rPr>
        <w:t>ler</w:t>
      </w:r>
      <w:r w:rsidR="00E67614" w:rsidRPr="00033CCE">
        <w:rPr>
          <w:rFonts w:ascii="Times New Roman" w:hAnsi="Times New Roman" w:cs="Times New Roman"/>
          <w:sz w:val="24"/>
          <w:szCs w:val="24"/>
        </w:rPr>
        <w:t>.</w:t>
      </w:r>
    </w:p>
    <w:p w:rsidR="00E67614" w:rsidRPr="00033CCE" w:rsidRDefault="00E67614" w:rsidP="00053172">
      <w:pPr>
        <w:spacing w:before="120" w:after="120" w:line="240" w:lineRule="auto"/>
        <w:jc w:val="both"/>
        <w:rPr>
          <w:rFonts w:ascii="Times New Roman" w:hAnsi="Times New Roman" w:cs="Times New Roman"/>
          <w:b/>
          <w:sz w:val="24"/>
          <w:szCs w:val="24"/>
        </w:rPr>
      </w:pPr>
      <w:r w:rsidRPr="00033CCE">
        <w:rPr>
          <w:rFonts w:ascii="Times New Roman" w:hAnsi="Times New Roman" w:cs="Times New Roman"/>
          <w:b/>
          <w:sz w:val="24"/>
          <w:szCs w:val="24"/>
        </w:rPr>
        <w:t>Sosyal Girişimcilik ve Yenilikçilik</w:t>
      </w:r>
    </w:p>
    <w:p w:rsidR="00E67614" w:rsidRPr="00033CCE" w:rsidRDefault="00053172" w:rsidP="00053172">
      <w:pPr>
        <w:numPr>
          <w:ilvl w:val="0"/>
          <w:numId w:val="3"/>
        </w:numPr>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S</w:t>
      </w:r>
      <w:r w:rsidR="00887089" w:rsidRPr="00033CCE">
        <w:rPr>
          <w:rFonts w:ascii="Times New Roman" w:hAnsi="Times New Roman" w:cs="Times New Roman"/>
          <w:sz w:val="24"/>
          <w:szCs w:val="24"/>
        </w:rPr>
        <w:t>osyal girişimlerin kurulmasına ve kapasitelerinin artırılmasına</w:t>
      </w:r>
      <w:r w:rsidR="009F6D8E" w:rsidRPr="00033CCE">
        <w:rPr>
          <w:rFonts w:ascii="Times New Roman" w:hAnsi="Times New Roman" w:cs="Times New Roman"/>
          <w:sz w:val="24"/>
          <w:szCs w:val="24"/>
        </w:rPr>
        <w:t>,</w:t>
      </w:r>
    </w:p>
    <w:p w:rsidR="00542269" w:rsidRPr="00033CCE" w:rsidRDefault="00887089" w:rsidP="00053172">
      <w:pPr>
        <w:numPr>
          <w:ilvl w:val="0"/>
          <w:numId w:val="3"/>
        </w:numPr>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 xml:space="preserve">İstihdam edilebilirliğe ve sosyal içermeye ilişkin yenilikçi modeller </w:t>
      </w:r>
      <w:r w:rsidR="009F6D8E" w:rsidRPr="00033CCE">
        <w:rPr>
          <w:rFonts w:ascii="Times New Roman" w:hAnsi="Times New Roman" w:cs="Times New Roman"/>
          <w:sz w:val="24"/>
          <w:szCs w:val="24"/>
        </w:rPr>
        <w:t>geliştirilmesine,</w:t>
      </w:r>
    </w:p>
    <w:p w:rsidR="00E67614" w:rsidRPr="00033CCE" w:rsidRDefault="00887089" w:rsidP="00053172">
      <w:pPr>
        <w:numPr>
          <w:ilvl w:val="0"/>
          <w:numId w:val="3"/>
        </w:numPr>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 xml:space="preserve">Sosyal girişimcilik ve sosyal </w:t>
      </w:r>
      <w:r w:rsidR="0025148F" w:rsidRPr="00033CCE">
        <w:rPr>
          <w:rFonts w:ascii="Times New Roman" w:hAnsi="Times New Roman" w:cs="Times New Roman"/>
          <w:sz w:val="24"/>
          <w:szCs w:val="24"/>
        </w:rPr>
        <w:t>yenilikçilik</w:t>
      </w:r>
      <w:r w:rsidRPr="00033CCE">
        <w:rPr>
          <w:rFonts w:ascii="Times New Roman" w:hAnsi="Times New Roman" w:cs="Times New Roman"/>
          <w:sz w:val="24"/>
          <w:szCs w:val="24"/>
        </w:rPr>
        <w:t xml:space="preserve"> alanlarında hizmet veren/verecek olan aracı kurumların işleteceği</w:t>
      </w:r>
      <w:r w:rsidR="0025148F" w:rsidRPr="00033CCE">
        <w:rPr>
          <w:rFonts w:ascii="Times New Roman" w:hAnsi="Times New Roman" w:cs="Times New Roman"/>
          <w:sz w:val="24"/>
          <w:szCs w:val="24"/>
        </w:rPr>
        <w:t>,</w:t>
      </w:r>
      <w:r w:rsidRPr="00033CCE">
        <w:rPr>
          <w:rFonts w:ascii="Times New Roman" w:hAnsi="Times New Roman" w:cs="Times New Roman"/>
          <w:sz w:val="24"/>
          <w:szCs w:val="24"/>
        </w:rPr>
        <w:t xml:space="preserve"> ekosistem güçlendirmeye yönelik merkezler, sosyal laboratuvarlar ile kuluçka ve hızlandırıcı programların uygulanmasına yönelik projeler</w:t>
      </w:r>
      <w:r w:rsidR="009F6D8E" w:rsidRPr="00033CCE">
        <w:rPr>
          <w:rFonts w:ascii="Times New Roman" w:hAnsi="Times New Roman" w:cs="Times New Roman"/>
          <w:sz w:val="24"/>
          <w:szCs w:val="24"/>
        </w:rPr>
        <w:t>.</w:t>
      </w:r>
    </w:p>
    <w:p w:rsidR="005519FB" w:rsidRPr="00033CCE" w:rsidRDefault="005519FB" w:rsidP="005519FB">
      <w:pPr>
        <w:spacing w:before="120" w:after="120" w:line="240" w:lineRule="auto"/>
        <w:jc w:val="both"/>
        <w:rPr>
          <w:rFonts w:ascii="Times New Roman" w:hAnsi="Times New Roman" w:cs="Times New Roman"/>
          <w:b/>
          <w:sz w:val="24"/>
          <w:szCs w:val="24"/>
        </w:rPr>
      </w:pPr>
      <w:r w:rsidRPr="00033CCE">
        <w:rPr>
          <w:rFonts w:ascii="Times New Roman" w:hAnsi="Times New Roman" w:cs="Times New Roman"/>
          <w:b/>
          <w:sz w:val="24"/>
          <w:szCs w:val="24"/>
        </w:rPr>
        <w:t xml:space="preserve">Sosyal İçerme </w:t>
      </w:r>
    </w:p>
    <w:p w:rsidR="005519FB" w:rsidRPr="00033CCE" w:rsidRDefault="005519FB" w:rsidP="005519FB">
      <w:pPr>
        <w:pStyle w:val="ListeParagraf"/>
        <w:numPr>
          <w:ilvl w:val="0"/>
          <w:numId w:val="3"/>
        </w:numPr>
        <w:spacing w:before="120" w:after="120"/>
        <w:contextualSpacing w:val="0"/>
        <w:jc w:val="both"/>
        <w:rPr>
          <w:rFonts w:eastAsiaTheme="minorHAnsi"/>
          <w:lang w:eastAsia="en-US"/>
        </w:rPr>
      </w:pPr>
      <w:r w:rsidRPr="00033CCE">
        <w:rPr>
          <w:rFonts w:eastAsiaTheme="minorHAnsi"/>
          <w:lang w:eastAsia="en-US"/>
        </w:rPr>
        <w:t>Sosyal yardım alan kesimin gelir düzeyinin artırılmasına,</w:t>
      </w:r>
    </w:p>
    <w:p w:rsidR="005519FB" w:rsidRPr="00033CCE" w:rsidRDefault="005519FB" w:rsidP="005519FB">
      <w:pPr>
        <w:pStyle w:val="ListeParagraf"/>
        <w:numPr>
          <w:ilvl w:val="0"/>
          <w:numId w:val="3"/>
        </w:numPr>
        <w:spacing w:before="120" w:after="120"/>
        <w:contextualSpacing w:val="0"/>
        <w:jc w:val="both"/>
        <w:rPr>
          <w:rFonts w:eastAsiaTheme="minorHAnsi"/>
          <w:lang w:eastAsia="en-US"/>
        </w:rPr>
      </w:pPr>
      <w:r w:rsidRPr="00033CCE">
        <w:t xml:space="preserve">Toplumun dezavantajlı kesimlerinin </w:t>
      </w:r>
      <w:r w:rsidRPr="00033CCE">
        <w:rPr>
          <w:rFonts w:eastAsiaTheme="minorHAnsi"/>
          <w:lang w:eastAsia="en-US"/>
        </w:rPr>
        <w:t>yaşam kalitelerinin yükseltilmesine,</w:t>
      </w:r>
    </w:p>
    <w:p w:rsidR="005519FB" w:rsidRPr="00033CCE" w:rsidRDefault="005519FB" w:rsidP="005519FB">
      <w:pPr>
        <w:pStyle w:val="ListeParagraf"/>
        <w:numPr>
          <w:ilvl w:val="0"/>
          <w:numId w:val="3"/>
        </w:numPr>
        <w:spacing w:before="120" w:after="120"/>
        <w:contextualSpacing w:val="0"/>
        <w:jc w:val="both"/>
        <w:rPr>
          <w:rFonts w:eastAsiaTheme="minorHAnsi"/>
          <w:lang w:eastAsia="en-US"/>
        </w:rPr>
      </w:pPr>
      <w:r w:rsidRPr="00033CCE">
        <w:rPr>
          <w:rFonts w:eastAsiaTheme="minorHAnsi"/>
          <w:lang w:eastAsia="en-US"/>
        </w:rPr>
        <w:t>Dezavantajlı kesimlere sunulan hizmetlerin kalitesinin artırılmasına yönelik projeler.</w:t>
      </w:r>
    </w:p>
    <w:p w:rsidR="00E67614" w:rsidRPr="00033CCE" w:rsidRDefault="00E67614" w:rsidP="00053172">
      <w:pPr>
        <w:spacing w:before="120" w:after="120" w:line="240" w:lineRule="auto"/>
        <w:jc w:val="both"/>
        <w:rPr>
          <w:rFonts w:ascii="Times New Roman" w:hAnsi="Times New Roman" w:cs="Times New Roman"/>
          <w:b/>
          <w:sz w:val="24"/>
          <w:szCs w:val="24"/>
        </w:rPr>
      </w:pPr>
      <w:r w:rsidRPr="00033CCE">
        <w:rPr>
          <w:rFonts w:ascii="Times New Roman" w:hAnsi="Times New Roman" w:cs="Times New Roman"/>
          <w:b/>
          <w:sz w:val="24"/>
          <w:szCs w:val="24"/>
        </w:rPr>
        <w:t xml:space="preserve">Sosyal Sorumluluk </w:t>
      </w:r>
    </w:p>
    <w:p w:rsidR="00104981" w:rsidRPr="00033CCE" w:rsidRDefault="001A5192" w:rsidP="00053172">
      <w:pPr>
        <w:numPr>
          <w:ilvl w:val="0"/>
          <w:numId w:val="3"/>
        </w:numPr>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 xml:space="preserve">Bölge öncelikleriyle </w:t>
      </w:r>
      <w:r w:rsidR="00887089" w:rsidRPr="00033CCE">
        <w:rPr>
          <w:rFonts w:ascii="Times New Roman" w:hAnsi="Times New Roman" w:cs="Times New Roman"/>
          <w:sz w:val="24"/>
          <w:szCs w:val="24"/>
        </w:rPr>
        <w:t>kâr</w:t>
      </w:r>
      <w:r w:rsidRPr="00033CCE">
        <w:rPr>
          <w:rFonts w:ascii="Times New Roman" w:hAnsi="Times New Roman" w:cs="Times New Roman"/>
          <w:sz w:val="24"/>
          <w:szCs w:val="24"/>
        </w:rPr>
        <w:t xml:space="preserve"> amacı güden kesimin sosyal sorumluluk faaliyetlerini uyumlaştıran</w:t>
      </w:r>
      <w:r w:rsidR="009F6D8E" w:rsidRPr="00033CCE">
        <w:rPr>
          <w:rFonts w:ascii="Times New Roman" w:hAnsi="Times New Roman" w:cs="Times New Roman"/>
          <w:sz w:val="24"/>
          <w:szCs w:val="24"/>
        </w:rPr>
        <w:t>,</w:t>
      </w:r>
    </w:p>
    <w:p w:rsidR="00143822" w:rsidRPr="00033CCE" w:rsidRDefault="00143822" w:rsidP="00053172">
      <w:pPr>
        <w:numPr>
          <w:ilvl w:val="0"/>
          <w:numId w:val="3"/>
        </w:numPr>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 xml:space="preserve">Diğer öncelik alanlarına ve/veya tespit edilen </w:t>
      </w:r>
      <w:r w:rsidR="009D2B2A" w:rsidRPr="00033CCE">
        <w:rPr>
          <w:rFonts w:ascii="Times New Roman" w:hAnsi="Times New Roman" w:cs="Times New Roman"/>
          <w:sz w:val="24"/>
          <w:szCs w:val="24"/>
        </w:rPr>
        <w:t xml:space="preserve">farklı </w:t>
      </w:r>
      <w:r w:rsidRPr="00033CCE">
        <w:rPr>
          <w:rFonts w:ascii="Times New Roman" w:hAnsi="Times New Roman" w:cs="Times New Roman"/>
          <w:sz w:val="24"/>
          <w:szCs w:val="24"/>
        </w:rPr>
        <w:t>sosyal bir sorunun çözümün</w:t>
      </w:r>
      <w:r w:rsidR="007D58AE" w:rsidRPr="00033CCE">
        <w:rPr>
          <w:rFonts w:ascii="Times New Roman" w:hAnsi="Times New Roman" w:cs="Times New Roman"/>
          <w:sz w:val="24"/>
          <w:szCs w:val="24"/>
        </w:rPr>
        <w:t>d</w:t>
      </w:r>
      <w:r w:rsidRPr="00033CCE">
        <w:rPr>
          <w:rFonts w:ascii="Times New Roman" w:hAnsi="Times New Roman" w:cs="Times New Roman"/>
          <w:sz w:val="24"/>
          <w:szCs w:val="24"/>
        </w:rPr>
        <w:t>e</w:t>
      </w:r>
      <w:r w:rsidR="007D58AE" w:rsidRPr="00033CCE">
        <w:rPr>
          <w:rFonts w:ascii="Times New Roman" w:hAnsi="Times New Roman" w:cs="Times New Roman"/>
          <w:sz w:val="24"/>
          <w:szCs w:val="24"/>
        </w:rPr>
        <w:t xml:space="preserve"> sosyal sorumluluk uygulamaları</w:t>
      </w:r>
      <w:r w:rsidR="009F6D8E" w:rsidRPr="00033CCE">
        <w:rPr>
          <w:rFonts w:ascii="Times New Roman" w:hAnsi="Times New Roman" w:cs="Times New Roman"/>
          <w:sz w:val="24"/>
          <w:szCs w:val="24"/>
        </w:rPr>
        <w:t xml:space="preserve"> geliştirilmesine yönelik,</w:t>
      </w:r>
      <w:r w:rsidR="009D2B2A" w:rsidRPr="00033CCE">
        <w:rPr>
          <w:rFonts w:ascii="Times New Roman" w:hAnsi="Times New Roman" w:cs="Times New Roman"/>
          <w:sz w:val="24"/>
          <w:szCs w:val="24"/>
        </w:rPr>
        <w:t xml:space="preserve"> </w:t>
      </w:r>
    </w:p>
    <w:p w:rsidR="00887089" w:rsidRPr="00033CCE" w:rsidRDefault="00854B59" w:rsidP="00053172">
      <w:pPr>
        <w:numPr>
          <w:ilvl w:val="0"/>
          <w:numId w:val="3"/>
        </w:numPr>
        <w:spacing w:before="120" w:after="120" w:line="240" w:lineRule="auto"/>
        <w:jc w:val="both"/>
        <w:rPr>
          <w:rFonts w:ascii="Times New Roman" w:hAnsi="Times New Roman" w:cs="Times New Roman"/>
          <w:sz w:val="24"/>
          <w:szCs w:val="24"/>
        </w:rPr>
      </w:pPr>
      <w:r w:rsidRPr="00033CCE">
        <w:rPr>
          <w:rFonts w:ascii="Times New Roman" w:hAnsi="Times New Roman" w:cs="Times New Roman"/>
          <w:sz w:val="24"/>
          <w:szCs w:val="24"/>
        </w:rPr>
        <w:t xml:space="preserve">Kâr </w:t>
      </w:r>
      <w:r w:rsidR="00887089" w:rsidRPr="00033CCE">
        <w:rPr>
          <w:rFonts w:ascii="Times New Roman" w:hAnsi="Times New Roman" w:cs="Times New Roman"/>
          <w:sz w:val="24"/>
          <w:szCs w:val="24"/>
        </w:rPr>
        <w:t xml:space="preserve">amacı güden şirketlerin sosyal girişim, kooperatif ve sivil toplum </w:t>
      </w:r>
      <w:r w:rsidRPr="00033CCE">
        <w:rPr>
          <w:rFonts w:ascii="Times New Roman" w:hAnsi="Times New Roman" w:cs="Times New Roman"/>
          <w:sz w:val="24"/>
          <w:szCs w:val="24"/>
        </w:rPr>
        <w:t>kuruluşlarının iktisadi</w:t>
      </w:r>
      <w:r w:rsidR="00887089" w:rsidRPr="00033CCE">
        <w:rPr>
          <w:rFonts w:ascii="Times New Roman" w:hAnsi="Times New Roman" w:cs="Times New Roman"/>
          <w:sz w:val="24"/>
          <w:szCs w:val="24"/>
        </w:rPr>
        <w:t xml:space="preserve"> işletme</w:t>
      </w:r>
      <w:r w:rsidR="0025148F" w:rsidRPr="00033CCE">
        <w:rPr>
          <w:rFonts w:ascii="Times New Roman" w:hAnsi="Times New Roman" w:cs="Times New Roman"/>
          <w:sz w:val="24"/>
          <w:szCs w:val="24"/>
        </w:rPr>
        <w:t>ler</w:t>
      </w:r>
      <w:r w:rsidR="00887089" w:rsidRPr="00033CCE">
        <w:rPr>
          <w:rFonts w:ascii="Times New Roman" w:hAnsi="Times New Roman" w:cs="Times New Roman"/>
          <w:sz w:val="24"/>
          <w:szCs w:val="24"/>
        </w:rPr>
        <w:t>inden ürün ve hizmet almasını önceleyen projeler.</w:t>
      </w:r>
    </w:p>
    <w:p w:rsidR="00053172" w:rsidRPr="00033CCE" w:rsidRDefault="00053172" w:rsidP="00053172">
      <w:pPr>
        <w:spacing w:before="120" w:after="120" w:line="240" w:lineRule="auto"/>
        <w:jc w:val="both"/>
        <w:rPr>
          <w:rFonts w:ascii="Times New Roman" w:hAnsi="Times New Roman" w:cs="Times New Roman"/>
          <w:sz w:val="24"/>
          <w:szCs w:val="24"/>
        </w:rPr>
      </w:pPr>
    </w:p>
    <w:p w:rsidR="00150E68" w:rsidRPr="00033CCE" w:rsidRDefault="00150E68" w:rsidP="008D5C3C">
      <w:pPr>
        <w:spacing w:before="120" w:after="120" w:line="240" w:lineRule="auto"/>
        <w:jc w:val="both"/>
        <w:rPr>
          <w:rFonts w:ascii="Times New Roman" w:hAnsi="Times New Roman" w:cs="Times New Roman"/>
          <w:b/>
          <w:sz w:val="24"/>
          <w:szCs w:val="24"/>
        </w:rPr>
      </w:pPr>
    </w:p>
    <w:p w:rsidR="007E7FAF" w:rsidRPr="00033CCE" w:rsidRDefault="007E7FAF" w:rsidP="008D5C3C">
      <w:pPr>
        <w:spacing w:before="120" w:after="120" w:line="240" w:lineRule="auto"/>
        <w:jc w:val="both"/>
        <w:rPr>
          <w:rFonts w:ascii="Times New Roman" w:hAnsi="Times New Roman" w:cs="Times New Roman"/>
          <w:b/>
          <w:sz w:val="24"/>
          <w:szCs w:val="24"/>
        </w:rPr>
        <w:sectPr w:rsidR="007E7FAF" w:rsidRPr="00033CCE">
          <w:pgSz w:w="11906" w:h="16838"/>
          <w:pgMar w:top="1417" w:right="1417" w:bottom="1417" w:left="1417" w:header="708" w:footer="708" w:gutter="0"/>
          <w:cols w:space="708"/>
          <w:docGrid w:linePitch="360"/>
        </w:sectPr>
      </w:pPr>
    </w:p>
    <w:p w:rsidR="00150E68" w:rsidRPr="00033CCE" w:rsidRDefault="00150E68" w:rsidP="008D5C3C">
      <w:pPr>
        <w:spacing w:before="120" w:after="120" w:line="240" w:lineRule="auto"/>
        <w:jc w:val="both"/>
        <w:rPr>
          <w:rFonts w:ascii="Times New Roman" w:hAnsi="Times New Roman" w:cs="Times New Roman"/>
          <w:b/>
          <w:sz w:val="24"/>
          <w:szCs w:val="24"/>
        </w:rPr>
      </w:pPr>
      <w:r w:rsidRPr="00033CCE">
        <w:rPr>
          <w:rFonts w:ascii="Times New Roman" w:hAnsi="Times New Roman" w:cs="Times New Roman"/>
          <w:b/>
          <w:sz w:val="24"/>
          <w:szCs w:val="24"/>
        </w:rPr>
        <w:lastRenderedPageBreak/>
        <w:t xml:space="preserve">EK-2: </w:t>
      </w:r>
      <w:r w:rsidR="001803AD" w:rsidRPr="00033CCE">
        <w:rPr>
          <w:rFonts w:ascii="Times New Roman" w:hAnsi="Times New Roman" w:cs="Times New Roman"/>
          <w:b/>
          <w:sz w:val="24"/>
          <w:szCs w:val="24"/>
        </w:rPr>
        <w:t xml:space="preserve">Sosyal Destek Programı </w:t>
      </w:r>
      <w:r w:rsidRPr="00033CCE">
        <w:rPr>
          <w:rFonts w:ascii="Times New Roman" w:hAnsi="Times New Roman" w:cs="Times New Roman"/>
          <w:b/>
          <w:sz w:val="24"/>
          <w:szCs w:val="24"/>
        </w:rPr>
        <w:t>Proje Bilgi Formu</w:t>
      </w:r>
    </w:p>
    <w:p w:rsidR="00150E68" w:rsidRPr="00033CCE" w:rsidRDefault="00150E68" w:rsidP="008D5C3C">
      <w:pPr>
        <w:spacing w:before="120" w:after="120" w:line="240" w:lineRule="auto"/>
        <w:jc w:val="both"/>
        <w:rPr>
          <w:rFonts w:ascii="Times New Roman" w:hAnsi="Times New Roman" w:cs="Times New Roman"/>
          <w:b/>
          <w:bCs/>
          <w:sz w:val="24"/>
          <w:szCs w:val="24"/>
        </w:rPr>
      </w:pPr>
    </w:p>
    <w:p w:rsidR="006E7CD6" w:rsidRPr="00033CCE" w:rsidRDefault="006E7CD6" w:rsidP="008D5C3C">
      <w:pPr>
        <w:spacing w:before="120" w:after="120" w:line="240" w:lineRule="auto"/>
        <w:jc w:val="both"/>
        <w:rPr>
          <w:rFonts w:ascii="Times New Roman" w:hAnsi="Times New Roman" w:cs="Times New Roman"/>
          <w:b/>
          <w:sz w:val="24"/>
          <w:szCs w:val="24"/>
        </w:rPr>
      </w:pPr>
      <w:r w:rsidRPr="00033CCE">
        <w:rPr>
          <w:rFonts w:ascii="Times New Roman" w:hAnsi="Times New Roman" w:cs="Times New Roman"/>
          <w:b/>
          <w:sz w:val="24"/>
          <w:szCs w:val="24"/>
        </w:rPr>
        <w:t>1. PROJE TEMEL BİLGİLERİ</w:t>
      </w:r>
    </w:p>
    <w:tbl>
      <w:tblPr>
        <w:tblStyle w:val="TabloKlavuzu"/>
        <w:tblW w:w="9668" w:type="dxa"/>
        <w:tblInd w:w="108" w:type="dxa"/>
        <w:tblLayout w:type="fixed"/>
        <w:tblCellMar>
          <w:left w:w="57" w:type="dxa"/>
          <w:right w:w="57" w:type="dxa"/>
        </w:tblCellMar>
        <w:tblLook w:val="04A0" w:firstRow="1" w:lastRow="0" w:firstColumn="1" w:lastColumn="0" w:noHBand="0" w:noVBand="1"/>
      </w:tblPr>
      <w:tblGrid>
        <w:gridCol w:w="1934"/>
        <w:gridCol w:w="992"/>
        <w:gridCol w:w="709"/>
        <w:gridCol w:w="4757"/>
        <w:gridCol w:w="1276"/>
      </w:tblGrid>
      <w:tr w:rsidR="006E7CD6" w:rsidRPr="00033CCE" w:rsidTr="00183FB9">
        <w:trPr>
          <w:trHeight w:val="284"/>
        </w:trPr>
        <w:tc>
          <w:tcPr>
            <w:tcW w:w="1934" w:type="dxa"/>
            <w:shd w:val="clear" w:color="auto" w:fill="BFBFBF" w:themeFill="background1" w:themeFillShade="BF"/>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Proje Adı</w:t>
            </w:r>
          </w:p>
        </w:tc>
        <w:tc>
          <w:tcPr>
            <w:tcW w:w="7734" w:type="dxa"/>
            <w:gridSpan w:val="4"/>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Projenin adını yazınız. Bu adın proje hakkında fikir veren, kısa ve özgün olmasına dikkat ediniz.</w:t>
            </w:r>
          </w:p>
        </w:tc>
      </w:tr>
      <w:tr w:rsidR="005C4E37" w:rsidRPr="00033CCE" w:rsidTr="00183FB9">
        <w:trPr>
          <w:trHeight w:val="284"/>
        </w:trPr>
        <w:tc>
          <w:tcPr>
            <w:tcW w:w="1934" w:type="dxa"/>
            <w:vMerge w:val="restart"/>
            <w:tcBorders>
              <w:bottom w:val="single" w:sz="4" w:space="0" w:color="auto"/>
            </w:tcBorders>
            <w:shd w:val="clear" w:color="auto" w:fill="BFBFBF" w:themeFill="background1" w:themeFillShade="BF"/>
            <w:vAlign w:val="center"/>
          </w:tcPr>
          <w:p w:rsidR="005C4E37" w:rsidRPr="00033CCE" w:rsidRDefault="005C4E37"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Proje Konusu ve Sorun Tanımı</w:t>
            </w:r>
          </w:p>
        </w:tc>
        <w:tc>
          <w:tcPr>
            <w:tcW w:w="7734" w:type="dxa"/>
            <w:gridSpan w:val="4"/>
            <w:tcMar>
              <w:top w:w="57" w:type="dxa"/>
              <w:left w:w="113" w:type="dxa"/>
              <w:bottom w:w="57" w:type="dxa"/>
              <w:right w:w="113" w:type="dxa"/>
            </w:tcMar>
            <w:vAlign w:val="center"/>
          </w:tcPr>
          <w:p w:rsidR="005C4E37" w:rsidRPr="00033CCE" w:rsidRDefault="005C4E37"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Proje konusunun ilişkili olduğu öncelik(</w:t>
            </w:r>
            <w:proofErr w:type="spellStart"/>
            <w:r w:rsidRPr="00033CCE">
              <w:rPr>
                <w:rFonts w:ascii="Times New Roman" w:hAnsi="Times New Roman" w:cs="Times New Roman"/>
                <w:sz w:val="24"/>
                <w:szCs w:val="24"/>
              </w:rPr>
              <w:t>ler</w:t>
            </w:r>
            <w:proofErr w:type="spellEnd"/>
            <w:r w:rsidRPr="00033CCE">
              <w:rPr>
                <w:rFonts w:ascii="Times New Roman" w:hAnsi="Times New Roman" w:cs="Times New Roman"/>
                <w:sz w:val="24"/>
                <w:szCs w:val="24"/>
              </w:rPr>
              <w:t>)i aşağıdaki tabloyu işaretleyerek belirtiniz ve bu öncelikle ilişkili olarak projenin ortaya çıkmasına sebep olan temel</w:t>
            </w:r>
            <w:r w:rsidR="00183FB9" w:rsidRPr="00033CCE">
              <w:rPr>
                <w:rFonts w:ascii="Times New Roman" w:hAnsi="Times New Roman" w:cs="Times New Roman"/>
                <w:sz w:val="24"/>
                <w:szCs w:val="24"/>
              </w:rPr>
              <w:t xml:space="preserve"> sosyal sorunları tanımlayınız.</w:t>
            </w:r>
          </w:p>
        </w:tc>
      </w:tr>
      <w:tr w:rsidR="005C4E37" w:rsidRPr="00033CCE" w:rsidTr="00183FB9">
        <w:trPr>
          <w:trHeight w:val="284"/>
        </w:trPr>
        <w:tc>
          <w:tcPr>
            <w:tcW w:w="1934" w:type="dxa"/>
            <w:vMerge/>
            <w:shd w:val="clear" w:color="auto" w:fill="BFBFBF" w:themeFill="background1" w:themeFillShade="BF"/>
            <w:vAlign w:val="center"/>
          </w:tcPr>
          <w:p w:rsidR="005C4E37" w:rsidRPr="00033CCE" w:rsidRDefault="005C4E37" w:rsidP="008D5C3C">
            <w:pPr>
              <w:spacing w:before="120" w:after="120"/>
              <w:jc w:val="both"/>
              <w:rPr>
                <w:rFonts w:ascii="Times New Roman" w:hAnsi="Times New Roman" w:cs="Times New Roman"/>
                <w:b/>
                <w:sz w:val="24"/>
                <w:szCs w:val="24"/>
              </w:rPr>
            </w:pPr>
          </w:p>
        </w:tc>
        <w:tc>
          <w:tcPr>
            <w:tcW w:w="6458" w:type="dxa"/>
            <w:gridSpan w:val="3"/>
            <w:tcMar>
              <w:top w:w="57" w:type="dxa"/>
              <w:left w:w="113" w:type="dxa"/>
              <w:bottom w:w="57" w:type="dxa"/>
              <w:right w:w="113" w:type="dxa"/>
            </w:tcMar>
            <w:vAlign w:val="center"/>
          </w:tcPr>
          <w:p w:rsidR="005C4E37" w:rsidRPr="00033CCE" w:rsidRDefault="005C4E37" w:rsidP="00456A31">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Proje Konusu</w:t>
            </w:r>
          </w:p>
        </w:tc>
        <w:tc>
          <w:tcPr>
            <w:tcW w:w="1276" w:type="dxa"/>
            <w:vAlign w:val="center"/>
          </w:tcPr>
          <w:p w:rsidR="005C4E37" w:rsidRPr="00033CCE" w:rsidRDefault="005C4E37" w:rsidP="008D5C3C">
            <w:pPr>
              <w:spacing w:before="120" w:after="120"/>
              <w:jc w:val="both"/>
              <w:rPr>
                <w:rFonts w:ascii="Times New Roman" w:hAnsi="Times New Roman" w:cs="Times New Roman"/>
                <w:b/>
                <w:sz w:val="24"/>
                <w:szCs w:val="24"/>
              </w:rPr>
            </w:pPr>
            <w:r w:rsidRPr="00033CCE">
              <w:rPr>
                <w:rFonts w:ascii="Times New Roman" w:hAnsi="Times New Roman" w:cs="Times New Roman"/>
                <w:b/>
                <w:szCs w:val="24"/>
              </w:rPr>
              <w:t xml:space="preserve">İşaretleyiniz </w:t>
            </w:r>
          </w:p>
        </w:tc>
      </w:tr>
      <w:tr w:rsidR="005C4E37" w:rsidRPr="00033CCE" w:rsidTr="00183FB9">
        <w:trPr>
          <w:trHeight w:val="284"/>
        </w:trPr>
        <w:tc>
          <w:tcPr>
            <w:tcW w:w="1934" w:type="dxa"/>
            <w:vMerge/>
            <w:shd w:val="clear" w:color="auto" w:fill="BFBFBF" w:themeFill="background1" w:themeFillShade="BF"/>
            <w:vAlign w:val="center"/>
          </w:tcPr>
          <w:p w:rsidR="005C4E37" w:rsidRPr="00033CCE" w:rsidRDefault="005C4E37" w:rsidP="008D5C3C">
            <w:pPr>
              <w:spacing w:before="120" w:after="120"/>
              <w:jc w:val="both"/>
              <w:rPr>
                <w:rFonts w:ascii="Times New Roman" w:hAnsi="Times New Roman" w:cs="Times New Roman"/>
                <w:b/>
                <w:sz w:val="24"/>
                <w:szCs w:val="24"/>
              </w:rPr>
            </w:pPr>
          </w:p>
        </w:tc>
        <w:tc>
          <w:tcPr>
            <w:tcW w:w="6458" w:type="dxa"/>
            <w:gridSpan w:val="3"/>
            <w:tcMar>
              <w:top w:w="57" w:type="dxa"/>
              <w:left w:w="113" w:type="dxa"/>
              <w:bottom w:w="57" w:type="dxa"/>
              <w:right w:w="113" w:type="dxa"/>
            </w:tcMar>
            <w:vAlign w:val="center"/>
          </w:tcPr>
          <w:p w:rsidR="005C4E37" w:rsidRPr="00033CCE" w:rsidRDefault="005C4E37" w:rsidP="00456A31">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Öncelik 1: İstihdam Edilebilirliği Artırmak</w:t>
            </w:r>
          </w:p>
          <w:p w:rsidR="005C4E37" w:rsidRPr="00033CCE" w:rsidRDefault="005C4E37" w:rsidP="00456A31">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Toplumun dezavantajlı kesimlerinin istihdama katılımı kolaylaştırılmasına, genç işsizliğinin azaltılmasına, ildeki ve bölgedeki ihtiyaçlara uygun alanlarda nitelikli ve üretken beşerî sermayenin geliştirilmesine, mesleki bilgi ve becerilerin geliştirilmesine, hedef gruplarda, kendi işini kurabileceklere destek olunmasına yönelik projeler</w:t>
            </w:r>
            <w:r w:rsidR="000A7C90" w:rsidRPr="00033CCE">
              <w:rPr>
                <w:rFonts w:ascii="Times New Roman" w:hAnsi="Times New Roman" w:cs="Times New Roman"/>
                <w:sz w:val="24"/>
                <w:szCs w:val="24"/>
              </w:rPr>
              <w:t>.</w:t>
            </w:r>
          </w:p>
        </w:tc>
        <w:tc>
          <w:tcPr>
            <w:tcW w:w="1276" w:type="dxa"/>
            <w:vAlign w:val="center"/>
          </w:tcPr>
          <w:p w:rsidR="005C4E37" w:rsidRPr="00033CCE" w:rsidRDefault="005C4E37" w:rsidP="008D5C3C">
            <w:pPr>
              <w:spacing w:before="120" w:after="120"/>
              <w:jc w:val="both"/>
              <w:rPr>
                <w:rFonts w:ascii="Times New Roman" w:hAnsi="Times New Roman" w:cs="Times New Roman"/>
                <w:sz w:val="24"/>
                <w:szCs w:val="24"/>
              </w:rPr>
            </w:pPr>
          </w:p>
        </w:tc>
      </w:tr>
      <w:tr w:rsidR="005C4E37" w:rsidRPr="00033CCE" w:rsidTr="00183FB9">
        <w:trPr>
          <w:trHeight w:val="284"/>
        </w:trPr>
        <w:tc>
          <w:tcPr>
            <w:tcW w:w="1934" w:type="dxa"/>
            <w:vMerge/>
            <w:shd w:val="clear" w:color="auto" w:fill="BFBFBF" w:themeFill="background1" w:themeFillShade="BF"/>
            <w:vAlign w:val="center"/>
          </w:tcPr>
          <w:p w:rsidR="005C4E37" w:rsidRPr="00033CCE" w:rsidRDefault="005C4E37" w:rsidP="008D5C3C">
            <w:pPr>
              <w:spacing w:before="120" w:after="120"/>
              <w:jc w:val="both"/>
              <w:rPr>
                <w:rFonts w:ascii="Times New Roman" w:hAnsi="Times New Roman" w:cs="Times New Roman"/>
                <w:b/>
                <w:sz w:val="24"/>
                <w:szCs w:val="24"/>
              </w:rPr>
            </w:pPr>
          </w:p>
        </w:tc>
        <w:tc>
          <w:tcPr>
            <w:tcW w:w="6458" w:type="dxa"/>
            <w:gridSpan w:val="3"/>
            <w:tcMar>
              <w:top w:w="57" w:type="dxa"/>
              <w:left w:w="113" w:type="dxa"/>
              <w:bottom w:w="57" w:type="dxa"/>
              <w:right w:w="113" w:type="dxa"/>
            </w:tcMar>
            <w:vAlign w:val="center"/>
          </w:tcPr>
          <w:p w:rsidR="005C4E37" w:rsidRPr="00033CCE" w:rsidRDefault="005C4E37" w:rsidP="00456A31">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 xml:space="preserve">Öncelik 2: Sosyal Girişimcilik ve Yenilikçilik </w:t>
            </w:r>
          </w:p>
          <w:p w:rsidR="005C4E37" w:rsidRPr="00033CCE" w:rsidRDefault="005C4E37" w:rsidP="00456A31">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Sosyal girişimlerin kurulmasına ve kapasitelerinin artırılmasına, istihdam edilebilirliğe ve sosyal içermeye ilişkin yenilikçi modeller geliştirilmesine, sosyal girişimcilik ve sosyal yenilikçilik alanlarında hizmet veren/verecek olan aracı kurumların işleteceği, ekosistem güçlendirmeye yönelik merkezler, sosyal laboratuvarlar ile kuluçka ve hızlandırıcı programların uygulanmasına yönelik projeler</w:t>
            </w:r>
            <w:r w:rsidR="000A7C90" w:rsidRPr="00033CCE">
              <w:rPr>
                <w:rFonts w:ascii="Times New Roman" w:hAnsi="Times New Roman" w:cs="Times New Roman"/>
                <w:sz w:val="24"/>
                <w:szCs w:val="24"/>
              </w:rPr>
              <w:t>.</w:t>
            </w:r>
          </w:p>
        </w:tc>
        <w:tc>
          <w:tcPr>
            <w:tcW w:w="1276" w:type="dxa"/>
            <w:vAlign w:val="center"/>
          </w:tcPr>
          <w:p w:rsidR="005C4E37" w:rsidRPr="00033CCE" w:rsidRDefault="005C4E37" w:rsidP="008D5C3C">
            <w:pPr>
              <w:spacing w:before="120" w:after="120"/>
              <w:jc w:val="both"/>
              <w:rPr>
                <w:rFonts w:ascii="Times New Roman" w:hAnsi="Times New Roman" w:cs="Times New Roman"/>
                <w:sz w:val="24"/>
                <w:szCs w:val="24"/>
              </w:rPr>
            </w:pPr>
          </w:p>
        </w:tc>
      </w:tr>
      <w:tr w:rsidR="005C4E37" w:rsidRPr="00033CCE" w:rsidTr="00183FB9">
        <w:trPr>
          <w:trHeight w:val="284"/>
        </w:trPr>
        <w:tc>
          <w:tcPr>
            <w:tcW w:w="1934" w:type="dxa"/>
            <w:vMerge/>
            <w:shd w:val="clear" w:color="auto" w:fill="BFBFBF" w:themeFill="background1" w:themeFillShade="BF"/>
            <w:vAlign w:val="center"/>
          </w:tcPr>
          <w:p w:rsidR="005C4E37" w:rsidRPr="00033CCE" w:rsidRDefault="005C4E37" w:rsidP="008D5C3C">
            <w:pPr>
              <w:spacing w:before="120" w:after="120"/>
              <w:jc w:val="both"/>
              <w:rPr>
                <w:rFonts w:ascii="Times New Roman" w:hAnsi="Times New Roman" w:cs="Times New Roman"/>
                <w:b/>
                <w:sz w:val="24"/>
                <w:szCs w:val="24"/>
              </w:rPr>
            </w:pPr>
          </w:p>
        </w:tc>
        <w:tc>
          <w:tcPr>
            <w:tcW w:w="6458" w:type="dxa"/>
            <w:gridSpan w:val="3"/>
            <w:tcMar>
              <w:top w:w="57" w:type="dxa"/>
              <w:left w:w="113" w:type="dxa"/>
              <w:bottom w:w="57" w:type="dxa"/>
              <w:right w:w="113" w:type="dxa"/>
            </w:tcMar>
            <w:vAlign w:val="center"/>
          </w:tcPr>
          <w:p w:rsidR="005C4E37" w:rsidRPr="00033CCE" w:rsidRDefault="005C4E37" w:rsidP="00456A31">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Öncelik 3: Sosyal İçerme</w:t>
            </w:r>
          </w:p>
          <w:p w:rsidR="005C4E37" w:rsidRPr="00033CCE" w:rsidRDefault="005C4E37" w:rsidP="00456A31">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Sosyal yardım alan kesimlerin gelir düzeyinin artırılmasına, toplumun dezavantajlı kesimlerinin yaşam standartlarının yükseltilmesine, dezavantajlı kesimlere sunulan hizmetlerin kalitesinin artırılmasına yönelik projeler</w:t>
            </w:r>
            <w:r w:rsidR="000A7C90" w:rsidRPr="00033CCE">
              <w:rPr>
                <w:rFonts w:ascii="Times New Roman" w:hAnsi="Times New Roman" w:cs="Times New Roman"/>
                <w:sz w:val="24"/>
                <w:szCs w:val="24"/>
              </w:rPr>
              <w:t>.</w:t>
            </w:r>
          </w:p>
        </w:tc>
        <w:tc>
          <w:tcPr>
            <w:tcW w:w="1276" w:type="dxa"/>
            <w:vAlign w:val="center"/>
          </w:tcPr>
          <w:p w:rsidR="005C4E37" w:rsidRPr="00033CCE" w:rsidRDefault="005C4E37" w:rsidP="008D5C3C">
            <w:pPr>
              <w:spacing w:before="120" w:after="120"/>
              <w:jc w:val="both"/>
              <w:rPr>
                <w:rFonts w:ascii="Times New Roman" w:hAnsi="Times New Roman" w:cs="Times New Roman"/>
                <w:sz w:val="24"/>
                <w:szCs w:val="24"/>
              </w:rPr>
            </w:pPr>
          </w:p>
        </w:tc>
      </w:tr>
      <w:tr w:rsidR="005C4E37" w:rsidRPr="00033CCE" w:rsidTr="00183FB9">
        <w:trPr>
          <w:trHeight w:val="284"/>
        </w:trPr>
        <w:tc>
          <w:tcPr>
            <w:tcW w:w="1934" w:type="dxa"/>
            <w:vMerge/>
            <w:shd w:val="clear" w:color="auto" w:fill="BFBFBF" w:themeFill="background1" w:themeFillShade="BF"/>
            <w:vAlign w:val="center"/>
          </w:tcPr>
          <w:p w:rsidR="005C4E37" w:rsidRPr="00033CCE" w:rsidRDefault="005C4E37" w:rsidP="008D5C3C">
            <w:pPr>
              <w:spacing w:before="120" w:after="120"/>
              <w:jc w:val="both"/>
              <w:rPr>
                <w:rFonts w:ascii="Times New Roman" w:hAnsi="Times New Roman" w:cs="Times New Roman"/>
                <w:b/>
                <w:sz w:val="24"/>
                <w:szCs w:val="24"/>
              </w:rPr>
            </w:pPr>
          </w:p>
        </w:tc>
        <w:tc>
          <w:tcPr>
            <w:tcW w:w="6458" w:type="dxa"/>
            <w:gridSpan w:val="3"/>
            <w:tcMar>
              <w:top w:w="57" w:type="dxa"/>
              <w:left w:w="113" w:type="dxa"/>
              <w:bottom w:w="57" w:type="dxa"/>
              <w:right w:w="113" w:type="dxa"/>
            </w:tcMar>
            <w:vAlign w:val="center"/>
          </w:tcPr>
          <w:p w:rsidR="005C4E37" w:rsidRPr="00033CCE" w:rsidRDefault="005C4E37" w:rsidP="00456A31">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 xml:space="preserve">Öncelik 4: Sosyal Sorumluluk </w:t>
            </w:r>
          </w:p>
          <w:p w:rsidR="005C4E37" w:rsidRPr="00033CCE" w:rsidRDefault="005C4E37" w:rsidP="00456A31">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Bölge öncelikleriyle kâr amacı güden kesimin sosyal sorumluluk faaliyetlerini uyumlaştıran, diğer öncelik alanlarına ve/veya tespit edilen farklı sosyal bir sorunun çözümünde sosyal sorumluluk uygulamaları geliştirilmesine yönelik, kâr amacı güden şirketlerin sosyal girişim, kooperatif ve sivil toplum kuruluşlarının iktisadi işletmelerinden ürün ve hizmet almasını önceleyen projeler</w:t>
            </w:r>
            <w:r w:rsidR="000A7C90" w:rsidRPr="00033CCE">
              <w:rPr>
                <w:rFonts w:ascii="Times New Roman" w:hAnsi="Times New Roman" w:cs="Times New Roman"/>
                <w:sz w:val="24"/>
                <w:szCs w:val="24"/>
              </w:rPr>
              <w:t>.</w:t>
            </w:r>
          </w:p>
        </w:tc>
        <w:tc>
          <w:tcPr>
            <w:tcW w:w="1276" w:type="dxa"/>
            <w:vAlign w:val="center"/>
          </w:tcPr>
          <w:p w:rsidR="005C4E37" w:rsidRPr="00033CCE" w:rsidRDefault="005C4E37" w:rsidP="008D5C3C">
            <w:pPr>
              <w:spacing w:before="120" w:after="120"/>
              <w:jc w:val="both"/>
              <w:rPr>
                <w:rFonts w:ascii="Times New Roman" w:hAnsi="Times New Roman" w:cs="Times New Roman"/>
                <w:sz w:val="24"/>
                <w:szCs w:val="24"/>
              </w:rPr>
            </w:pPr>
          </w:p>
        </w:tc>
      </w:tr>
      <w:tr w:rsidR="005C4E37" w:rsidRPr="00033CCE" w:rsidTr="00183FB9">
        <w:trPr>
          <w:trHeight w:val="284"/>
        </w:trPr>
        <w:tc>
          <w:tcPr>
            <w:tcW w:w="1934" w:type="dxa"/>
            <w:vMerge/>
            <w:shd w:val="clear" w:color="auto" w:fill="BFBFBF" w:themeFill="background1" w:themeFillShade="BF"/>
            <w:vAlign w:val="center"/>
          </w:tcPr>
          <w:p w:rsidR="005C4E37" w:rsidRPr="00033CCE" w:rsidRDefault="005C4E37" w:rsidP="008D5C3C">
            <w:pPr>
              <w:spacing w:before="120" w:after="120"/>
              <w:jc w:val="both"/>
              <w:rPr>
                <w:rFonts w:ascii="Times New Roman" w:hAnsi="Times New Roman" w:cs="Times New Roman"/>
                <w:b/>
                <w:sz w:val="24"/>
                <w:szCs w:val="24"/>
              </w:rPr>
            </w:pPr>
          </w:p>
        </w:tc>
        <w:tc>
          <w:tcPr>
            <w:tcW w:w="7734" w:type="dxa"/>
            <w:gridSpan w:val="4"/>
            <w:tcMar>
              <w:top w:w="57" w:type="dxa"/>
              <w:left w:w="113" w:type="dxa"/>
              <w:bottom w:w="57" w:type="dxa"/>
              <w:right w:w="113" w:type="dxa"/>
            </w:tcMar>
            <w:vAlign w:val="center"/>
          </w:tcPr>
          <w:p w:rsidR="005C4E37" w:rsidRPr="00033CCE" w:rsidRDefault="005C4E37" w:rsidP="00456A31">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Sosyal Sorun Tanımı</w:t>
            </w:r>
          </w:p>
          <w:p w:rsidR="005C4E37" w:rsidRPr="00033CCE" w:rsidRDefault="005C4E37" w:rsidP="005C4E37">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 xml:space="preserve">Sosyal sorunun tanımlanmasında, İl bazındaki Sosyal Analiz Raporları (2015), Sosyal Sorun Tespit Çalışması Çıktıları (2017) veya Ajansın diğer sosyal politika içerikli araştırma analiz ve raporlarına atıf yapılmalıdır. </w:t>
            </w:r>
          </w:p>
          <w:p w:rsidR="005C4E37" w:rsidRPr="00033CCE" w:rsidRDefault="005C4E37" w:rsidP="005C4E37">
            <w:pPr>
              <w:spacing w:before="120" w:after="120"/>
              <w:jc w:val="both"/>
              <w:rPr>
                <w:rFonts w:ascii="Times New Roman" w:hAnsi="Times New Roman" w:cs="Times New Roman"/>
                <w:sz w:val="24"/>
                <w:szCs w:val="24"/>
              </w:rPr>
            </w:pPr>
            <w:r w:rsidRPr="00033CCE">
              <w:rPr>
                <w:rFonts w:ascii="Times New Roman" w:hAnsi="Times New Roman" w:cs="Times New Roman"/>
                <w:b/>
                <w:sz w:val="24"/>
                <w:szCs w:val="24"/>
              </w:rPr>
              <w:t>(En fazla bir sayfa) …</w:t>
            </w:r>
          </w:p>
        </w:tc>
      </w:tr>
      <w:tr w:rsidR="006E7CD6" w:rsidRPr="00033CCE" w:rsidTr="00183FB9">
        <w:trPr>
          <w:trHeight w:val="284"/>
        </w:trPr>
        <w:tc>
          <w:tcPr>
            <w:tcW w:w="1934" w:type="dxa"/>
            <w:vMerge w:val="restart"/>
            <w:shd w:val="clear" w:color="auto" w:fill="BFBFBF" w:themeFill="background1" w:themeFillShade="BF"/>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Uygulama Yeri</w:t>
            </w:r>
          </w:p>
        </w:tc>
        <w:tc>
          <w:tcPr>
            <w:tcW w:w="992" w:type="dxa"/>
            <w:shd w:val="clear" w:color="auto" w:fill="F2F2F2" w:themeFill="background1" w:themeFillShade="F2"/>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İl</w:t>
            </w:r>
          </w:p>
        </w:tc>
        <w:tc>
          <w:tcPr>
            <w:tcW w:w="6742" w:type="dxa"/>
            <w:gridSpan w:val="3"/>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Projenin uygulanacağı ili yazınız.</w:t>
            </w:r>
          </w:p>
        </w:tc>
      </w:tr>
      <w:tr w:rsidR="006E7CD6" w:rsidRPr="00033CCE" w:rsidTr="00183FB9">
        <w:trPr>
          <w:trHeight w:val="284"/>
        </w:trPr>
        <w:tc>
          <w:tcPr>
            <w:tcW w:w="1934" w:type="dxa"/>
            <w:vMerge/>
            <w:shd w:val="clear" w:color="auto" w:fill="BFBFBF" w:themeFill="background1" w:themeFillShade="BF"/>
            <w:vAlign w:val="center"/>
          </w:tcPr>
          <w:p w:rsidR="006E7CD6" w:rsidRPr="00033CCE" w:rsidRDefault="006E7CD6" w:rsidP="008D5C3C">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İlçe(ler)</w:t>
            </w:r>
          </w:p>
        </w:tc>
        <w:tc>
          <w:tcPr>
            <w:tcW w:w="6742" w:type="dxa"/>
            <w:gridSpan w:val="3"/>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 xml:space="preserve">Projenin uygulanacağı </w:t>
            </w:r>
            <w:r w:rsidR="000A7C90" w:rsidRPr="00033CCE">
              <w:rPr>
                <w:rFonts w:ascii="Times New Roman" w:hAnsi="Times New Roman" w:cs="Times New Roman"/>
                <w:sz w:val="24"/>
                <w:szCs w:val="24"/>
              </w:rPr>
              <w:t xml:space="preserve">ilçe </w:t>
            </w:r>
            <w:r w:rsidR="001336FF" w:rsidRPr="00033CCE">
              <w:rPr>
                <w:rFonts w:ascii="Times New Roman" w:hAnsi="Times New Roman" w:cs="Times New Roman"/>
                <w:sz w:val="24"/>
                <w:szCs w:val="24"/>
              </w:rPr>
              <w:t>(</w:t>
            </w:r>
            <w:proofErr w:type="spellStart"/>
            <w:r w:rsidRPr="00033CCE">
              <w:rPr>
                <w:rFonts w:ascii="Times New Roman" w:hAnsi="Times New Roman" w:cs="Times New Roman"/>
                <w:sz w:val="24"/>
                <w:szCs w:val="24"/>
              </w:rPr>
              <w:t>ler</w:t>
            </w:r>
            <w:proofErr w:type="spellEnd"/>
            <w:r w:rsidRPr="00033CCE">
              <w:rPr>
                <w:rFonts w:ascii="Times New Roman" w:hAnsi="Times New Roman" w:cs="Times New Roman"/>
                <w:sz w:val="24"/>
                <w:szCs w:val="24"/>
              </w:rPr>
              <w:t>)i yazınız.</w:t>
            </w:r>
          </w:p>
        </w:tc>
      </w:tr>
      <w:tr w:rsidR="006E7CD6" w:rsidRPr="00033CCE" w:rsidTr="00183FB9">
        <w:trPr>
          <w:trHeight w:val="284"/>
        </w:trPr>
        <w:tc>
          <w:tcPr>
            <w:tcW w:w="1934" w:type="dxa"/>
            <w:shd w:val="clear" w:color="auto" w:fill="BFBFBF" w:themeFill="background1" w:themeFillShade="BF"/>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Uygulama Süresi</w:t>
            </w:r>
          </w:p>
        </w:tc>
        <w:tc>
          <w:tcPr>
            <w:tcW w:w="7734" w:type="dxa"/>
            <w:gridSpan w:val="4"/>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Projenin uygulama süresini “Ay” olarak yazınız. Bu destek kapsamında azami uygulama süresi 18 aydır.</w:t>
            </w:r>
          </w:p>
        </w:tc>
      </w:tr>
      <w:tr w:rsidR="006E7CD6" w:rsidRPr="00033CCE" w:rsidTr="00183FB9">
        <w:trPr>
          <w:trHeight w:val="284"/>
        </w:trPr>
        <w:tc>
          <w:tcPr>
            <w:tcW w:w="1934" w:type="dxa"/>
            <w:vMerge w:val="restart"/>
            <w:shd w:val="clear" w:color="auto" w:fill="BFBFBF" w:themeFill="background1" w:themeFillShade="BF"/>
            <w:vAlign w:val="center"/>
          </w:tcPr>
          <w:p w:rsidR="006E7CD6" w:rsidRPr="00033CCE" w:rsidRDefault="006E7CD6" w:rsidP="000A7C90">
            <w:pPr>
              <w:spacing w:before="120" w:after="120"/>
              <w:rPr>
                <w:rFonts w:ascii="Times New Roman" w:hAnsi="Times New Roman" w:cs="Times New Roman"/>
                <w:b/>
                <w:sz w:val="24"/>
                <w:szCs w:val="24"/>
              </w:rPr>
            </w:pPr>
            <w:r w:rsidRPr="00033CCE">
              <w:rPr>
                <w:rFonts w:ascii="Times New Roman" w:hAnsi="Times New Roman" w:cs="Times New Roman"/>
                <w:b/>
                <w:sz w:val="24"/>
                <w:szCs w:val="24"/>
              </w:rPr>
              <w:t xml:space="preserve">Proje Uygulayıcıları </w:t>
            </w:r>
          </w:p>
          <w:p w:rsidR="006E7CD6" w:rsidRPr="00033CCE" w:rsidRDefault="006E7CD6" w:rsidP="000A7C90">
            <w:pPr>
              <w:spacing w:before="120" w:after="120"/>
              <w:rPr>
                <w:rFonts w:ascii="Times New Roman" w:hAnsi="Times New Roman" w:cs="Times New Roman"/>
                <w:sz w:val="24"/>
                <w:szCs w:val="24"/>
              </w:rPr>
            </w:pPr>
          </w:p>
        </w:tc>
        <w:tc>
          <w:tcPr>
            <w:tcW w:w="1701" w:type="dxa"/>
            <w:gridSpan w:val="2"/>
            <w:shd w:val="clear" w:color="auto" w:fill="F2F2F2" w:themeFill="background1" w:themeFillShade="F2"/>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Yararlanıcı</w:t>
            </w:r>
          </w:p>
        </w:tc>
        <w:tc>
          <w:tcPr>
            <w:tcW w:w="6033" w:type="dxa"/>
            <w:gridSpan w:val="2"/>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 xml:space="preserve">Projenin yürütülmesinden doğrudan sorumlu olacak ve “Başvuru Sahibinin </w:t>
            </w:r>
            <w:proofErr w:type="spellStart"/>
            <w:r w:rsidRPr="00033CCE">
              <w:rPr>
                <w:rFonts w:ascii="Times New Roman" w:hAnsi="Times New Roman" w:cs="Times New Roman"/>
                <w:sz w:val="24"/>
                <w:szCs w:val="24"/>
              </w:rPr>
              <w:t>Beyannamesi”ni</w:t>
            </w:r>
            <w:proofErr w:type="spellEnd"/>
            <w:r w:rsidRPr="00033CCE">
              <w:rPr>
                <w:rFonts w:ascii="Times New Roman" w:hAnsi="Times New Roman" w:cs="Times New Roman"/>
                <w:sz w:val="24"/>
                <w:szCs w:val="24"/>
              </w:rPr>
              <w:t xml:space="preserve"> imzalayacak kurum/kuruluşu (başvuru sahibi) yazınız.</w:t>
            </w:r>
          </w:p>
        </w:tc>
      </w:tr>
      <w:tr w:rsidR="006E7CD6" w:rsidRPr="00033CCE" w:rsidTr="00183FB9">
        <w:trPr>
          <w:trHeight w:val="284"/>
        </w:trPr>
        <w:tc>
          <w:tcPr>
            <w:tcW w:w="1934" w:type="dxa"/>
            <w:vMerge/>
            <w:shd w:val="clear" w:color="auto" w:fill="BFBFBF" w:themeFill="background1" w:themeFillShade="BF"/>
            <w:vAlign w:val="center"/>
          </w:tcPr>
          <w:p w:rsidR="006E7CD6" w:rsidRPr="00033CCE" w:rsidRDefault="006E7CD6" w:rsidP="000A7C90">
            <w:pPr>
              <w:spacing w:before="120" w:after="120"/>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Ortaklar</w:t>
            </w:r>
          </w:p>
        </w:tc>
        <w:tc>
          <w:tcPr>
            <w:tcW w:w="6033" w:type="dxa"/>
            <w:gridSpan w:val="2"/>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 xml:space="preserve">Projenin yürütülmesi sürecinde veya sonucunda doğrudan veya dolaylı fayda veya menfaat elde ederek bunun karşılığında yararlanıcıya projenin yürütülmesinde katkıda bulunacak ve “Ortaklık </w:t>
            </w:r>
            <w:proofErr w:type="spellStart"/>
            <w:r w:rsidRPr="00033CCE">
              <w:rPr>
                <w:rFonts w:ascii="Times New Roman" w:hAnsi="Times New Roman" w:cs="Times New Roman"/>
                <w:sz w:val="24"/>
                <w:szCs w:val="24"/>
              </w:rPr>
              <w:t>Beyannamesi”ni</w:t>
            </w:r>
            <w:proofErr w:type="spellEnd"/>
            <w:r w:rsidRPr="00033CCE">
              <w:rPr>
                <w:rFonts w:ascii="Times New Roman" w:hAnsi="Times New Roman" w:cs="Times New Roman"/>
                <w:sz w:val="24"/>
                <w:szCs w:val="24"/>
              </w:rPr>
              <w:t xml:space="preserve"> imzalayacak kurum ve kuruluşları yazınız.</w:t>
            </w:r>
          </w:p>
        </w:tc>
      </w:tr>
      <w:tr w:rsidR="006E7CD6" w:rsidRPr="00033CCE" w:rsidTr="00183FB9">
        <w:trPr>
          <w:trHeight w:val="284"/>
        </w:trPr>
        <w:tc>
          <w:tcPr>
            <w:tcW w:w="1934" w:type="dxa"/>
            <w:vMerge/>
            <w:shd w:val="clear" w:color="auto" w:fill="BFBFBF" w:themeFill="background1" w:themeFillShade="BF"/>
            <w:vAlign w:val="center"/>
          </w:tcPr>
          <w:p w:rsidR="006E7CD6" w:rsidRPr="00033CCE" w:rsidRDefault="006E7CD6" w:rsidP="000A7C90">
            <w:pPr>
              <w:spacing w:before="120" w:after="120"/>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İştirakçiler</w:t>
            </w:r>
          </w:p>
        </w:tc>
        <w:tc>
          <w:tcPr>
            <w:tcW w:w="6033" w:type="dxa"/>
            <w:gridSpan w:val="2"/>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 xml:space="preserve">Projenin yürütülmesi sürecinde veya sonucunda, doğrudan fayda veya menfaat elde etmeden yararlanıcıya projenin yürütülmesinde katkıda bulunacak (sponsorluk, teknik destek sağlama vb.) ve “İştirakçi </w:t>
            </w:r>
            <w:proofErr w:type="spellStart"/>
            <w:r w:rsidRPr="00033CCE">
              <w:rPr>
                <w:rFonts w:ascii="Times New Roman" w:hAnsi="Times New Roman" w:cs="Times New Roman"/>
                <w:sz w:val="24"/>
                <w:szCs w:val="24"/>
              </w:rPr>
              <w:t>Beyannamesi”ni</w:t>
            </w:r>
            <w:proofErr w:type="spellEnd"/>
            <w:r w:rsidRPr="00033CCE">
              <w:rPr>
                <w:rFonts w:ascii="Times New Roman" w:hAnsi="Times New Roman" w:cs="Times New Roman"/>
                <w:sz w:val="24"/>
                <w:szCs w:val="24"/>
              </w:rPr>
              <w:t xml:space="preserve"> imzalayacak gerçek veya tüzel kişileri yazınız.</w:t>
            </w:r>
          </w:p>
        </w:tc>
      </w:tr>
      <w:tr w:rsidR="006E7CD6" w:rsidRPr="00033CCE" w:rsidTr="00183FB9">
        <w:trPr>
          <w:trHeight w:val="284"/>
        </w:trPr>
        <w:tc>
          <w:tcPr>
            <w:tcW w:w="1934" w:type="dxa"/>
            <w:vMerge w:val="restart"/>
            <w:shd w:val="clear" w:color="auto" w:fill="BFBFBF" w:themeFill="background1" w:themeFillShade="BF"/>
            <w:vAlign w:val="center"/>
          </w:tcPr>
          <w:p w:rsidR="006E7CD6" w:rsidRPr="00033CCE" w:rsidRDefault="006E7CD6" w:rsidP="000A7C90">
            <w:pPr>
              <w:spacing w:before="120" w:after="120"/>
              <w:rPr>
                <w:rFonts w:ascii="Times New Roman" w:hAnsi="Times New Roman" w:cs="Times New Roman"/>
                <w:b/>
                <w:sz w:val="24"/>
                <w:szCs w:val="24"/>
              </w:rPr>
            </w:pPr>
            <w:r w:rsidRPr="00033CCE">
              <w:rPr>
                <w:rFonts w:ascii="Times New Roman" w:hAnsi="Times New Roman" w:cs="Times New Roman"/>
                <w:b/>
                <w:sz w:val="24"/>
                <w:szCs w:val="24"/>
              </w:rPr>
              <w:t>Faydalanıcılar</w:t>
            </w:r>
          </w:p>
        </w:tc>
        <w:tc>
          <w:tcPr>
            <w:tcW w:w="1701" w:type="dxa"/>
            <w:gridSpan w:val="2"/>
            <w:shd w:val="clear" w:color="auto" w:fill="F2F2F2" w:themeFill="background1" w:themeFillShade="F2"/>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Hedef Gruplar</w:t>
            </w:r>
          </w:p>
        </w:tc>
        <w:tc>
          <w:tcPr>
            <w:tcW w:w="6033" w:type="dxa"/>
            <w:gridSpan w:val="2"/>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6E7CD6" w:rsidRPr="00033CCE" w:rsidTr="00183FB9">
        <w:trPr>
          <w:trHeight w:val="284"/>
        </w:trPr>
        <w:tc>
          <w:tcPr>
            <w:tcW w:w="1934" w:type="dxa"/>
            <w:vMerge/>
            <w:shd w:val="clear" w:color="auto" w:fill="BFBFBF" w:themeFill="background1" w:themeFillShade="BF"/>
            <w:vAlign w:val="center"/>
          </w:tcPr>
          <w:p w:rsidR="006E7CD6" w:rsidRPr="00033CCE" w:rsidRDefault="006E7CD6" w:rsidP="000A7C90">
            <w:pPr>
              <w:spacing w:before="120" w:after="120"/>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 xml:space="preserve">Nihai </w:t>
            </w:r>
            <w:r w:rsidR="001336FF" w:rsidRPr="00033CCE">
              <w:rPr>
                <w:rFonts w:ascii="Times New Roman" w:hAnsi="Times New Roman" w:cs="Times New Roman"/>
                <w:b/>
                <w:sz w:val="24"/>
                <w:szCs w:val="24"/>
              </w:rPr>
              <w:t>Faydalanıcılar</w:t>
            </w:r>
          </w:p>
        </w:tc>
        <w:tc>
          <w:tcPr>
            <w:tcW w:w="6033" w:type="dxa"/>
            <w:gridSpan w:val="2"/>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6E7CD6" w:rsidRPr="00033CCE" w:rsidTr="00183FB9">
        <w:trPr>
          <w:trHeight w:val="284"/>
        </w:trPr>
        <w:tc>
          <w:tcPr>
            <w:tcW w:w="1934" w:type="dxa"/>
            <w:shd w:val="clear" w:color="auto" w:fill="BFBFBF" w:themeFill="background1" w:themeFillShade="BF"/>
            <w:vAlign w:val="center"/>
          </w:tcPr>
          <w:p w:rsidR="006E7CD6" w:rsidRPr="00033CCE" w:rsidRDefault="006E7CD6" w:rsidP="000A7C90">
            <w:pPr>
              <w:spacing w:before="120" w:after="120"/>
              <w:rPr>
                <w:rFonts w:ascii="Times New Roman" w:hAnsi="Times New Roman" w:cs="Times New Roman"/>
                <w:b/>
                <w:sz w:val="24"/>
                <w:szCs w:val="24"/>
              </w:rPr>
            </w:pPr>
            <w:r w:rsidRPr="00033CCE">
              <w:rPr>
                <w:rFonts w:ascii="Times New Roman" w:hAnsi="Times New Roman" w:cs="Times New Roman"/>
                <w:b/>
                <w:sz w:val="24"/>
                <w:szCs w:val="24"/>
              </w:rPr>
              <w:t>Proje Konusu İle İlgili Diğer Kuruluşlar</w:t>
            </w:r>
          </w:p>
        </w:tc>
        <w:tc>
          <w:tcPr>
            <w:tcW w:w="7734" w:type="dxa"/>
            <w:gridSpan w:val="4"/>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Projenin uygulaması ile ilgili izin işlemlerini yürütecek ve/veya proje konusunda bilgi verilmesi gereken kurum ve kuruluşları gerekçeleri ile birlikte yazınız.</w:t>
            </w:r>
          </w:p>
        </w:tc>
      </w:tr>
      <w:tr w:rsidR="006E7CD6" w:rsidRPr="00033CCE" w:rsidTr="00183FB9">
        <w:trPr>
          <w:trHeight w:val="284"/>
        </w:trPr>
        <w:tc>
          <w:tcPr>
            <w:tcW w:w="1934" w:type="dxa"/>
            <w:shd w:val="clear" w:color="auto" w:fill="BFBFBF" w:themeFill="background1" w:themeFillShade="BF"/>
            <w:vAlign w:val="center"/>
          </w:tcPr>
          <w:p w:rsidR="006E7CD6" w:rsidRPr="00033CCE" w:rsidRDefault="006E7CD6" w:rsidP="000A7C90">
            <w:pPr>
              <w:spacing w:before="120" w:after="120"/>
              <w:rPr>
                <w:rFonts w:ascii="Times New Roman" w:hAnsi="Times New Roman" w:cs="Times New Roman"/>
                <w:b/>
                <w:sz w:val="24"/>
                <w:szCs w:val="24"/>
              </w:rPr>
            </w:pPr>
            <w:r w:rsidRPr="00033CCE">
              <w:rPr>
                <w:rFonts w:ascii="Times New Roman" w:hAnsi="Times New Roman" w:cs="Times New Roman"/>
                <w:b/>
                <w:sz w:val="24"/>
                <w:szCs w:val="24"/>
              </w:rPr>
              <w:t>Projenin Temel Faaliyetleri</w:t>
            </w:r>
          </w:p>
        </w:tc>
        <w:tc>
          <w:tcPr>
            <w:tcW w:w="7734" w:type="dxa"/>
            <w:gridSpan w:val="4"/>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Projenin temel faaliyetlerini (satın alma, tesis kurulumu, hizmet geliştirme eğitim, danışmanlık vb.) maddeler halinde yazınız ve her bir faaliyetin kapsamını kısaca açıklayınız.</w:t>
            </w:r>
          </w:p>
          <w:p w:rsidR="000A7C90" w:rsidRPr="00033CCE" w:rsidRDefault="000A7C90" w:rsidP="008D5C3C">
            <w:pPr>
              <w:spacing w:before="120" w:after="120"/>
              <w:jc w:val="both"/>
              <w:rPr>
                <w:rFonts w:ascii="Times New Roman" w:hAnsi="Times New Roman" w:cs="Times New Roman"/>
                <w:sz w:val="24"/>
                <w:szCs w:val="24"/>
              </w:rPr>
            </w:pPr>
          </w:p>
        </w:tc>
      </w:tr>
      <w:tr w:rsidR="006E7CD6" w:rsidRPr="00033CCE" w:rsidTr="00183FB9">
        <w:trPr>
          <w:trHeight w:val="284"/>
        </w:trPr>
        <w:tc>
          <w:tcPr>
            <w:tcW w:w="1934" w:type="dxa"/>
            <w:vMerge w:val="restart"/>
            <w:shd w:val="clear" w:color="auto" w:fill="BFBFBF" w:themeFill="background1" w:themeFillShade="BF"/>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Proje Mali Bilgileri</w:t>
            </w:r>
          </w:p>
        </w:tc>
        <w:tc>
          <w:tcPr>
            <w:tcW w:w="1701" w:type="dxa"/>
            <w:gridSpan w:val="2"/>
            <w:shd w:val="clear" w:color="auto" w:fill="F2F2F2" w:themeFill="background1" w:themeFillShade="F2"/>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Proje Bütçesi</w:t>
            </w:r>
          </w:p>
        </w:tc>
        <w:tc>
          <w:tcPr>
            <w:tcW w:w="6033" w:type="dxa"/>
            <w:gridSpan w:val="2"/>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Projenin tahmini toplam bütçesini “TL” olarak yazınız.</w:t>
            </w:r>
          </w:p>
        </w:tc>
      </w:tr>
      <w:tr w:rsidR="006E7CD6" w:rsidRPr="00033CCE" w:rsidTr="00183FB9">
        <w:trPr>
          <w:trHeight w:val="284"/>
        </w:trPr>
        <w:tc>
          <w:tcPr>
            <w:tcW w:w="1934" w:type="dxa"/>
            <w:vMerge/>
            <w:shd w:val="clear" w:color="auto" w:fill="BFBFBF" w:themeFill="background1" w:themeFillShade="BF"/>
            <w:vAlign w:val="center"/>
          </w:tcPr>
          <w:p w:rsidR="006E7CD6" w:rsidRPr="00033CCE"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Destek Miktarı</w:t>
            </w:r>
          </w:p>
        </w:tc>
        <w:tc>
          <w:tcPr>
            <w:tcW w:w="6033" w:type="dxa"/>
            <w:gridSpan w:val="2"/>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Proje kapsamında Sosyal Destek Programı’ndan talep edilen katkı (hibe) miktarını “TL” olarak yazınız.</w:t>
            </w:r>
          </w:p>
        </w:tc>
      </w:tr>
      <w:tr w:rsidR="006E7CD6" w:rsidRPr="00033CCE" w:rsidTr="00183FB9">
        <w:trPr>
          <w:trHeight w:val="284"/>
        </w:trPr>
        <w:tc>
          <w:tcPr>
            <w:tcW w:w="1934" w:type="dxa"/>
            <w:vMerge/>
            <w:shd w:val="clear" w:color="auto" w:fill="BFBFBF" w:themeFill="background1" w:themeFillShade="BF"/>
            <w:vAlign w:val="center"/>
          </w:tcPr>
          <w:p w:rsidR="006E7CD6" w:rsidRPr="00033CCE"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Eş Finansman</w:t>
            </w:r>
          </w:p>
        </w:tc>
        <w:tc>
          <w:tcPr>
            <w:tcW w:w="6033" w:type="dxa"/>
            <w:gridSpan w:val="2"/>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Proje uygulayıcılarının sağlayacakları toplam katkı miktarını “TL” olarak yazınız.</w:t>
            </w:r>
          </w:p>
        </w:tc>
      </w:tr>
      <w:tr w:rsidR="006E7CD6" w:rsidRPr="00033CCE" w:rsidTr="00183FB9">
        <w:trPr>
          <w:trHeight w:val="284"/>
        </w:trPr>
        <w:tc>
          <w:tcPr>
            <w:tcW w:w="1934" w:type="dxa"/>
            <w:vMerge/>
            <w:shd w:val="clear" w:color="auto" w:fill="BFBFBF" w:themeFill="background1" w:themeFillShade="BF"/>
            <w:vAlign w:val="center"/>
          </w:tcPr>
          <w:p w:rsidR="006E7CD6" w:rsidRPr="00033CCE"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Destek Oranı</w:t>
            </w:r>
          </w:p>
        </w:tc>
        <w:tc>
          <w:tcPr>
            <w:tcW w:w="6033" w:type="dxa"/>
            <w:gridSpan w:val="2"/>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 xml:space="preserve">% </w:t>
            </w:r>
            <w:r w:rsidR="001336FF" w:rsidRPr="00033CCE">
              <w:rPr>
                <w:rFonts w:ascii="Times New Roman" w:hAnsi="Times New Roman" w:cs="Times New Roman"/>
                <w:sz w:val="24"/>
                <w:szCs w:val="24"/>
              </w:rPr>
              <w:t>[(Destek</w:t>
            </w:r>
            <w:r w:rsidRPr="00033CCE">
              <w:rPr>
                <w:rFonts w:ascii="Times New Roman" w:hAnsi="Times New Roman" w:cs="Times New Roman"/>
                <w:sz w:val="24"/>
                <w:szCs w:val="24"/>
              </w:rPr>
              <w:t xml:space="preserve"> Miktarı / </w:t>
            </w:r>
            <w:r w:rsidR="001336FF" w:rsidRPr="00033CCE">
              <w:rPr>
                <w:rFonts w:ascii="Times New Roman" w:hAnsi="Times New Roman" w:cs="Times New Roman"/>
                <w:sz w:val="24"/>
                <w:szCs w:val="24"/>
              </w:rPr>
              <w:t>Bütçe)</w:t>
            </w:r>
            <w:r w:rsidRPr="00033CCE">
              <w:rPr>
                <w:rFonts w:ascii="Times New Roman" w:hAnsi="Times New Roman" w:cs="Times New Roman"/>
                <w:sz w:val="24"/>
                <w:szCs w:val="24"/>
              </w:rPr>
              <w:t xml:space="preserve"> x 100]</w:t>
            </w:r>
          </w:p>
        </w:tc>
      </w:tr>
      <w:tr w:rsidR="006E7CD6" w:rsidRPr="00033CCE" w:rsidTr="00183FB9">
        <w:trPr>
          <w:trHeight w:val="284"/>
        </w:trPr>
        <w:tc>
          <w:tcPr>
            <w:tcW w:w="1934" w:type="dxa"/>
            <w:shd w:val="clear" w:color="auto" w:fill="BFBFBF" w:themeFill="background1" w:themeFillShade="BF"/>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Performans Göstergeleri</w:t>
            </w:r>
          </w:p>
        </w:tc>
        <w:tc>
          <w:tcPr>
            <w:tcW w:w="7734" w:type="dxa"/>
            <w:gridSpan w:val="4"/>
            <w:shd w:val="clear" w:color="auto" w:fill="auto"/>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Proje süresi içerisinde veya projenin tamamlanması ile birlikte elde edilecek başarıları doğrulayacak kritik göstergeleri somut ve ölçülebilir olarak “çıktı” ile “sonuç” göstergeleri şeklinde sınıflandırarak yazınız.</w:t>
            </w:r>
          </w:p>
          <w:p w:rsidR="006E7CD6" w:rsidRPr="00033CCE" w:rsidRDefault="006E7CD6" w:rsidP="008D5C3C">
            <w:pPr>
              <w:spacing w:before="120" w:after="120"/>
              <w:jc w:val="both"/>
              <w:rPr>
                <w:rFonts w:ascii="Times New Roman" w:hAnsi="Times New Roman" w:cs="Times New Roman"/>
                <w:b/>
                <w:sz w:val="24"/>
                <w:szCs w:val="24"/>
                <w:u w:val="single"/>
              </w:rPr>
            </w:pPr>
            <w:r w:rsidRPr="00033CCE">
              <w:rPr>
                <w:rFonts w:ascii="Times New Roman" w:hAnsi="Times New Roman" w:cs="Times New Roman"/>
                <w:b/>
                <w:sz w:val="24"/>
                <w:szCs w:val="24"/>
                <w:u w:val="single"/>
              </w:rPr>
              <w:t>Çıktı Göstergeleri</w:t>
            </w:r>
          </w:p>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Proje kapsamında yapılan faaliyetler sonunda elde edilen kazanımları ortaya koyan göstergelerdir. Örnek: Eğitim alan kadın sayısı: 10</w:t>
            </w:r>
          </w:p>
          <w:p w:rsidR="006E7CD6" w:rsidRPr="00033CCE" w:rsidRDefault="006E7CD6" w:rsidP="008D5C3C">
            <w:pPr>
              <w:spacing w:before="120" w:after="120"/>
              <w:jc w:val="both"/>
              <w:rPr>
                <w:rFonts w:ascii="Times New Roman" w:hAnsi="Times New Roman" w:cs="Times New Roman"/>
                <w:b/>
                <w:sz w:val="24"/>
                <w:szCs w:val="24"/>
                <w:u w:val="single"/>
              </w:rPr>
            </w:pPr>
            <w:r w:rsidRPr="00033CCE">
              <w:rPr>
                <w:rFonts w:ascii="Times New Roman" w:hAnsi="Times New Roman" w:cs="Times New Roman"/>
                <w:b/>
                <w:sz w:val="24"/>
                <w:szCs w:val="24"/>
                <w:u w:val="single"/>
              </w:rPr>
              <w:t>Sonuç Göstergeleri</w:t>
            </w:r>
          </w:p>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Projenin beklenen sonuçları ve amaçları ile ilgili ve direkt projenin başarısını, sağladığı katkıları ortaya koyan kritik başarı göstergelerdir. Örnek: Eğitim alanlardan kendi işini kuran kadın sayısı: 5</w:t>
            </w:r>
          </w:p>
        </w:tc>
      </w:tr>
    </w:tbl>
    <w:p w:rsidR="006E7CD6" w:rsidRPr="00033CCE" w:rsidRDefault="006E7CD6" w:rsidP="008D5C3C">
      <w:pPr>
        <w:spacing w:before="120" w:after="120" w:line="240" w:lineRule="auto"/>
        <w:jc w:val="both"/>
        <w:rPr>
          <w:rFonts w:ascii="Times New Roman" w:hAnsi="Times New Roman" w:cs="Times New Roman"/>
          <w:b/>
          <w:sz w:val="24"/>
          <w:szCs w:val="24"/>
        </w:rPr>
      </w:pPr>
    </w:p>
    <w:p w:rsidR="006E7CD6" w:rsidRPr="00033CCE" w:rsidRDefault="006E7CD6" w:rsidP="008D5C3C">
      <w:pPr>
        <w:spacing w:before="120" w:after="120" w:line="240" w:lineRule="auto"/>
        <w:jc w:val="both"/>
        <w:rPr>
          <w:rFonts w:ascii="Times New Roman" w:hAnsi="Times New Roman" w:cs="Times New Roman"/>
          <w:b/>
          <w:sz w:val="24"/>
          <w:szCs w:val="24"/>
        </w:rPr>
      </w:pPr>
    </w:p>
    <w:p w:rsidR="006E7CD6" w:rsidRPr="00033CCE" w:rsidRDefault="006E7CD6" w:rsidP="008D5C3C">
      <w:pPr>
        <w:spacing w:before="120" w:after="120" w:line="240" w:lineRule="auto"/>
        <w:jc w:val="both"/>
        <w:rPr>
          <w:rFonts w:ascii="Times New Roman" w:hAnsi="Times New Roman" w:cs="Times New Roman"/>
          <w:b/>
          <w:sz w:val="24"/>
          <w:szCs w:val="24"/>
        </w:rPr>
      </w:pPr>
      <w:r w:rsidRPr="00033CCE">
        <w:rPr>
          <w:rFonts w:ascii="Times New Roman" w:hAnsi="Times New Roman" w:cs="Times New Roman"/>
          <w:b/>
          <w:sz w:val="24"/>
          <w:szCs w:val="24"/>
        </w:rPr>
        <w:t>2. PROJE AMAÇLARI, GEREKÇESİ 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6E7CD6" w:rsidRPr="00033CCE" w:rsidTr="007E7FAF">
        <w:tc>
          <w:tcPr>
            <w:tcW w:w="1934" w:type="dxa"/>
            <w:shd w:val="clear" w:color="auto" w:fill="BFBFBF" w:themeFill="background1" w:themeFillShade="BF"/>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Projenin Genel Hedefi</w:t>
            </w:r>
          </w:p>
        </w:tc>
        <w:tc>
          <w:tcPr>
            <w:tcW w:w="7710" w:type="dxa"/>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Tamamlanmasını müteakip projenin orta ve uzun vadede katkıda bulunacağı ve olumlu yönde değiştireceği hususları yazınız.</w:t>
            </w:r>
          </w:p>
        </w:tc>
      </w:tr>
      <w:tr w:rsidR="006E7CD6" w:rsidRPr="00033CCE" w:rsidTr="007E7FAF">
        <w:tc>
          <w:tcPr>
            <w:tcW w:w="1934" w:type="dxa"/>
            <w:shd w:val="clear" w:color="auto" w:fill="BFBFBF" w:themeFill="background1" w:themeFillShade="BF"/>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 xml:space="preserve">Proje </w:t>
            </w:r>
            <w:r w:rsidR="001336FF" w:rsidRPr="00033CCE">
              <w:rPr>
                <w:rFonts w:ascii="Times New Roman" w:hAnsi="Times New Roman" w:cs="Times New Roman"/>
                <w:b/>
                <w:sz w:val="24"/>
                <w:szCs w:val="24"/>
              </w:rPr>
              <w:t>Amaç (</w:t>
            </w:r>
            <w:r w:rsidRPr="00033CCE">
              <w:rPr>
                <w:rFonts w:ascii="Times New Roman" w:hAnsi="Times New Roman" w:cs="Times New Roman"/>
                <w:b/>
                <w:sz w:val="24"/>
                <w:szCs w:val="24"/>
              </w:rPr>
              <w:t>lar)ı</w:t>
            </w:r>
          </w:p>
        </w:tc>
        <w:tc>
          <w:tcPr>
            <w:tcW w:w="7710" w:type="dxa"/>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Projenin ortaya çıkma gerekçesi olan sorunlara yönelik sağlayacağı çözümleri dikkate alarak projenin tamamlanması ile birlikte hemen ulaşılacak hedef(ler)i yazınız.</w:t>
            </w:r>
          </w:p>
        </w:tc>
      </w:tr>
      <w:tr w:rsidR="006E7CD6" w:rsidRPr="00033CCE" w:rsidTr="007E7FAF">
        <w:tc>
          <w:tcPr>
            <w:tcW w:w="1934" w:type="dxa"/>
            <w:shd w:val="clear" w:color="auto" w:fill="BFBFBF" w:themeFill="background1" w:themeFillShade="BF"/>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Projenin Arka Planı ve Gerekçesi</w:t>
            </w:r>
          </w:p>
        </w:tc>
        <w:tc>
          <w:tcPr>
            <w:tcW w:w="7710" w:type="dxa"/>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Projenin arka planını ve ortaya çıkma gerekçesini; uygulanacağı bölgenin ihtiyaç ve sorunlarını dikkate alarak, somut veriler (nitelikli saha çalışmaları, ekonomik ve sosyal analizler, arz ve talep değerlendirmeleri vb.) kullanarak ve Ajansın Bölge Planı ile ulusal ölçekteki plan ve programlardaki öncelik, hedef, strateji ve tedbirlerle de ilişkisini kurarak yazınız. (Sosyal sorun tanımı bölümündeki açıklamalar ile mükerrerlik teşkil etmemelidir.)</w:t>
            </w:r>
          </w:p>
        </w:tc>
      </w:tr>
      <w:tr w:rsidR="006E7CD6" w:rsidRPr="00033CCE" w:rsidTr="007E7FAF">
        <w:tc>
          <w:tcPr>
            <w:tcW w:w="1934" w:type="dxa"/>
            <w:shd w:val="clear" w:color="auto" w:fill="BFBFBF" w:themeFill="background1" w:themeFillShade="BF"/>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Projenin Tamamlayıcılığı</w:t>
            </w:r>
          </w:p>
        </w:tc>
        <w:tc>
          <w:tcPr>
            <w:tcW w:w="7710" w:type="dxa"/>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Projenin yerel, bölgesel ya da ulusal ölçekte uygulanan diğer projelerle (varsa) ilişkisini; tamamlayıcılık, mükerrerlik ve sinerji hususlarını dikkate alarak yazınız.</w:t>
            </w:r>
          </w:p>
        </w:tc>
      </w:tr>
      <w:tr w:rsidR="006E7CD6" w:rsidRPr="00033CCE" w:rsidTr="007E7FAF">
        <w:tc>
          <w:tcPr>
            <w:tcW w:w="1934" w:type="dxa"/>
            <w:shd w:val="clear" w:color="auto" w:fill="BFBFBF" w:themeFill="background1" w:themeFillShade="BF"/>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Projenin Etkileri</w:t>
            </w:r>
          </w:p>
        </w:tc>
        <w:tc>
          <w:tcPr>
            <w:tcW w:w="7710" w:type="dxa"/>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 xml:space="preserve">Projenin olası ekonomik, sosyal ve çevresel etkilerini bölgesel ve sektörel açıdan değerlendiriniz. </w:t>
            </w:r>
          </w:p>
        </w:tc>
      </w:tr>
      <w:tr w:rsidR="006E7CD6" w:rsidRPr="00033CCE" w:rsidTr="007E7FAF">
        <w:tc>
          <w:tcPr>
            <w:tcW w:w="1934" w:type="dxa"/>
            <w:shd w:val="clear" w:color="auto" w:fill="BFBFBF" w:themeFill="background1" w:themeFillShade="BF"/>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t>Projenin İşletme Modeli ve Sürdürülebilirliği</w:t>
            </w:r>
          </w:p>
        </w:tc>
        <w:tc>
          <w:tcPr>
            <w:tcW w:w="7710" w:type="dxa"/>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Projeye ilişkin aşağıdaki hususları açıklayınız:</w:t>
            </w:r>
          </w:p>
          <w:p w:rsidR="006E7CD6" w:rsidRPr="00033CCE" w:rsidRDefault="006E7CD6" w:rsidP="008D5C3C">
            <w:pPr>
              <w:pStyle w:val="ListeParagraf"/>
              <w:numPr>
                <w:ilvl w:val="0"/>
                <w:numId w:val="10"/>
              </w:numPr>
              <w:spacing w:before="120" w:after="120"/>
              <w:ind w:left="714" w:hanging="357"/>
              <w:contextualSpacing w:val="0"/>
              <w:jc w:val="both"/>
            </w:pPr>
            <w:r w:rsidRPr="00033CCE">
              <w:lastRenderedPageBreak/>
              <w:t xml:space="preserve">Proje süresince yönetim modeli (proje yönetim ekibi, idari, mali ve teknik açılardan proje yönetimi yaklaşımı, proje uygulayıcıları ile yapılacak </w:t>
            </w:r>
            <w:r w:rsidR="001336FF" w:rsidRPr="00033CCE">
              <w:t>iş birlikleri</w:t>
            </w:r>
            <w:r w:rsidRPr="00033CCE">
              <w:t xml:space="preserve"> vb.)</w:t>
            </w:r>
          </w:p>
          <w:p w:rsidR="006E7CD6" w:rsidRPr="00033CCE" w:rsidRDefault="006E7CD6" w:rsidP="008D5C3C">
            <w:pPr>
              <w:pStyle w:val="ListeParagraf"/>
              <w:numPr>
                <w:ilvl w:val="0"/>
                <w:numId w:val="10"/>
              </w:numPr>
              <w:spacing w:before="120" w:after="120"/>
              <w:ind w:left="714" w:hanging="357"/>
              <w:contextualSpacing w:val="0"/>
              <w:jc w:val="both"/>
            </w:pPr>
            <w:r w:rsidRPr="00033CCE">
              <w:t>Proje sonucunda ne tür çıktı ve hizmetlerin üretileceği</w:t>
            </w:r>
          </w:p>
          <w:p w:rsidR="006E7CD6" w:rsidRPr="00033CCE" w:rsidRDefault="006E7CD6" w:rsidP="008D5C3C">
            <w:pPr>
              <w:pStyle w:val="ListeParagraf"/>
              <w:numPr>
                <w:ilvl w:val="0"/>
                <w:numId w:val="10"/>
              </w:numPr>
              <w:spacing w:before="120" w:after="120"/>
              <w:ind w:left="714" w:hanging="357"/>
              <w:contextualSpacing w:val="0"/>
              <w:jc w:val="both"/>
            </w:pPr>
            <w:r w:rsidRPr="00033CCE">
              <w:t>Bu çıktı ve hizmetlerden kimlerin hangi koşullarda yararlanacağı</w:t>
            </w:r>
          </w:p>
          <w:p w:rsidR="006E7CD6" w:rsidRPr="00033CCE" w:rsidRDefault="006E7CD6" w:rsidP="008D5C3C">
            <w:pPr>
              <w:pStyle w:val="ListeParagraf"/>
              <w:numPr>
                <w:ilvl w:val="0"/>
                <w:numId w:val="10"/>
              </w:numPr>
              <w:spacing w:before="120" w:after="120"/>
              <w:ind w:left="714" w:hanging="357"/>
              <w:contextualSpacing w:val="0"/>
              <w:jc w:val="both"/>
            </w:pPr>
            <w:r w:rsidRPr="00033CCE">
              <w:t>Proje sonrası yönetim modeli (personel ihtiyacı, girdi ve işletme maliyetleri, satış gelirleri vb. kurumsal ve mali unsurlar açısından projenin sürdürülebilirliğinin nasıl sağlanacağı)</w:t>
            </w:r>
          </w:p>
        </w:tc>
      </w:tr>
      <w:tr w:rsidR="006E7CD6" w:rsidRPr="00033CCE" w:rsidTr="007E7FAF">
        <w:tc>
          <w:tcPr>
            <w:tcW w:w="1934" w:type="dxa"/>
            <w:shd w:val="clear" w:color="auto" w:fill="BFBFBF" w:themeFill="background1" w:themeFillShade="BF"/>
            <w:vAlign w:val="center"/>
          </w:tcPr>
          <w:p w:rsidR="006E7CD6" w:rsidRPr="00033CCE" w:rsidRDefault="006E7CD6" w:rsidP="008D5C3C">
            <w:pPr>
              <w:spacing w:before="120" w:after="120"/>
              <w:jc w:val="both"/>
              <w:rPr>
                <w:rFonts w:ascii="Times New Roman" w:hAnsi="Times New Roman" w:cs="Times New Roman"/>
                <w:b/>
                <w:sz w:val="24"/>
                <w:szCs w:val="24"/>
              </w:rPr>
            </w:pPr>
            <w:r w:rsidRPr="00033CCE">
              <w:rPr>
                <w:rFonts w:ascii="Times New Roman" w:hAnsi="Times New Roman" w:cs="Times New Roman"/>
                <w:b/>
                <w:sz w:val="24"/>
                <w:szCs w:val="24"/>
              </w:rPr>
              <w:lastRenderedPageBreak/>
              <w:t>Proje Riskleri</w:t>
            </w:r>
          </w:p>
        </w:tc>
        <w:tc>
          <w:tcPr>
            <w:tcW w:w="7710" w:type="dxa"/>
            <w:vAlign w:val="center"/>
          </w:tcPr>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6E7CD6" w:rsidRPr="00033CCE" w:rsidTr="007E7FAF">
              <w:trPr>
                <w:trHeight w:val="297"/>
              </w:trPr>
              <w:tc>
                <w:tcPr>
                  <w:tcW w:w="370" w:type="dxa"/>
                  <w:shd w:val="clear" w:color="auto" w:fill="F2F2F2" w:themeFill="background1" w:themeFillShade="F2"/>
                  <w:vAlign w:val="center"/>
                </w:tcPr>
                <w:p w:rsidR="006E7CD6" w:rsidRPr="00033CCE" w:rsidRDefault="006E7CD6" w:rsidP="008D5C3C">
                  <w:pPr>
                    <w:spacing w:before="120" w:after="120"/>
                    <w:jc w:val="center"/>
                    <w:rPr>
                      <w:rFonts w:ascii="Times New Roman" w:hAnsi="Times New Roman" w:cs="Times New Roman"/>
                      <w:b/>
                    </w:rPr>
                  </w:pPr>
                  <w:r w:rsidRPr="00033CCE">
                    <w:rPr>
                      <w:rFonts w:ascii="Times New Roman" w:hAnsi="Times New Roman" w:cs="Times New Roman"/>
                      <w:b/>
                    </w:rPr>
                    <w:t>#</w:t>
                  </w:r>
                </w:p>
              </w:tc>
              <w:tc>
                <w:tcPr>
                  <w:tcW w:w="1473" w:type="dxa"/>
                  <w:shd w:val="clear" w:color="auto" w:fill="F2F2F2" w:themeFill="background1" w:themeFillShade="F2"/>
                  <w:vAlign w:val="center"/>
                </w:tcPr>
                <w:p w:rsidR="006E7CD6" w:rsidRPr="00033CCE" w:rsidRDefault="006E7CD6" w:rsidP="008D5C3C">
                  <w:pPr>
                    <w:spacing w:before="120" w:after="120"/>
                    <w:jc w:val="center"/>
                    <w:rPr>
                      <w:rFonts w:ascii="Times New Roman" w:hAnsi="Times New Roman" w:cs="Times New Roman"/>
                      <w:b/>
                    </w:rPr>
                  </w:pPr>
                  <w:r w:rsidRPr="00033CCE">
                    <w:rPr>
                      <w:rFonts w:ascii="Times New Roman" w:hAnsi="Times New Roman" w:cs="Times New Roman"/>
                      <w:b/>
                    </w:rPr>
                    <w:t>Risk Tanımı</w:t>
                  </w:r>
                </w:p>
              </w:tc>
              <w:tc>
                <w:tcPr>
                  <w:tcW w:w="1417" w:type="dxa"/>
                  <w:shd w:val="clear" w:color="auto" w:fill="F2F2F2" w:themeFill="background1" w:themeFillShade="F2"/>
                </w:tcPr>
                <w:p w:rsidR="006E7CD6" w:rsidRPr="00033CCE" w:rsidRDefault="006E7CD6" w:rsidP="008D5C3C">
                  <w:pPr>
                    <w:spacing w:before="120" w:after="120"/>
                    <w:jc w:val="center"/>
                    <w:rPr>
                      <w:rFonts w:ascii="Times New Roman" w:hAnsi="Times New Roman" w:cs="Times New Roman"/>
                      <w:b/>
                    </w:rPr>
                  </w:pPr>
                  <w:r w:rsidRPr="00033CCE">
                    <w:rPr>
                      <w:rFonts w:ascii="Times New Roman" w:hAnsi="Times New Roman" w:cs="Times New Roman"/>
                      <w:b/>
                    </w:rPr>
                    <w:t>Dönem</w:t>
                  </w:r>
                </w:p>
                <w:p w:rsidR="006E7CD6" w:rsidRPr="00033CCE" w:rsidRDefault="006E7CD6" w:rsidP="008D5C3C">
                  <w:pPr>
                    <w:spacing w:before="120" w:after="120"/>
                    <w:jc w:val="center"/>
                    <w:rPr>
                      <w:rFonts w:ascii="Times New Roman" w:hAnsi="Times New Roman" w:cs="Times New Roman"/>
                      <w:b/>
                    </w:rPr>
                  </w:pPr>
                  <w:r w:rsidRPr="00033CCE">
                    <w:rPr>
                      <w:rFonts w:ascii="Times New Roman" w:hAnsi="Times New Roman" w:cs="Times New Roman"/>
                      <w:b/>
                    </w:rPr>
                    <w:t>(Uygulama / İşletme)</w:t>
                  </w:r>
                </w:p>
              </w:tc>
              <w:tc>
                <w:tcPr>
                  <w:tcW w:w="1134" w:type="dxa"/>
                  <w:shd w:val="clear" w:color="auto" w:fill="F2F2F2" w:themeFill="background1" w:themeFillShade="F2"/>
                  <w:vAlign w:val="center"/>
                </w:tcPr>
                <w:p w:rsidR="006E7CD6" w:rsidRPr="00033CCE" w:rsidRDefault="006E7CD6" w:rsidP="008D5C3C">
                  <w:pPr>
                    <w:spacing w:before="120" w:after="120"/>
                    <w:jc w:val="center"/>
                    <w:rPr>
                      <w:rFonts w:ascii="Times New Roman" w:hAnsi="Times New Roman" w:cs="Times New Roman"/>
                      <w:b/>
                    </w:rPr>
                  </w:pPr>
                  <w:r w:rsidRPr="00033CCE">
                    <w:rPr>
                      <w:rFonts w:ascii="Times New Roman" w:hAnsi="Times New Roman" w:cs="Times New Roman"/>
                      <w:b/>
                    </w:rPr>
                    <w:t>Olasılık</w:t>
                  </w:r>
                </w:p>
                <w:p w:rsidR="006E7CD6" w:rsidRPr="00033CCE" w:rsidRDefault="006E7CD6" w:rsidP="008D5C3C">
                  <w:pPr>
                    <w:spacing w:before="120" w:after="120"/>
                    <w:jc w:val="center"/>
                    <w:rPr>
                      <w:rFonts w:ascii="Times New Roman" w:hAnsi="Times New Roman" w:cs="Times New Roman"/>
                      <w:b/>
                    </w:rPr>
                  </w:pPr>
                  <w:r w:rsidRPr="00033CCE">
                    <w:rPr>
                      <w:rFonts w:ascii="Times New Roman" w:hAnsi="Times New Roman" w:cs="Times New Roman"/>
                      <w:b/>
                    </w:rPr>
                    <w:t>(1-5 arası)</w:t>
                  </w:r>
                </w:p>
              </w:tc>
              <w:tc>
                <w:tcPr>
                  <w:tcW w:w="1134" w:type="dxa"/>
                  <w:shd w:val="clear" w:color="auto" w:fill="F2F2F2" w:themeFill="background1" w:themeFillShade="F2"/>
                  <w:vAlign w:val="center"/>
                </w:tcPr>
                <w:p w:rsidR="006E7CD6" w:rsidRPr="00033CCE" w:rsidRDefault="006E7CD6" w:rsidP="008D5C3C">
                  <w:pPr>
                    <w:spacing w:before="120" w:after="120"/>
                    <w:jc w:val="center"/>
                    <w:rPr>
                      <w:rFonts w:ascii="Times New Roman" w:hAnsi="Times New Roman" w:cs="Times New Roman"/>
                      <w:b/>
                    </w:rPr>
                  </w:pPr>
                  <w:r w:rsidRPr="00033CCE">
                    <w:rPr>
                      <w:rFonts w:ascii="Times New Roman" w:hAnsi="Times New Roman" w:cs="Times New Roman"/>
                      <w:b/>
                    </w:rPr>
                    <w:t>Etki Düzeyi</w:t>
                  </w:r>
                </w:p>
                <w:p w:rsidR="006E7CD6" w:rsidRPr="00033CCE" w:rsidRDefault="006E7CD6" w:rsidP="008D5C3C">
                  <w:pPr>
                    <w:spacing w:before="120" w:after="120"/>
                    <w:jc w:val="center"/>
                    <w:rPr>
                      <w:rFonts w:ascii="Times New Roman" w:hAnsi="Times New Roman" w:cs="Times New Roman"/>
                      <w:b/>
                    </w:rPr>
                  </w:pPr>
                  <w:r w:rsidRPr="00033CCE">
                    <w:rPr>
                      <w:rFonts w:ascii="Times New Roman" w:hAnsi="Times New Roman" w:cs="Times New Roman"/>
                      <w:b/>
                    </w:rPr>
                    <w:t>(1-5 arası)</w:t>
                  </w:r>
                </w:p>
              </w:tc>
              <w:tc>
                <w:tcPr>
                  <w:tcW w:w="1843" w:type="dxa"/>
                  <w:shd w:val="clear" w:color="auto" w:fill="F2F2F2" w:themeFill="background1" w:themeFillShade="F2"/>
                  <w:vAlign w:val="center"/>
                </w:tcPr>
                <w:p w:rsidR="006E7CD6" w:rsidRPr="00033CCE" w:rsidRDefault="006E7CD6" w:rsidP="008D5C3C">
                  <w:pPr>
                    <w:spacing w:before="120" w:after="120"/>
                    <w:jc w:val="center"/>
                    <w:rPr>
                      <w:rFonts w:ascii="Times New Roman" w:hAnsi="Times New Roman" w:cs="Times New Roman"/>
                      <w:b/>
                    </w:rPr>
                  </w:pPr>
                  <w:r w:rsidRPr="00033CCE">
                    <w:rPr>
                      <w:rFonts w:ascii="Times New Roman" w:hAnsi="Times New Roman" w:cs="Times New Roman"/>
                      <w:b/>
                    </w:rPr>
                    <w:t>Tedbir</w:t>
                  </w:r>
                </w:p>
              </w:tc>
            </w:tr>
            <w:tr w:rsidR="006E7CD6" w:rsidRPr="00033CCE" w:rsidTr="007E7FAF">
              <w:trPr>
                <w:trHeight w:val="297"/>
              </w:trPr>
              <w:tc>
                <w:tcPr>
                  <w:tcW w:w="370" w:type="dxa"/>
                  <w:vAlign w:val="center"/>
                </w:tcPr>
                <w:p w:rsidR="006E7CD6" w:rsidRPr="00033CCE" w:rsidRDefault="006E7CD6" w:rsidP="008D5C3C">
                  <w:pPr>
                    <w:spacing w:before="120" w:after="120"/>
                    <w:jc w:val="center"/>
                    <w:rPr>
                      <w:rFonts w:ascii="Times New Roman" w:hAnsi="Times New Roman" w:cs="Times New Roman"/>
                    </w:rPr>
                  </w:pPr>
                  <w:r w:rsidRPr="00033CCE">
                    <w:rPr>
                      <w:rFonts w:ascii="Times New Roman" w:hAnsi="Times New Roman" w:cs="Times New Roman"/>
                    </w:rPr>
                    <w:t>1</w:t>
                  </w:r>
                </w:p>
              </w:tc>
              <w:tc>
                <w:tcPr>
                  <w:tcW w:w="1473" w:type="dxa"/>
                  <w:vAlign w:val="center"/>
                </w:tcPr>
                <w:p w:rsidR="006E7CD6" w:rsidRPr="00033CCE" w:rsidRDefault="006E7CD6" w:rsidP="008D5C3C">
                  <w:pPr>
                    <w:spacing w:before="120" w:after="120"/>
                    <w:jc w:val="center"/>
                    <w:rPr>
                      <w:rFonts w:ascii="Times New Roman" w:hAnsi="Times New Roman" w:cs="Times New Roman"/>
                    </w:rPr>
                  </w:pPr>
                </w:p>
              </w:tc>
              <w:tc>
                <w:tcPr>
                  <w:tcW w:w="1417" w:type="dxa"/>
                </w:tcPr>
                <w:p w:rsidR="006E7CD6" w:rsidRPr="00033CCE" w:rsidRDefault="006E7CD6" w:rsidP="008D5C3C">
                  <w:pPr>
                    <w:spacing w:before="120" w:after="120"/>
                    <w:jc w:val="center"/>
                    <w:rPr>
                      <w:rFonts w:ascii="Times New Roman" w:hAnsi="Times New Roman" w:cs="Times New Roman"/>
                    </w:rPr>
                  </w:pPr>
                </w:p>
              </w:tc>
              <w:tc>
                <w:tcPr>
                  <w:tcW w:w="1134" w:type="dxa"/>
                  <w:vAlign w:val="center"/>
                </w:tcPr>
                <w:p w:rsidR="006E7CD6" w:rsidRPr="00033CCE" w:rsidRDefault="006E7CD6" w:rsidP="008D5C3C">
                  <w:pPr>
                    <w:spacing w:before="120" w:after="120"/>
                    <w:jc w:val="center"/>
                    <w:rPr>
                      <w:rFonts w:ascii="Times New Roman" w:hAnsi="Times New Roman" w:cs="Times New Roman"/>
                    </w:rPr>
                  </w:pPr>
                </w:p>
              </w:tc>
              <w:tc>
                <w:tcPr>
                  <w:tcW w:w="1134" w:type="dxa"/>
                  <w:vAlign w:val="center"/>
                </w:tcPr>
                <w:p w:rsidR="006E7CD6" w:rsidRPr="00033CCE" w:rsidRDefault="006E7CD6" w:rsidP="008D5C3C">
                  <w:pPr>
                    <w:spacing w:before="120" w:after="120"/>
                    <w:jc w:val="center"/>
                    <w:rPr>
                      <w:rFonts w:ascii="Times New Roman" w:hAnsi="Times New Roman" w:cs="Times New Roman"/>
                    </w:rPr>
                  </w:pPr>
                </w:p>
              </w:tc>
              <w:tc>
                <w:tcPr>
                  <w:tcW w:w="1843" w:type="dxa"/>
                  <w:vAlign w:val="center"/>
                </w:tcPr>
                <w:p w:rsidR="006E7CD6" w:rsidRPr="00033CCE" w:rsidRDefault="006E7CD6" w:rsidP="008D5C3C">
                  <w:pPr>
                    <w:spacing w:before="120" w:after="120"/>
                    <w:jc w:val="center"/>
                    <w:rPr>
                      <w:rFonts w:ascii="Times New Roman" w:hAnsi="Times New Roman" w:cs="Times New Roman"/>
                    </w:rPr>
                  </w:pPr>
                </w:p>
              </w:tc>
            </w:tr>
            <w:tr w:rsidR="006E7CD6" w:rsidRPr="00033CCE" w:rsidTr="007E7FAF">
              <w:trPr>
                <w:trHeight w:val="297"/>
              </w:trPr>
              <w:tc>
                <w:tcPr>
                  <w:tcW w:w="370" w:type="dxa"/>
                  <w:vAlign w:val="center"/>
                </w:tcPr>
                <w:p w:rsidR="006E7CD6" w:rsidRPr="00033CCE" w:rsidRDefault="006E7CD6" w:rsidP="008D5C3C">
                  <w:pPr>
                    <w:spacing w:before="120" w:after="120"/>
                    <w:jc w:val="center"/>
                    <w:rPr>
                      <w:rFonts w:ascii="Times New Roman" w:hAnsi="Times New Roman" w:cs="Times New Roman"/>
                    </w:rPr>
                  </w:pPr>
                  <w:r w:rsidRPr="00033CCE">
                    <w:rPr>
                      <w:rFonts w:ascii="Times New Roman" w:hAnsi="Times New Roman" w:cs="Times New Roman"/>
                    </w:rPr>
                    <w:t>2</w:t>
                  </w:r>
                </w:p>
              </w:tc>
              <w:tc>
                <w:tcPr>
                  <w:tcW w:w="1473" w:type="dxa"/>
                  <w:vAlign w:val="center"/>
                </w:tcPr>
                <w:p w:rsidR="006E7CD6" w:rsidRPr="00033CCE" w:rsidRDefault="006E7CD6" w:rsidP="008D5C3C">
                  <w:pPr>
                    <w:spacing w:before="120" w:after="120"/>
                    <w:jc w:val="center"/>
                    <w:rPr>
                      <w:rFonts w:ascii="Times New Roman" w:hAnsi="Times New Roman" w:cs="Times New Roman"/>
                    </w:rPr>
                  </w:pPr>
                </w:p>
              </w:tc>
              <w:tc>
                <w:tcPr>
                  <w:tcW w:w="1417" w:type="dxa"/>
                </w:tcPr>
                <w:p w:rsidR="006E7CD6" w:rsidRPr="00033CCE" w:rsidRDefault="006E7CD6" w:rsidP="008D5C3C">
                  <w:pPr>
                    <w:spacing w:before="120" w:after="120"/>
                    <w:jc w:val="center"/>
                    <w:rPr>
                      <w:rFonts w:ascii="Times New Roman" w:hAnsi="Times New Roman" w:cs="Times New Roman"/>
                    </w:rPr>
                  </w:pPr>
                </w:p>
              </w:tc>
              <w:tc>
                <w:tcPr>
                  <w:tcW w:w="1134" w:type="dxa"/>
                  <w:vAlign w:val="center"/>
                </w:tcPr>
                <w:p w:rsidR="006E7CD6" w:rsidRPr="00033CCE" w:rsidRDefault="006E7CD6" w:rsidP="008D5C3C">
                  <w:pPr>
                    <w:spacing w:before="120" w:after="120"/>
                    <w:jc w:val="center"/>
                    <w:rPr>
                      <w:rFonts w:ascii="Times New Roman" w:hAnsi="Times New Roman" w:cs="Times New Roman"/>
                    </w:rPr>
                  </w:pPr>
                </w:p>
              </w:tc>
              <w:tc>
                <w:tcPr>
                  <w:tcW w:w="1134" w:type="dxa"/>
                  <w:vAlign w:val="center"/>
                </w:tcPr>
                <w:p w:rsidR="006E7CD6" w:rsidRPr="00033CCE" w:rsidRDefault="006E7CD6" w:rsidP="008D5C3C">
                  <w:pPr>
                    <w:spacing w:before="120" w:after="120"/>
                    <w:jc w:val="center"/>
                    <w:rPr>
                      <w:rFonts w:ascii="Times New Roman" w:hAnsi="Times New Roman" w:cs="Times New Roman"/>
                    </w:rPr>
                  </w:pPr>
                </w:p>
              </w:tc>
              <w:tc>
                <w:tcPr>
                  <w:tcW w:w="1843" w:type="dxa"/>
                  <w:vAlign w:val="center"/>
                </w:tcPr>
                <w:p w:rsidR="006E7CD6" w:rsidRPr="00033CCE" w:rsidRDefault="006E7CD6" w:rsidP="008D5C3C">
                  <w:pPr>
                    <w:spacing w:before="120" w:after="120"/>
                    <w:jc w:val="center"/>
                    <w:rPr>
                      <w:rFonts w:ascii="Times New Roman" w:hAnsi="Times New Roman" w:cs="Times New Roman"/>
                    </w:rPr>
                  </w:pPr>
                </w:p>
              </w:tc>
            </w:tr>
            <w:tr w:rsidR="006E7CD6" w:rsidRPr="00033CCE" w:rsidTr="007E7FAF">
              <w:trPr>
                <w:trHeight w:val="297"/>
              </w:trPr>
              <w:tc>
                <w:tcPr>
                  <w:tcW w:w="370" w:type="dxa"/>
                  <w:vAlign w:val="center"/>
                </w:tcPr>
                <w:p w:rsidR="006E7CD6" w:rsidRPr="00033CCE" w:rsidRDefault="006E7CD6" w:rsidP="008D5C3C">
                  <w:pPr>
                    <w:spacing w:before="120" w:after="120"/>
                    <w:jc w:val="center"/>
                    <w:rPr>
                      <w:rFonts w:ascii="Times New Roman" w:hAnsi="Times New Roman" w:cs="Times New Roman"/>
                    </w:rPr>
                  </w:pPr>
                  <w:r w:rsidRPr="00033CCE">
                    <w:rPr>
                      <w:rFonts w:ascii="Times New Roman" w:hAnsi="Times New Roman" w:cs="Times New Roman"/>
                    </w:rPr>
                    <w:t>…</w:t>
                  </w:r>
                </w:p>
              </w:tc>
              <w:tc>
                <w:tcPr>
                  <w:tcW w:w="1473" w:type="dxa"/>
                  <w:vAlign w:val="center"/>
                </w:tcPr>
                <w:p w:rsidR="006E7CD6" w:rsidRPr="00033CCE" w:rsidRDefault="006E7CD6" w:rsidP="008D5C3C">
                  <w:pPr>
                    <w:spacing w:before="120" w:after="120"/>
                    <w:jc w:val="center"/>
                    <w:rPr>
                      <w:rFonts w:ascii="Times New Roman" w:hAnsi="Times New Roman" w:cs="Times New Roman"/>
                    </w:rPr>
                  </w:pPr>
                </w:p>
              </w:tc>
              <w:tc>
                <w:tcPr>
                  <w:tcW w:w="1417" w:type="dxa"/>
                </w:tcPr>
                <w:p w:rsidR="006E7CD6" w:rsidRPr="00033CCE" w:rsidRDefault="006E7CD6" w:rsidP="008D5C3C">
                  <w:pPr>
                    <w:spacing w:before="120" w:after="120"/>
                    <w:jc w:val="center"/>
                    <w:rPr>
                      <w:rFonts w:ascii="Times New Roman" w:hAnsi="Times New Roman" w:cs="Times New Roman"/>
                    </w:rPr>
                  </w:pPr>
                </w:p>
              </w:tc>
              <w:tc>
                <w:tcPr>
                  <w:tcW w:w="1134" w:type="dxa"/>
                  <w:vAlign w:val="center"/>
                </w:tcPr>
                <w:p w:rsidR="006E7CD6" w:rsidRPr="00033CCE" w:rsidRDefault="006E7CD6" w:rsidP="008D5C3C">
                  <w:pPr>
                    <w:spacing w:before="120" w:after="120"/>
                    <w:jc w:val="center"/>
                    <w:rPr>
                      <w:rFonts w:ascii="Times New Roman" w:hAnsi="Times New Roman" w:cs="Times New Roman"/>
                    </w:rPr>
                  </w:pPr>
                </w:p>
              </w:tc>
              <w:tc>
                <w:tcPr>
                  <w:tcW w:w="1134" w:type="dxa"/>
                  <w:vAlign w:val="center"/>
                </w:tcPr>
                <w:p w:rsidR="006E7CD6" w:rsidRPr="00033CCE" w:rsidRDefault="006E7CD6" w:rsidP="008D5C3C">
                  <w:pPr>
                    <w:spacing w:before="120" w:after="120"/>
                    <w:jc w:val="center"/>
                    <w:rPr>
                      <w:rFonts w:ascii="Times New Roman" w:hAnsi="Times New Roman" w:cs="Times New Roman"/>
                    </w:rPr>
                  </w:pPr>
                </w:p>
              </w:tc>
              <w:tc>
                <w:tcPr>
                  <w:tcW w:w="1843" w:type="dxa"/>
                  <w:vAlign w:val="center"/>
                </w:tcPr>
                <w:p w:rsidR="006E7CD6" w:rsidRPr="00033CCE" w:rsidRDefault="006E7CD6" w:rsidP="008D5C3C">
                  <w:pPr>
                    <w:spacing w:before="120" w:after="120"/>
                    <w:jc w:val="center"/>
                    <w:rPr>
                      <w:rFonts w:ascii="Times New Roman" w:hAnsi="Times New Roman" w:cs="Times New Roman"/>
                    </w:rPr>
                  </w:pPr>
                </w:p>
              </w:tc>
            </w:tr>
          </w:tbl>
          <w:p w:rsidR="006E7CD6" w:rsidRPr="00033CCE" w:rsidRDefault="006E7CD6" w:rsidP="008D5C3C">
            <w:pPr>
              <w:spacing w:before="120" w:after="120"/>
              <w:jc w:val="both"/>
              <w:rPr>
                <w:rFonts w:ascii="Times New Roman" w:hAnsi="Times New Roman" w:cs="Times New Roman"/>
                <w:sz w:val="24"/>
                <w:szCs w:val="24"/>
              </w:rPr>
            </w:pPr>
            <w:r w:rsidRPr="00033CCE">
              <w:rPr>
                <w:rFonts w:ascii="Times New Roman" w:hAnsi="Times New Roman" w:cs="Times New Roman"/>
                <w:sz w:val="24"/>
                <w:szCs w:val="24"/>
              </w:rPr>
              <w:t>Ayrıca projeden beklenen faydanın sağlanamaması riskini de değerlendiriniz.</w:t>
            </w:r>
          </w:p>
        </w:tc>
      </w:tr>
    </w:tbl>
    <w:p w:rsidR="00033CCE" w:rsidRDefault="00033CCE" w:rsidP="008D5C3C">
      <w:pPr>
        <w:spacing w:before="120" w:after="120" w:line="240" w:lineRule="auto"/>
        <w:jc w:val="both"/>
        <w:rPr>
          <w:rFonts w:ascii="Times New Roman" w:hAnsi="Times New Roman" w:cs="Times New Roman"/>
          <w:b/>
          <w:sz w:val="24"/>
          <w:szCs w:val="24"/>
        </w:rPr>
      </w:pPr>
    </w:p>
    <w:p w:rsidR="00E733DF" w:rsidRDefault="00E733DF" w:rsidP="00E733DF">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 EKLER</w:t>
      </w:r>
    </w:p>
    <w:p w:rsidR="00E733DF" w:rsidRDefault="00E733DF" w:rsidP="00E733DF">
      <w:pPr>
        <w:pStyle w:val="ListeParagraf"/>
        <w:numPr>
          <w:ilvl w:val="0"/>
          <w:numId w:val="15"/>
        </w:numPr>
        <w:tabs>
          <w:tab w:val="left" w:pos="0"/>
        </w:tabs>
        <w:spacing w:before="120" w:after="120"/>
        <w:jc w:val="both"/>
      </w:pPr>
      <w:r>
        <w:t>Varsa Talep Analizi: Tespit edilen sosyal sorunun çözümüne yönelik paydaşların, potansiyel faydalanıcıların talep düzeyine ilişkin analiz, anket, görüşme, vb. çalışmalar,</w:t>
      </w:r>
    </w:p>
    <w:p w:rsidR="00E733DF" w:rsidRDefault="00E733DF" w:rsidP="00E733DF">
      <w:pPr>
        <w:pStyle w:val="ListeParagraf"/>
        <w:numPr>
          <w:ilvl w:val="0"/>
          <w:numId w:val="15"/>
        </w:numPr>
        <w:tabs>
          <w:tab w:val="left" w:pos="0"/>
        </w:tabs>
        <w:spacing w:before="120" w:after="120"/>
        <w:jc w:val="both"/>
      </w:pPr>
      <w:r>
        <w:t xml:space="preserve">Varsa İş birliği protokolleri ve diğer ilgili destekleyici belgeler, </w:t>
      </w:r>
    </w:p>
    <w:p w:rsidR="00E733DF" w:rsidRDefault="00E733DF" w:rsidP="00E733DF">
      <w:pPr>
        <w:pStyle w:val="ListeParagraf"/>
        <w:numPr>
          <w:ilvl w:val="0"/>
          <w:numId w:val="15"/>
        </w:numPr>
        <w:tabs>
          <w:tab w:val="left" w:pos="0"/>
        </w:tabs>
        <w:spacing w:before="120" w:after="120"/>
        <w:jc w:val="both"/>
      </w:pPr>
      <w:r>
        <w:t xml:space="preserve">Bilgi formunda verilen bilgilere ilişkin varsa detaylı analizler, anketler, </w:t>
      </w:r>
    </w:p>
    <w:p w:rsidR="00E733DF" w:rsidRDefault="00E733DF" w:rsidP="00E733DF">
      <w:pPr>
        <w:pStyle w:val="ListeParagraf"/>
        <w:numPr>
          <w:ilvl w:val="0"/>
          <w:numId w:val="15"/>
        </w:numPr>
        <w:tabs>
          <w:tab w:val="left" w:pos="0"/>
        </w:tabs>
        <w:spacing w:before="120" w:after="120"/>
        <w:jc w:val="both"/>
      </w:pPr>
      <w:r>
        <w:t xml:space="preserve">Taslak Bütçe </w:t>
      </w:r>
    </w:p>
    <w:p w:rsidR="00E733DF" w:rsidRDefault="00E733DF" w:rsidP="00E733DF">
      <w:pPr>
        <w:pStyle w:val="ListeParagraf"/>
        <w:tabs>
          <w:tab w:val="left" w:pos="0"/>
        </w:tabs>
        <w:spacing w:before="120" w:after="120"/>
        <w:jc w:val="both"/>
      </w:pPr>
      <w:proofErr w:type="gramStart"/>
      <w:r>
        <w:t>bu</w:t>
      </w:r>
      <w:proofErr w:type="gramEnd"/>
      <w:r>
        <w:t xml:space="preserve"> bölüme eklenebilir.</w:t>
      </w:r>
    </w:p>
    <w:p w:rsidR="00150E68" w:rsidRPr="00354553" w:rsidRDefault="00150E68" w:rsidP="008D5C3C">
      <w:pPr>
        <w:spacing w:before="120" w:after="120" w:line="240" w:lineRule="auto"/>
        <w:jc w:val="both"/>
        <w:rPr>
          <w:rFonts w:ascii="Times New Roman" w:hAnsi="Times New Roman" w:cs="Times New Roman"/>
          <w:b/>
          <w:sz w:val="24"/>
          <w:szCs w:val="24"/>
        </w:rPr>
      </w:pPr>
      <w:bookmarkStart w:id="0" w:name="_GoBack"/>
      <w:bookmarkEnd w:id="0"/>
    </w:p>
    <w:sectPr w:rsidR="00150E68" w:rsidRPr="003545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D7A" w:rsidRDefault="00552D7A" w:rsidP="006F253D">
      <w:pPr>
        <w:spacing w:after="0" w:line="240" w:lineRule="auto"/>
      </w:pPr>
      <w:r>
        <w:separator/>
      </w:r>
    </w:p>
  </w:endnote>
  <w:endnote w:type="continuationSeparator" w:id="0">
    <w:p w:rsidR="00552D7A" w:rsidRDefault="00552D7A" w:rsidP="006F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642762"/>
      <w:docPartObj>
        <w:docPartGallery w:val="Page Numbers (Bottom of Page)"/>
        <w:docPartUnique/>
      </w:docPartObj>
    </w:sdtPr>
    <w:sdtEndPr>
      <w:rPr>
        <w:rFonts w:ascii="Times New Roman" w:hAnsi="Times New Roman" w:cs="Times New Roman"/>
      </w:rPr>
    </w:sdtEndPr>
    <w:sdtContent>
      <w:p w:rsidR="007E7FAF" w:rsidRPr="005519FB" w:rsidRDefault="007E7FAF">
        <w:pPr>
          <w:pStyle w:val="Altbilgi"/>
          <w:jc w:val="center"/>
          <w:rPr>
            <w:rFonts w:ascii="Times New Roman" w:hAnsi="Times New Roman" w:cs="Times New Roman"/>
          </w:rPr>
        </w:pPr>
        <w:r w:rsidRPr="005519FB">
          <w:rPr>
            <w:rFonts w:ascii="Times New Roman" w:hAnsi="Times New Roman" w:cs="Times New Roman"/>
          </w:rPr>
          <w:fldChar w:fldCharType="begin"/>
        </w:r>
        <w:r w:rsidRPr="005519FB">
          <w:rPr>
            <w:rFonts w:ascii="Times New Roman" w:hAnsi="Times New Roman" w:cs="Times New Roman"/>
          </w:rPr>
          <w:instrText>PAGE   \* MERGEFORMAT</w:instrText>
        </w:r>
        <w:r w:rsidRPr="005519FB">
          <w:rPr>
            <w:rFonts w:ascii="Times New Roman" w:hAnsi="Times New Roman" w:cs="Times New Roman"/>
          </w:rPr>
          <w:fldChar w:fldCharType="separate"/>
        </w:r>
        <w:r w:rsidR="00E733DF">
          <w:rPr>
            <w:rFonts w:ascii="Times New Roman" w:hAnsi="Times New Roman" w:cs="Times New Roman"/>
            <w:noProof/>
          </w:rPr>
          <w:t>11</w:t>
        </w:r>
        <w:r w:rsidRPr="005519FB">
          <w:rPr>
            <w:rFonts w:ascii="Times New Roman" w:hAnsi="Times New Roman" w:cs="Times New Roman"/>
          </w:rPr>
          <w:fldChar w:fldCharType="end"/>
        </w:r>
      </w:p>
    </w:sdtContent>
  </w:sdt>
  <w:p w:rsidR="007E7FAF" w:rsidRDefault="007E7F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D7A" w:rsidRDefault="00552D7A" w:rsidP="006F253D">
      <w:pPr>
        <w:spacing w:after="0" w:line="240" w:lineRule="auto"/>
      </w:pPr>
      <w:r>
        <w:separator/>
      </w:r>
    </w:p>
  </w:footnote>
  <w:footnote w:type="continuationSeparator" w:id="0">
    <w:p w:rsidR="00552D7A" w:rsidRDefault="00552D7A" w:rsidP="006F2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1308"/>
    <w:multiLevelType w:val="hybridMultilevel"/>
    <w:tmpl w:val="9F1EF370"/>
    <w:lvl w:ilvl="0" w:tplc="DA10581A">
      <w:start w:val="1"/>
      <w:numFmt w:val="bullet"/>
      <w:lvlText w:val="•"/>
      <w:lvlJc w:val="left"/>
      <w:pPr>
        <w:tabs>
          <w:tab w:val="num" w:pos="720"/>
        </w:tabs>
        <w:ind w:left="720" w:hanging="360"/>
      </w:pPr>
      <w:rPr>
        <w:rFonts w:ascii="Times New Roman" w:hAnsi="Times New Roman" w:hint="default"/>
      </w:rPr>
    </w:lvl>
    <w:lvl w:ilvl="1" w:tplc="4A54F974" w:tentative="1">
      <w:start w:val="1"/>
      <w:numFmt w:val="bullet"/>
      <w:lvlText w:val="•"/>
      <w:lvlJc w:val="left"/>
      <w:pPr>
        <w:tabs>
          <w:tab w:val="num" w:pos="1440"/>
        </w:tabs>
        <w:ind w:left="1440" w:hanging="360"/>
      </w:pPr>
      <w:rPr>
        <w:rFonts w:ascii="Times New Roman" w:hAnsi="Times New Roman" w:hint="default"/>
      </w:rPr>
    </w:lvl>
    <w:lvl w:ilvl="2" w:tplc="938037A6" w:tentative="1">
      <w:start w:val="1"/>
      <w:numFmt w:val="bullet"/>
      <w:lvlText w:val="•"/>
      <w:lvlJc w:val="left"/>
      <w:pPr>
        <w:tabs>
          <w:tab w:val="num" w:pos="2160"/>
        </w:tabs>
        <w:ind w:left="2160" w:hanging="360"/>
      </w:pPr>
      <w:rPr>
        <w:rFonts w:ascii="Times New Roman" w:hAnsi="Times New Roman" w:hint="default"/>
      </w:rPr>
    </w:lvl>
    <w:lvl w:ilvl="3" w:tplc="6DB2B6F2" w:tentative="1">
      <w:start w:val="1"/>
      <w:numFmt w:val="bullet"/>
      <w:lvlText w:val="•"/>
      <w:lvlJc w:val="left"/>
      <w:pPr>
        <w:tabs>
          <w:tab w:val="num" w:pos="2880"/>
        </w:tabs>
        <w:ind w:left="2880" w:hanging="360"/>
      </w:pPr>
      <w:rPr>
        <w:rFonts w:ascii="Times New Roman" w:hAnsi="Times New Roman" w:hint="default"/>
      </w:rPr>
    </w:lvl>
    <w:lvl w:ilvl="4" w:tplc="0916D2F6" w:tentative="1">
      <w:start w:val="1"/>
      <w:numFmt w:val="bullet"/>
      <w:lvlText w:val="•"/>
      <w:lvlJc w:val="left"/>
      <w:pPr>
        <w:tabs>
          <w:tab w:val="num" w:pos="3600"/>
        </w:tabs>
        <w:ind w:left="3600" w:hanging="360"/>
      </w:pPr>
      <w:rPr>
        <w:rFonts w:ascii="Times New Roman" w:hAnsi="Times New Roman" w:hint="default"/>
      </w:rPr>
    </w:lvl>
    <w:lvl w:ilvl="5" w:tplc="B4F8192A" w:tentative="1">
      <w:start w:val="1"/>
      <w:numFmt w:val="bullet"/>
      <w:lvlText w:val="•"/>
      <w:lvlJc w:val="left"/>
      <w:pPr>
        <w:tabs>
          <w:tab w:val="num" w:pos="4320"/>
        </w:tabs>
        <w:ind w:left="4320" w:hanging="360"/>
      </w:pPr>
      <w:rPr>
        <w:rFonts w:ascii="Times New Roman" w:hAnsi="Times New Roman" w:hint="default"/>
      </w:rPr>
    </w:lvl>
    <w:lvl w:ilvl="6" w:tplc="B742DDC6" w:tentative="1">
      <w:start w:val="1"/>
      <w:numFmt w:val="bullet"/>
      <w:lvlText w:val="•"/>
      <w:lvlJc w:val="left"/>
      <w:pPr>
        <w:tabs>
          <w:tab w:val="num" w:pos="5040"/>
        </w:tabs>
        <w:ind w:left="5040" w:hanging="360"/>
      </w:pPr>
      <w:rPr>
        <w:rFonts w:ascii="Times New Roman" w:hAnsi="Times New Roman" w:hint="default"/>
      </w:rPr>
    </w:lvl>
    <w:lvl w:ilvl="7" w:tplc="993408EA" w:tentative="1">
      <w:start w:val="1"/>
      <w:numFmt w:val="bullet"/>
      <w:lvlText w:val="•"/>
      <w:lvlJc w:val="left"/>
      <w:pPr>
        <w:tabs>
          <w:tab w:val="num" w:pos="5760"/>
        </w:tabs>
        <w:ind w:left="5760" w:hanging="360"/>
      </w:pPr>
      <w:rPr>
        <w:rFonts w:ascii="Times New Roman" w:hAnsi="Times New Roman" w:hint="default"/>
      </w:rPr>
    </w:lvl>
    <w:lvl w:ilvl="8" w:tplc="4F12E8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48622F"/>
    <w:multiLevelType w:val="hybridMultilevel"/>
    <w:tmpl w:val="DA6E3A22"/>
    <w:lvl w:ilvl="0" w:tplc="5C8E1018">
      <w:start w:val="1"/>
      <w:numFmt w:val="lowerLetter"/>
      <w:lvlText w:val="%1."/>
      <w:lvlJc w:val="left"/>
      <w:pPr>
        <w:ind w:left="720" w:hanging="360"/>
      </w:pPr>
      <w:rPr>
        <w:b/>
        <w:color w:val="000000" w:themeColor="text1"/>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83E5B35"/>
    <w:multiLevelType w:val="hybridMultilevel"/>
    <w:tmpl w:val="B8868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53596B"/>
    <w:multiLevelType w:val="hybridMultilevel"/>
    <w:tmpl w:val="31D64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7E1353"/>
    <w:multiLevelType w:val="hybridMultilevel"/>
    <w:tmpl w:val="73A05F32"/>
    <w:lvl w:ilvl="0" w:tplc="0F1850BC">
      <w:start w:val="1"/>
      <w:numFmt w:val="lowerLetter"/>
      <w:lvlText w:val="%1)"/>
      <w:lvlJc w:val="left"/>
      <w:pPr>
        <w:tabs>
          <w:tab w:val="num" w:pos="357"/>
        </w:tabs>
        <w:ind w:left="720" w:hanging="360"/>
      </w:pPr>
      <w:rPr>
        <w:rFonts w:hint="default"/>
      </w:rPr>
    </w:lvl>
    <w:lvl w:ilvl="1" w:tplc="BFFCC824">
      <w:start w:val="7"/>
      <w:numFmt w:val="bullet"/>
      <w:lvlText w:val="•"/>
      <w:lvlJc w:val="left"/>
      <w:pPr>
        <w:ind w:left="1785" w:hanging="705"/>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B4533AE"/>
    <w:multiLevelType w:val="hybridMultilevel"/>
    <w:tmpl w:val="CBBA26BA"/>
    <w:lvl w:ilvl="0" w:tplc="1388CFB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00247"/>
    <w:multiLevelType w:val="hybridMultilevel"/>
    <w:tmpl w:val="2C4CDA70"/>
    <w:lvl w:ilvl="0" w:tplc="F42E14E2">
      <w:start w:val="3"/>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060A93"/>
    <w:multiLevelType w:val="hybridMultilevel"/>
    <w:tmpl w:val="C2BC1984"/>
    <w:lvl w:ilvl="0" w:tplc="3C2CEF1A">
      <w:start w:val="2"/>
      <w:numFmt w:val="decimal"/>
      <w:suff w:val="space"/>
      <w:lvlText w:val="(%1)"/>
      <w:lvlJc w:val="left"/>
      <w:pPr>
        <w:ind w:left="4472" w:hanging="360"/>
      </w:pPr>
      <w:rPr>
        <w:rFonts w:hint="default"/>
      </w:rPr>
    </w:lvl>
    <w:lvl w:ilvl="1" w:tplc="041F0019" w:tentative="1">
      <w:start w:val="1"/>
      <w:numFmt w:val="lowerLetter"/>
      <w:lvlText w:val="%2."/>
      <w:lvlJc w:val="left"/>
      <w:pPr>
        <w:ind w:left="5192" w:hanging="360"/>
      </w:pPr>
    </w:lvl>
    <w:lvl w:ilvl="2" w:tplc="041F001B" w:tentative="1">
      <w:start w:val="1"/>
      <w:numFmt w:val="lowerRoman"/>
      <w:lvlText w:val="%3."/>
      <w:lvlJc w:val="right"/>
      <w:pPr>
        <w:ind w:left="5912" w:hanging="180"/>
      </w:pPr>
    </w:lvl>
    <w:lvl w:ilvl="3" w:tplc="041F000F" w:tentative="1">
      <w:start w:val="1"/>
      <w:numFmt w:val="decimal"/>
      <w:lvlText w:val="%4."/>
      <w:lvlJc w:val="left"/>
      <w:pPr>
        <w:ind w:left="6632" w:hanging="360"/>
      </w:pPr>
    </w:lvl>
    <w:lvl w:ilvl="4" w:tplc="041F0019" w:tentative="1">
      <w:start w:val="1"/>
      <w:numFmt w:val="lowerLetter"/>
      <w:lvlText w:val="%5."/>
      <w:lvlJc w:val="left"/>
      <w:pPr>
        <w:ind w:left="7352" w:hanging="360"/>
      </w:pPr>
    </w:lvl>
    <w:lvl w:ilvl="5" w:tplc="041F001B" w:tentative="1">
      <w:start w:val="1"/>
      <w:numFmt w:val="lowerRoman"/>
      <w:lvlText w:val="%6."/>
      <w:lvlJc w:val="right"/>
      <w:pPr>
        <w:ind w:left="8072" w:hanging="180"/>
      </w:pPr>
    </w:lvl>
    <w:lvl w:ilvl="6" w:tplc="041F000F" w:tentative="1">
      <w:start w:val="1"/>
      <w:numFmt w:val="decimal"/>
      <w:lvlText w:val="%7."/>
      <w:lvlJc w:val="left"/>
      <w:pPr>
        <w:ind w:left="8792" w:hanging="360"/>
      </w:pPr>
    </w:lvl>
    <w:lvl w:ilvl="7" w:tplc="041F0019" w:tentative="1">
      <w:start w:val="1"/>
      <w:numFmt w:val="lowerLetter"/>
      <w:lvlText w:val="%8."/>
      <w:lvlJc w:val="left"/>
      <w:pPr>
        <w:ind w:left="9512" w:hanging="360"/>
      </w:pPr>
    </w:lvl>
    <w:lvl w:ilvl="8" w:tplc="041F001B" w:tentative="1">
      <w:start w:val="1"/>
      <w:numFmt w:val="lowerRoman"/>
      <w:lvlText w:val="%9."/>
      <w:lvlJc w:val="right"/>
      <w:pPr>
        <w:ind w:left="10232" w:hanging="180"/>
      </w:pPr>
    </w:lvl>
  </w:abstractNum>
  <w:abstractNum w:abstractNumId="8" w15:restartNumberingAfterBreak="0">
    <w:nsid w:val="3C7763A7"/>
    <w:multiLevelType w:val="hybridMultilevel"/>
    <w:tmpl w:val="95067246"/>
    <w:lvl w:ilvl="0" w:tplc="6338DDB0">
      <w:start w:val="1"/>
      <w:numFmt w:val="bullet"/>
      <w:lvlText w:val="•"/>
      <w:lvlJc w:val="left"/>
      <w:pPr>
        <w:tabs>
          <w:tab w:val="num" w:pos="720"/>
        </w:tabs>
        <w:ind w:left="720" w:hanging="360"/>
      </w:pPr>
      <w:rPr>
        <w:rFonts w:ascii="Arial" w:hAnsi="Arial" w:hint="default"/>
      </w:rPr>
    </w:lvl>
    <w:lvl w:ilvl="1" w:tplc="539AC788" w:tentative="1">
      <w:start w:val="1"/>
      <w:numFmt w:val="bullet"/>
      <w:lvlText w:val="•"/>
      <w:lvlJc w:val="left"/>
      <w:pPr>
        <w:tabs>
          <w:tab w:val="num" w:pos="1440"/>
        </w:tabs>
        <w:ind w:left="1440" w:hanging="360"/>
      </w:pPr>
      <w:rPr>
        <w:rFonts w:ascii="Arial" w:hAnsi="Arial" w:hint="default"/>
      </w:rPr>
    </w:lvl>
    <w:lvl w:ilvl="2" w:tplc="34669CE2" w:tentative="1">
      <w:start w:val="1"/>
      <w:numFmt w:val="bullet"/>
      <w:lvlText w:val="•"/>
      <w:lvlJc w:val="left"/>
      <w:pPr>
        <w:tabs>
          <w:tab w:val="num" w:pos="2160"/>
        </w:tabs>
        <w:ind w:left="2160" w:hanging="360"/>
      </w:pPr>
      <w:rPr>
        <w:rFonts w:ascii="Arial" w:hAnsi="Arial" w:hint="default"/>
      </w:rPr>
    </w:lvl>
    <w:lvl w:ilvl="3" w:tplc="FE0EFC22" w:tentative="1">
      <w:start w:val="1"/>
      <w:numFmt w:val="bullet"/>
      <w:lvlText w:val="•"/>
      <w:lvlJc w:val="left"/>
      <w:pPr>
        <w:tabs>
          <w:tab w:val="num" w:pos="2880"/>
        </w:tabs>
        <w:ind w:left="2880" w:hanging="360"/>
      </w:pPr>
      <w:rPr>
        <w:rFonts w:ascii="Arial" w:hAnsi="Arial" w:hint="default"/>
      </w:rPr>
    </w:lvl>
    <w:lvl w:ilvl="4" w:tplc="5E2E6412" w:tentative="1">
      <w:start w:val="1"/>
      <w:numFmt w:val="bullet"/>
      <w:lvlText w:val="•"/>
      <w:lvlJc w:val="left"/>
      <w:pPr>
        <w:tabs>
          <w:tab w:val="num" w:pos="3600"/>
        </w:tabs>
        <w:ind w:left="3600" w:hanging="360"/>
      </w:pPr>
      <w:rPr>
        <w:rFonts w:ascii="Arial" w:hAnsi="Arial" w:hint="default"/>
      </w:rPr>
    </w:lvl>
    <w:lvl w:ilvl="5" w:tplc="67D48A82" w:tentative="1">
      <w:start w:val="1"/>
      <w:numFmt w:val="bullet"/>
      <w:lvlText w:val="•"/>
      <w:lvlJc w:val="left"/>
      <w:pPr>
        <w:tabs>
          <w:tab w:val="num" w:pos="4320"/>
        </w:tabs>
        <w:ind w:left="4320" w:hanging="360"/>
      </w:pPr>
      <w:rPr>
        <w:rFonts w:ascii="Arial" w:hAnsi="Arial" w:hint="default"/>
      </w:rPr>
    </w:lvl>
    <w:lvl w:ilvl="6" w:tplc="3C34F884" w:tentative="1">
      <w:start w:val="1"/>
      <w:numFmt w:val="bullet"/>
      <w:lvlText w:val="•"/>
      <w:lvlJc w:val="left"/>
      <w:pPr>
        <w:tabs>
          <w:tab w:val="num" w:pos="5040"/>
        </w:tabs>
        <w:ind w:left="5040" w:hanging="360"/>
      </w:pPr>
      <w:rPr>
        <w:rFonts w:ascii="Arial" w:hAnsi="Arial" w:hint="default"/>
      </w:rPr>
    </w:lvl>
    <w:lvl w:ilvl="7" w:tplc="88F0F5D6" w:tentative="1">
      <w:start w:val="1"/>
      <w:numFmt w:val="bullet"/>
      <w:lvlText w:val="•"/>
      <w:lvlJc w:val="left"/>
      <w:pPr>
        <w:tabs>
          <w:tab w:val="num" w:pos="5760"/>
        </w:tabs>
        <w:ind w:left="5760" w:hanging="360"/>
      </w:pPr>
      <w:rPr>
        <w:rFonts w:ascii="Arial" w:hAnsi="Arial" w:hint="default"/>
      </w:rPr>
    </w:lvl>
    <w:lvl w:ilvl="8" w:tplc="99C24C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6913A4"/>
    <w:multiLevelType w:val="hybridMultilevel"/>
    <w:tmpl w:val="BC6034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5243C8A"/>
    <w:multiLevelType w:val="hybridMultilevel"/>
    <w:tmpl w:val="8A2AD124"/>
    <w:lvl w:ilvl="0" w:tplc="08F02924">
      <w:start w:val="1"/>
      <w:numFmt w:val="bullet"/>
      <w:lvlText w:val="•"/>
      <w:lvlJc w:val="left"/>
      <w:pPr>
        <w:tabs>
          <w:tab w:val="num" w:pos="720"/>
        </w:tabs>
        <w:ind w:left="720" w:hanging="360"/>
      </w:pPr>
      <w:rPr>
        <w:rFonts w:ascii="Arial" w:hAnsi="Arial" w:hint="default"/>
      </w:rPr>
    </w:lvl>
    <w:lvl w:ilvl="1" w:tplc="CFC2FD7E" w:tentative="1">
      <w:start w:val="1"/>
      <w:numFmt w:val="bullet"/>
      <w:lvlText w:val="•"/>
      <w:lvlJc w:val="left"/>
      <w:pPr>
        <w:tabs>
          <w:tab w:val="num" w:pos="1440"/>
        </w:tabs>
        <w:ind w:left="1440" w:hanging="360"/>
      </w:pPr>
      <w:rPr>
        <w:rFonts w:ascii="Arial" w:hAnsi="Arial" w:hint="default"/>
      </w:rPr>
    </w:lvl>
    <w:lvl w:ilvl="2" w:tplc="70445C4C" w:tentative="1">
      <w:start w:val="1"/>
      <w:numFmt w:val="bullet"/>
      <w:lvlText w:val="•"/>
      <w:lvlJc w:val="left"/>
      <w:pPr>
        <w:tabs>
          <w:tab w:val="num" w:pos="2160"/>
        </w:tabs>
        <w:ind w:left="2160" w:hanging="360"/>
      </w:pPr>
      <w:rPr>
        <w:rFonts w:ascii="Arial" w:hAnsi="Arial" w:hint="default"/>
      </w:rPr>
    </w:lvl>
    <w:lvl w:ilvl="3" w:tplc="6A1ACD94" w:tentative="1">
      <w:start w:val="1"/>
      <w:numFmt w:val="bullet"/>
      <w:lvlText w:val="•"/>
      <w:lvlJc w:val="left"/>
      <w:pPr>
        <w:tabs>
          <w:tab w:val="num" w:pos="2880"/>
        </w:tabs>
        <w:ind w:left="2880" w:hanging="360"/>
      </w:pPr>
      <w:rPr>
        <w:rFonts w:ascii="Arial" w:hAnsi="Arial" w:hint="default"/>
      </w:rPr>
    </w:lvl>
    <w:lvl w:ilvl="4" w:tplc="32987532" w:tentative="1">
      <w:start w:val="1"/>
      <w:numFmt w:val="bullet"/>
      <w:lvlText w:val="•"/>
      <w:lvlJc w:val="left"/>
      <w:pPr>
        <w:tabs>
          <w:tab w:val="num" w:pos="3600"/>
        </w:tabs>
        <w:ind w:left="3600" w:hanging="360"/>
      </w:pPr>
      <w:rPr>
        <w:rFonts w:ascii="Arial" w:hAnsi="Arial" w:hint="default"/>
      </w:rPr>
    </w:lvl>
    <w:lvl w:ilvl="5" w:tplc="797E4E98" w:tentative="1">
      <w:start w:val="1"/>
      <w:numFmt w:val="bullet"/>
      <w:lvlText w:val="•"/>
      <w:lvlJc w:val="left"/>
      <w:pPr>
        <w:tabs>
          <w:tab w:val="num" w:pos="4320"/>
        </w:tabs>
        <w:ind w:left="4320" w:hanging="360"/>
      </w:pPr>
      <w:rPr>
        <w:rFonts w:ascii="Arial" w:hAnsi="Arial" w:hint="default"/>
      </w:rPr>
    </w:lvl>
    <w:lvl w:ilvl="6" w:tplc="AAF4C78E" w:tentative="1">
      <w:start w:val="1"/>
      <w:numFmt w:val="bullet"/>
      <w:lvlText w:val="•"/>
      <w:lvlJc w:val="left"/>
      <w:pPr>
        <w:tabs>
          <w:tab w:val="num" w:pos="5040"/>
        </w:tabs>
        <w:ind w:left="5040" w:hanging="360"/>
      </w:pPr>
      <w:rPr>
        <w:rFonts w:ascii="Arial" w:hAnsi="Arial" w:hint="default"/>
      </w:rPr>
    </w:lvl>
    <w:lvl w:ilvl="7" w:tplc="424E238A" w:tentative="1">
      <w:start w:val="1"/>
      <w:numFmt w:val="bullet"/>
      <w:lvlText w:val="•"/>
      <w:lvlJc w:val="left"/>
      <w:pPr>
        <w:tabs>
          <w:tab w:val="num" w:pos="5760"/>
        </w:tabs>
        <w:ind w:left="5760" w:hanging="360"/>
      </w:pPr>
      <w:rPr>
        <w:rFonts w:ascii="Arial" w:hAnsi="Arial" w:hint="default"/>
      </w:rPr>
    </w:lvl>
    <w:lvl w:ilvl="8" w:tplc="A7726A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702FA5"/>
    <w:multiLevelType w:val="hybridMultilevel"/>
    <w:tmpl w:val="03E27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357735F"/>
    <w:multiLevelType w:val="hybridMultilevel"/>
    <w:tmpl w:val="8FBCA6B8"/>
    <w:lvl w:ilvl="0" w:tplc="6338DDB0">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A2B7CAA"/>
    <w:multiLevelType w:val="hybridMultilevel"/>
    <w:tmpl w:val="C4B63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8A829B3"/>
    <w:multiLevelType w:val="hybridMultilevel"/>
    <w:tmpl w:val="C6568664"/>
    <w:lvl w:ilvl="0" w:tplc="4A4EFFB0">
      <w:start w:val="1"/>
      <w:numFmt w:val="bullet"/>
      <w:lvlText w:val="•"/>
      <w:lvlJc w:val="left"/>
      <w:pPr>
        <w:tabs>
          <w:tab w:val="num" w:pos="720"/>
        </w:tabs>
        <w:ind w:left="720" w:hanging="360"/>
      </w:pPr>
      <w:rPr>
        <w:rFonts w:ascii="Times New Roman" w:hAnsi="Times New Roman" w:hint="default"/>
      </w:rPr>
    </w:lvl>
    <w:lvl w:ilvl="1" w:tplc="A6D844AC" w:tentative="1">
      <w:start w:val="1"/>
      <w:numFmt w:val="bullet"/>
      <w:lvlText w:val="•"/>
      <w:lvlJc w:val="left"/>
      <w:pPr>
        <w:tabs>
          <w:tab w:val="num" w:pos="1440"/>
        </w:tabs>
        <w:ind w:left="1440" w:hanging="360"/>
      </w:pPr>
      <w:rPr>
        <w:rFonts w:ascii="Times New Roman" w:hAnsi="Times New Roman" w:hint="default"/>
      </w:rPr>
    </w:lvl>
    <w:lvl w:ilvl="2" w:tplc="0088BD30" w:tentative="1">
      <w:start w:val="1"/>
      <w:numFmt w:val="bullet"/>
      <w:lvlText w:val="•"/>
      <w:lvlJc w:val="left"/>
      <w:pPr>
        <w:tabs>
          <w:tab w:val="num" w:pos="2160"/>
        </w:tabs>
        <w:ind w:left="2160" w:hanging="360"/>
      </w:pPr>
      <w:rPr>
        <w:rFonts w:ascii="Times New Roman" w:hAnsi="Times New Roman" w:hint="default"/>
      </w:rPr>
    </w:lvl>
    <w:lvl w:ilvl="3" w:tplc="72BE4D28" w:tentative="1">
      <w:start w:val="1"/>
      <w:numFmt w:val="bullet"/>
      <w:lvlText w:val="•"/>
      <w:lvlJc w:val="left"/>
      <w:pPr>
        <w:tabs>
          <w:tab w:val="num" w:pos="2880"/>
        </w:tabs>
        <w:ind w:left="2880" w:hanging="360"/>
      </w:pPr>
      <w:rPr>
        <w:rFonts w:ascii="Times New Roman" w:hAnsi="Times New Roman" w:hint="default"/>
      </w:rPr>
    </w:lvl>
    <w:lvl w:ilvl="4" w:tplc="82F8EBD6" w:tentative="1">
      <w:start w:val="1"/>
      <w:numFmt w:val="bullet"/>
      <w:lvlText w:val="•"/>
      <w:lvlJc w:val="left"/>
      <w:pPr>
        <w:tabs>
          <w:tab w:val="num" w:pos="3600"/>
        </w:tabs>
        <w:ind w:left="3600" w:hanging="360"/>
      </w:pPr>
      <w:rPr>
        <w:rFonts w:ascii="Times New Roman" w:hAnsi="Times New Roman" w:hint="default"/>
      </w:rPr>
    </w:lvl>
    <w:lvl w:ilvl="5" w:tplc="351AAA26" w:tentative="1">
      <w:start w:val="1"/>
      <w:numFmt w:val="bullet"/>
      <w:lvlText w:val="•"/>
      <w:lvlJc w:val="left"/>
      <w:pPr>
        <w:tabs>
          <w:tab w:val="num" w:pos="4320"/>
        </w:tabs>
        <w:ind w:left="4320" w:hanging="360"/>
      </w:pPr>
      <w:rPr>
        <w:rFonts w:ascii="Times New Roman" w:hAnsi="Times New Roman" w:hint="default"/>
      </w:rPr>
    </w:lvl>
    <w:lvl w:ilvl="6" w:tplc="FDC88444" w:tentative="1">
      <w:start w:val="1"/>
      <w:numFmt w:val="bullet"/>
      <w:lvlText w:val="•"/>
      <w:lvlJc w:val="left"/>
      <w:pPr>
        <w:tabs>
          <w:tab w:val="num" w:pos="5040"/>
        </w:tabs>
        <w:ind w:left="5040" w:hanging="360"/>
      </w:pPr>
      <w:rPr>
        <w:rFonts w:ascii="Times New Roman" w:hAnsi="Times New Roman" w:hint="default"/>
      </w:rPr>
    </w:lvl>
    <w:lvl w:ilvl="7" w:tplc="CEBA5790" w:tentative="1">
      <w:start w:val="1"/>
      <w:numFmt w:val="bullet"/>
      <w:lvlText w:val="•"/>
      <w:lvlJc w:val="left"/>
      <w:pPr>
        <w:tabs>
          <w:tab w:val="num" w:pos="5760"/>
        </w:tabs>
        <w:ind w:left="5760" w:hanging="360"/>
      </w:pPr>
      <w:rPr>
        <w:rFonts w:ascii="Times New Roman" w:hAnsi="Times New Roman" w:hint="default"/>
      </w:rPr>
    </w:lvl>
    <w:lvl w:ilvl="8" w:tplc="BB1E1C06"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11"/>
  </w:num>
  <w:num w:numId="3">
    <w:abstractNumId w:val="10"/>
  </w:num>
  <w:num w:numId="4">
    <w:abstractNumId w:val="0"/>
  </w:num>
  <w:num w:numId="5">
    <w:abstractNumId w:val="14"/>
  </w:num>
  <w:num w:numId="6">
    <w:abstractNumId w:val="7"/>
  </w:num>
  <w:num w:numId="7">
    <w:abstractNumId w:val="9"/>
  </w:num>
  <w:num w:numId="8">
    <w:abstractNumId w:val="5"/>
  </w:num>
  <w:num w:numId="9">
    <w:abstractNumId w:val="4"/>
  </w:num>
  <w:num w:numId="10">
    <w:abstractNumId w:val="3"/>
  </w:num>
  <w:num w:numId="11">
    <w:abstractNumId w:val="6"/>
  </w:num>
  <w:num w:numId="12">
    <w:abstractNumId w:val="13"/>
  </w:num>
  <w:num w:numId="13">
    <w:abstractNumId w:val="2"/>
  </w:num>
  <w:num w:numId="14">
    <w:abstractNumId w:val="1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2E"/>
    <w:rsid w:val="0000219B"/>
    <w:rsid w:val="0001276A"/>
    <w:rsid w:val="00023128"/>
    <w:rsid w:val="00024474"/>
    <w:rsid w:val="000255F7"/>
    <w:rsid w:val="00030B90"/>
    <w:rsid w:val="00033CCE"/>
    <w:rsid w:val="00041C82"/>
    <w:rsid w:val="00042551"/>
    <w:rsid w:val="00053172"/>
    <w:rsid w:val="00060A70"/>
    <w:rsid w:val="0006746B"/>
    <w:rsid w:val="000751FA"/>
    <w:rsid w:val="00080A29"/>
    <w:rsid w:val="00091AD5"/>
    <w:rsid w:val="0009210F"/>
    <w:rsid w:val="000A1F13"/>
    <w:rsid w:val="000A24B9"/>
    <w:rsid w:val="000A7290"/>
    <w:rsid w:val="000A7C90"/>
    <w:rsid w:val="000B13C9"/>
    <w:rsid w:val="000B1DB0"/>
    <w:rsid w:val="000C4874"/>
    <w:rsid w:val="000C53AE"/>
    <w:rsid w:val="000C5581"/>
    <w:rsid w:val="000C6082"/>
    <w:rsid w:val="000D5C5D"/>
    <w:rsid w:val="000D6034"/>
    <w:rsid w:val="000D7172"/>
    <w:rsid w:val="000E063B"/>
    <w:rsid w:val="000E198F"/>
    <w:rsid w:val="001026D4"/>
    <w:rsid w:val="001048DC"/>
    <w:rsid w:val="00104981"/>
    <w:rsid w:val="001052ED"/>
    <w:rsid w:val="0010660F"/>
    <w:rsid w:val="0011194B"/>
    <w:rsid w:val="00115CF4"/>
    <w:rsid w:val="00120FF3"/>
    <w:rsid w:val="0012536F"/>
    <w:rsid w:val="00126046"/>
    <w:rsid w:val="001307B4"/>
    <w:rsid w:val="00130D98"/>
    <w:rsid w:val="001336FF"/>
    <w:rsid w:val="00137AB1"/>
    <w:rsid w:val="00141E52"/>
    <w:rsid w:val="00143822"/>
    <w:rsid w:val="00143A86"/>
    <w:rsid w:val="00147259"/>
    <w:rsid w:val="00150295"/>
    <w:rsid w:val="00150E58"/>
    <w:rsid w:val="00150E68"/>
    <w:rsid w:val="00151563"/>
    <w:rsid w:val="0016257F"/>
    <w:rsid w:val="001641D7"/>
    <w:rsid w:val="00164C6F"/>
    <w:rsid w:val="00173E5F"/>
    <w:rsid w:val="00175A77"/>
    <w:rsid w:val="001803AD"/>
    <w:rsid w:val="00180DE4"/>
    <w:rsid w:val="0018244D"/>
    <w:rsid w:val="0018269A"/>
    <w:rsid w:val="00183FB9"/>
    <w:rsid w:val="00185952"/>
    <w:rsid w:val="00187C3B"/>
    <w:rsid w:val="00192B95"/>
    <w:rsid w:val="00195970"/>
    <w:rsid w:val="00195B13"/>
    <w:rsid w:val="001A1319"/>
    <w:rsid w:val="001A4D36"/>
    <w:rsid w:val="001A5192"/>
    <w:rsid w:val="001A5A34"/>
    <w:rsid w:val="001A687E"/>
    <w:rsid w:val="001B4D55"/>
    <w:rsid w:val="001C68C3"/>
    <w:rsid w:val="001D4ADD"/>
    <w:rsid w:val="001E098A"/>
    <w:rsid w:val="001E2483"/>
    <w:rsid w:val="001E434E"/>
    <w:rsid w:val="001F02D0"/>
    <w:rsid w:val="001F24A6"/>
    <w:rsid w:val="001F4419"/>
    <w:rsid w:val="00200872"/>
    <w:rsid w:val="002113F9"/>
    <w:rsid w:val="002117B6"/>
    <w:rsid w:val="00212236"/>
    <w:rsid w:val="002137FF"/>
    <w:rsid w:val="002141EF"/>
    <w:rsid w:val="00220B90"/>
    <w:rsid w:val="002221D9"/>
    <w:rsid w:val="00223B56"/>
    <w:rsid w:val="00223BE1"/>
    <w:rsid w:val="002321FF"/>
    <w:rsid w:val="0023456E"/>
    <w:rsid w:val="002364AE"/>
    <w:rsid w:val="00236950"/>
    <w:rsid w:val="00241671"/>
    <w:rsid w:val="00241DD3"/>
    <w:rsid w:val="002420A0"/>
    <w:rsid w:val="00246974"/>
    <w:rsid w:val="0025148F"/>
    <w:rsid w:val="002543DE"/>
    <w:rsid w:val="00257E37"/>
    <w:rsid w:val="00262493"/>
    <w:rsid w:val="0026412C"/>
    <w:rsid w:val="002726C8"/>
    <w:rsid w:val="00272E41"/>
    <w:rsid w:val="00277382"/>
    <w:rsid w:val="00282E15"/>
    <w:rsid w:val="00283958"/>
    <w:rsid w:val="00287144"/>
    <w:rsid w:val="00290F30"/>
    <w:rsid w:val="00290F9E"/>
    <w:rsid w:val="002933C5"/>
    <w:rsid w:val="00293BDF"/>
    <w:rsid w:val="00297D96"/>
    <w:rsid w:val="002A09A0"/>
    <w:rsid w:val="002A0F36"/>
    <w:rsid w:val="002A11EA"/>
    <w:rsid w:val="002A1757"/>
    <w:rsid w:val="002A7FBC"/>
    <w:rsid w:val="002B08BD"/>
    <w:rsid w:val="002B0FA1"/>
    <w:rsid w:val="002B210C"/>
    <w:rsid w:val="002B2E90"/>
    <w:rsid w:val="002B7335"/>
    <w:rsid w:val="002B7C7D"/>
    <w:rsid w:val="002C23EB"/>
    <w:rsid w:val="002C2E06"/>
    <w:rsid w:val="002C300D"/>
    <w:rsid w:val="002C5FAF"/>
    <w:rsid w:val="002D1C4D"/>
    <w:rsid w:val="002D4585"/>
    <w:rsid w:val="002E0F79"/>
    <w:rsid w:val="002E6A97"/>
    <w:rsid w:val="002F61E1"/>
    <w:rsid w:val="003026CE"/>
    <w:rsid w:val="00311C1B"/>
    <w:rsid w:val="00312A1B"/>
    <w:rsid w:val="0032378C"/>
    <w:rsid w:val="00331739"/>
    <w:rsid w:val="00333FE7"/>
    <w:rsid w:val="0034277F"/>
    <w:rsid w:val="003455A7"/>
    <w:rsid w:val="00347366"/>
    <w:rsid w:val="00347782"/>
    <w:rsid w:val="00352E3E"/>
    <w:rsid w:val="00353D49"/>
    <w:rsid w:val="00354553"/>
    <w:rsid w:val="003561A0"/>
    <w:rsid w:val="003610BB"/>
    <w:rsid w:val="00365AAA"/>
    <w:rsid w:val="00371680"/>
    <w:rsid w:val="00372DF7"/>
    <w:rsid w:val="00375C13"/>
    <w:rsid w:val="0037723D"/>
    <w:rsid w:val="00380EBC"/>
    <w:rsid w:val="00383DFA"/>
    <w:rsid w:val="003846F4"/>
    <w:rsid w:val="003956B5"/>
    <w:rsid w:val="00395C82"/>
    <w:rsid w:val="003A0C8E"/>
    <w:rsid w:val="003A3553"/>
    <w:rsid w:val="003C3379"/>
    <w:rsid w:val="003C6F76"/>
    <w:rsid w:val="003D1E13"/>
    <w:rsid w:val="003D3968"/>
    <w:rsid w:val="003E1EA5"/>
    <w:rsid w:val="003E52DD"/>
    <w:rsid w:val="003F3BC6"/>
    <w:rsid w:val="0040564C"/>
    <w:rsid w:val="00405DD6"/>
    <w:rsid w:val="0040616E"/>
    <w:rsid w:val="00414503"/>
    <w:rsid w:val="004179F4"/>
    <w:rsid w:val="004313B6"/>
    <w:rsid w:val="00432E3B"/>
    <w:rsid w:val="00435F34"/>
    <w:rsid w:val="004408EA"/>
    <w:rsid w:val="004434F6"/>
    <w:rsid w:val="00446154"/>
    <w:rsid w:val="004510AF"/>
    <w:rsid w:val="00453F2C"/>
    <w:rsid w:val="00456A31"/>
    <w:rsid w:val="00463E6C"/>
    <w:rsid w:val="00471644"/>
    <w:rsid w:val="00477092"/>
    <w:rsid w:val="00477969"/>
    <w:rsid w:val="0048638C"/>
    <w:rsid w:val="004877A2"/>
    <w:rsid w:val="00492831"/>
    <w:rsid w:val="00497E3B"/>
    <w:rsid w:val="004A49A8"/>
    <w:rsid w:val="004A7CA2"/>
    <w:rsid w:val="004B3C4D"/>
    <w:rsid w:val="004B3E5B"/>
    <w:rsid w:val="004B4C0D"/>
    <w:rsid w:val="004C24E9"/>
    <w:rsid w:val="004C78EB"/>
    <w:rsid w:val="004D15BA"/>
    <w:rsid w:val="004D3E6F"/>
    <w:rsid w:val="004D6B27"/>
    <w:rsid w:val="004E6FCA"/>
    <w:rsid w:val="004E7F42"/>
    <w:rsid w:val="004F0716"/>
    <w:rsid w:val="004F0892"/>
    <w:rsid w:val="004F1281"/>
    <w:rsid w:val="004F232E"/>
    <w:rsid w:val="004F556B"/>
    <w:rsid w:val="0050377B"/>
    <w:rsid w:val="00503F87"/>
    <w:rsid w:val="00512184"/>
    <w:rsid w:val="00516F45"/>
    <w:rsid w:val="005176E4"/>
    <w:rsid w:val="00517954"/>
    <w:rsid w:val="005201EA"/>
    <w:rsid w:val="0052573A"/>
    <w:rsid w:val="00525DCA"/>
    <w:rsid w:val="00527321"/>
    <w:rsid w:val="00532923"/>
    <w:rsid w:val="00533B00"/>
    <w:rsid w:val="005377F5"/>
    <w:rsid w:val="00542221"/>
    <w:rsid w:val="00542269"/>
    <w:rsid w:val="005446D7"/>
    <w:rsid w:val="00546509"/>
    <w:rsid w:val="005470EE"/>
    <w:rsid w:val="005519FB"/>
    <w:rsid w:val="00552D7A"/>
    <w:rsid w:val="00553FA8"/>
    <w:rsid w:val="00554121"/>
    <w:rsid w:val="00557E21"/>
    <w:rsid w:val="00560432"/>
    <w:rsid w:val="005634DD"/>
    <w:rsid w:val="00567E19"/>
    <w:rsid w:val="00575D40"/>
    <w:rsid w:val="00576D98"/>
    <w:rsid w:val="00581336"/>
    <w:rsid w:val="00582F82"/>
    <w:rsid w:val="005907B5"/>
    <w:rsid w:val="005933E8"/>
    <w:rsid w:val="0059564B"/>
    <w:rsid w:val="0059569C"/>
    <w:rsid w:val="005A486C"/>
    <w:rsid w:val="005C1EA3"/>
    <w:rsid w:val="005C3FAB"/>
    <w:rsid w:val="005C4E37"/>
    <w:rsid w:val="005C7E9E"/>
    <w:rsid w:val="005E20E7"/>
    <w:rsid w:val="005E3399"/>
    <w:rsid w:val="005F1BEA"/>
    <w:rsid w:val="005F2ADC"/>
    <w:rsid w:val="005F5DC4"/>
    <w:rsid w:val="005F674B"/>
    <w:rsid w:val="006005F1"/>
    <w:rsid w:val="00600EEA"/>
    <w:rsid w:val="00603D2C"/>
    <w:rsid w:val="00606318"/>
    <w:rsid w:val="0061414F"/>
    <w:rsid w:val="006227DB"/>
    <w:rsid w:val="0062525B"/>
    <w:rsid w:val="00626B75"/>
    <w:rsid w:val="00626DC2"/>
    <w:rsid w:val="00626EE7"/>
    <w:rsid w:val="0063075C"/>
    <w:rsid w:val="00633048"/>
    <w:rsid w:val="00633466"/>
    <w:rsid w:val="00637538"/>
    <w:rsid w:val="0064669B"/>
    <w:rsid w:val="00650DF0"/>
    <w:rsid w:val="006548FE"/>
    <w:rsid w:val="006561B0"/>
    <w:rsid w:val="006567F2"/>
    <w:rsid w:val="006632F8"/>
    <w:rsid w:val="00663801"/>
    <w:rsid w:val="00671027"/>
    <w:rsid w:val="006731DB"/>
    <w:rsid w:val="00677C65"/>
    <w:rsid w:val="00687BE3"/>
    <w:rsid w:val="006944A2"/>
    <w:rsid w:val="006A29A0"/>
    <w:rsid w:val="006A4F92"/>
    <w:rsid w:val="006A52C5"/>
    <w:rsid w:val="006B54D4"/>
    <w:rsid w:val="006B57D7"/>
    <w:rsid w:val="006D0E1D"/>
    <w:rsid w:val="006D12A8"/>
    <w:rsid w:val="006D24BD"/>
    <w:rsid w:val="006D425E"/>
    <w:rsid w:val="006D5132"/>
    <w:rsid w:val="006D5555"/>
    <w:rsid w:val="006E1625"/>
    <w:rsid w:val="006E17C6"/>
    <w:rsid w:val="006E7CD6"/>
    <w:rsid w:val="006F253D"/>
    <w:rsid w:val="006F3020"/>
    <w:rsid w:val="00714510"/>
    <w:rsid w:val="00714BB5"/>
    <w:rsid w:val="00716615"/>
    <w:rsid w:val="007231DE"/>
    <w:rsid w:val="00727299"/>
    <w:rsid w:val="00727B88"/>
    <w:rsid w:val="0073549F"/>
    <w:rsid w:val="00736B05"/>
    <w:rsid w:val="00737AC9"/>
    <w:rsid w:val="00740310"/>
    <w:rsid w:val="0074065D"/>
    <w:rsid w:val="00741D6A"/>
    <w:rsid w:val="00750C51"/>
    <w:rsid w:val="00751D33"/>
    <w:rsid w:val="007557A5"/>
    <w:rsid w:val="007726B5"/>
    <w:rsid w:val="007850CA"/>
    <w:rsid w:val="007905F2"/>
    <w:rsid w:val="00790F33"/>
    <w:rsid w:val="007912A5"/>
    <w:rsid w:val="00792383"/>
    <w:rsid w:val="007A22E2"/>
    <w:rsid w:val="007A3F51"/>
    <w:rsid w:val="007A46E8"/>
    <w:rsid w:val="007A5327"/>
    <w:rsid w:val="007A5E5F"/>
    <w:rsid w:val="007C0589"/>
    <w:rsid w:val="007C13FA"/>
    <w:rsid w:val="007C3139"/>
    <w:rsid w:val="007C6F77"/>
    <w:rsid w:val="007D081E"/>
    <w:rsid w:val="007D3BA6"/>
    <w:rsid w:val="007D3FBF"/>
    <w:rsid w:val="007D4473"/>
    <w:rsid w:val="007D5647"/>
    <w:rsid w:val="007D58AE"/>
    <w:rsid w:val="007D5BD0"/>
    <w:rsid w:val="007D5CED"/>
    <w:rsid w:val="007D6213"/>
    <w:rsid w:val="007E07C4"/>
    <w:rsid w:val="007E4135"/>
    <w:rsid w:val="007E4927"/>
    <w:rsid w:val="007E4B8C"/>
    <w:rsid w:val="007E7FAF"/>
    <w:rsid w:val="007F4224"/>
    <w:rsid w:val="00804C8C"/>
    <w:rsid w:val="0080665A"/>
    <w:rsid w:val="0081163F"/>
    <w:rsid w:val="008118B6"/>
    <w:rsid w:val="00822029"/>
    <w:rsid w:val="008259C1"/>
    <w:rsid w:val="008266BE"/>
    <w:rsid w:val="008303F7"/>
    <w:rsid w:val="0083691D"/>
    <w:rsid w:val="00840CC8"/>
    <w:rsid w:val="00853238"/>
    <w:rsid w:val="00854B59"/>
    <w:rsid w:val="008600E5"/>
    <w:rsid w:val="00861B5F"/>
    <w:rsid w:val="00872F58"/>
    <w:rsid w:val="00873D84"/>
    <w:rsid w:val="008767F1"/>
    <w:rsid w:val="008819BF"/>
    <w:rsid w:val="00887089"/>
    <w:rsid w:val="008923B2"/>
    <w:rsid w:val="008960B0"/>
    <w:rsid w:val="0089669C"/>
    <w:rsid w:val="008B3F45"/>
    <w:rsid w:val="008B52E1"/>
    <w:rsid w:val="008C29B2"/>
    <w:rsid w:val="008C4A6A"/>
    <w:rsid w:val="008C5582"/>
    <w:rsid w:val="008D22FE"/>
    <w:rsid w:val="008D26FF"/>
    <w:rsid w:val="008D5861"/>
    <w:rsid w:val="008D5C3C"/>
    <w:rsid w:val="008D5E1A"/>
    <w:rsid w:val="008D663A"/>
    <w:rsid w:val="008E21B2"/>
    <w:rsid w:val="008E5461"/>
    <w:rsid w:val="008F016B"/>
    <w:rsid w:val="008F232A"/>
    <w:rsid w:val="00900321"/>
    <w:rsid w:val="00901F83"/>
    <w:rsid w:val="00904B37"/>
    <w:rsid w:val="00906601"/>
    <w:rsid w:val="00906FCA"/>
    <w:rsid w:val="00912007"/>
    <w:rsid w:val="0093100E"/>
    <w:rsid w:val="00935F47"/>
    <w:rsid w:val="009404F7"/>
    <w:rsid w:val="009426F8"/>
    <w:rsid w:val="00943B58"/>
    <w:rsid w:val="009450F1"/>
    <w:rsid w:val="00946F6A"/>
    <w:rsid w:val="00950EFC"/>
    <w:rsid w:val="00950FDD"/>
    <w:rsid w:val="00952860"/>
    <w:rsid w:val="0096292A"/>
    <w:rsid w:val="00965B4E"/>
    <w:rsid w:val="0096740E"/>
    <w:rsid w:val="00967D54"/>
    <w:rsid w:val="00973435"/>
    <w:rsid w:val="00977FAA"/>
    <w:rsid w:val="009806B9"/>
    <w:rsid w:val="009958A9"/>
    <w:rsid w:val="00995D27"/>
    <w:rsid w:val="009A1A47"/>
    <w:rsid w:val="009A4726"/>
    <w:rsid w:val="009A6F9C"/>
    <w:rsid w:val="009B438E"/>
    <w:rsid w:val="009B43A0"/>
    <w:rsid w:val="009B6F8D"/>
    <w:rsid w:val="009C42FC"/>
    <w:rsid w:val="009D0243"/>
    <w:rsid w:val="009D2B2A"/>
    <w:rsid w:val="009D737D"/>
    <w:rsid w:val="009D7CEE"/>
    <w:rsid w:val="009E1248"/>
    <w:rsid w:val="009E2DD9"/>
    <w:rsid w:val="009E3FA5"/>
    <w:rsid w:val="009E449E"/>
    <w:rsid w:val="009F23A4"/>
    <w:rsid w:val="009F2EBB"/>
    <w:rsid w:val="009F6D8E"/>
    <w:rsid w:val="009F7C31"/>
    <w:rsid w:val="00A01137"/>
    <w:rsid w:val="00A03A89"/>
    <w:rsid w:val="00A0521C"/>
    <w:rsid w:val="00A12097"/>
    <w:rsid w:val="00A17DB5"/>
    <w:rsid w:val="00A218D6"/>
    <w:rsid w:val="00A22377"/>
    <w:rsid w:val="00A23206"/>
    <w:rsid w:val="00A26F1D"/>
    <w:rsid w:val="00A3397D"/>
    <w:rsid w:val="00A36092"/>
    <w:rsid w:val="00A37247"/>
    <w:rsid w:val="00A44E80"/>
    <w:rsid w:val="00A52AED"/>
    <w:rsid w:val="00A55FBC"/>
    <w:rsid w:val="00A56A0A"/>
    <w:rsid w:val="00A575B0"/>
    <w:rsid w:val="00A6295A"/>
    <w:rsid w:val="00A63A2E"/>
    <w:rsid w:val="00A7116D"/>
    <w:rsid w:val="00A760C0"/>
    <w:rsid w:val="00A76BF4"/>
    <w:rsid w:val="00A80A6B"/>
    <w:rsid w:val="00A80D05"/>
    <w:rsid w:val="00A84766"/>
    <w:rsid w:val="00AA0D99"/>
    <w:rsid w:val="00AA582C"/>
    <w:rsid w:val="00AA627E"/>
    <w:rsid w:val="00AA6E9A"/>
    <w:rsid w:val="00AB26EF"/>
    <w:rsid w:val="00AB4C7D"/>
    <w:rsid w:val="00AB6121"/>
    <w:rsid w:val="00AB6E12"/>
    <w:rsid w:val="00AC7F7A"/>
    <w:rsid w:val="00AD134F"/>
    <w:rsid w:val="00AD1419"/>
    <w:rsid w:val="00AD1DAB"/>
    <w:rsid w:val="00AD79AC"/>
    <w:rsid w:val="00AE2CD7"/>
    <w:rsid w:val="00AE71DC"/>
    <w:rsid w:val="00AF0F70"/>
    <w:rsid w:val="00AF2B81"/>
    <w:rsid w:val="00AF2C34"/>
    <w:rsid w:val="00AF5F84"/>
    <w:rsid w:val="00B03121"/>
    <w:rsid w:val="00B14962"/>
    <w:rsid w:val="00B162CA"/>
    <w:rsid w:val="00B16EA9"/>
    <w:rsid w:val="00B2068D"/>
    <w:rsid w:val="00B2161A"/>
    <w:rsid w:val="00B274A1"/>
    <w:rsid w:val="00B34EBA"/>
    <w:rsid w:val="00B452B5"/>
    <w:rsid w:val="00B45A95"/>
    <w:rsid w:val="00B47465"/>
    <w:rsid w:val="00B560E8"/>
    <w:rsid w:val="00B578CF"/>
    <w:rsid w:val="00B62369"/>
    <w:rsid w:val="00B64331"/>
    <w:rsid w:val="00B64685"/>
    <w:rsid w:val="00B720CA"/>
    <w:rsid w:val="00B80603"/>
    <w:rsid w:val="00B843C1"/>
    <w:rsid w:val="00B84983"/>
    <w:rsid w:val="00B87857"/>
    <w:rsid w:val="00BA4D5A"/>
    <w:rsid w:val="00BB1390"/>
    <w:rsid w:val="00BB3209"/>
    <w:rsid w:val="00BB37BD"/>
    <w:rsid w:val="00BB6D88"/>
    <w:rsid w:val="00BB705E"/>
    <w:rsid w:val="00BC0B3F"/>
    <w:rsid w:val="00BD1984"/>
    <w:rsid w:val="00BD3423"/>
    <w:rsid w:val="00BD443B"/>
    <w:rsid w:val="00BD6E14"/>
    <w:rsid w:val="00BE5B90"/>
    <w:rsid w:val="00BE66EE"/>
    <w:rsid w:val="00BF136F"/>
    <w:rsid w:val="00BF2B75"/>
    <w:rsid w:val="00BF32C9"/>
    <w:rsid w:val="00BF4143"/>
    <w:rsid w:val="00BF54F4"/>
    <w:rsid w:val="00C02BC4"/>
    <w:rsid w:val="00C0415B"/>
    <w:rsid w:val="00C05C4D"/>
    <w:rsid w:val="00C07A25"/>
    <w:rsid w:val="00C07DB4"/>
    <w:rsid w:val="00C116BE"/>
    <w:rsid w:val="00C12708"/>
    <w:rsid w:val="00C1337E"/>
    <w:rsid w:val="00C13A66"/>
    <w:rsid w:val="00C142D2"/>
    <w:rsid w:val="00C16FC1"/>
    <w:rsid w:val="00C27D49"/>
    <w:rsid w:val="00C3371A"/>
    <w:rsid w:val="00C40EA9"/>
    <w:rsid w:val="00C41186"/>
    <w:rsid w:val="00C45595"/>
    <w:rsid w:val="00C4743E"/>
    <w:rsid w:val="00C5052F"/>
    <w:rsid w:val="00C543E4"/>
    <w:rsid w:val="00C54D79"/>
    <w:rsid w:val="00C6146E"/>
    <w:rsid w:val="00C73654"/>
    <w:rsid w:val="00C741F0"/>
    <w:rsid w:val="00C75030"/>
    <w:rsid w:val="00C83538"/>
    <w:rsid w:val="00C8418F"/>
    <w:rsid w:val="00C85AEB"/>
    <w:rsid w:val="00C90E53"/>
    <w:rsid w:val="00C91005"/>
    <w:rsid w:val="00C93464"/>
    <w:rsid w:val="00C93B00"/>
    <w:rsid w:val="00C93C0C"/>
    <w:rsid w:val="00C96F43"/>
    <w:rsid w:val="00CA58B6"/>
    <w:rsid w:val="00CB0C79"/>
    <w:rsid w:val="00CB1481"/>
    <w:rsid w:val="00CB2D32"/>
    <w:rsid w:val="00CB40EE"/>
    <w:rsid w:val="00CB5444"/>
    <w:rsid w:val="00CB5D32"/>
    <w:rsid w:val="00CB6B59"/>
    <w:rsid w:val="00CC1A4B"/>
    <w:rsid w:val="00CC2BF5"/>
    <w:rsid w:val="00CC4CDF"/>
    <w:rsid w:val="00CC704B"/>
    <w:rsid w:val="00CC7D21"/>
    <w:rsid w:val="00CD36A8"/>
    <w:rsid w:val="00CD594B"/>
    <w:rsid w:val="00CF1C8D"/>
    <w:rsid w:val="00CF1D80"/>
    <w:rsid w:val="00CF60BC"/>
    <w:rsid w:val="00CF689C"/>
    <w:rsid w:val="00D0146D"/>
    <w:rsid w:val="00D0309A"/>
    <w:rsid w:val="00D071C8"/>
    <w:rsid w:val="00D1418B"/>
    <w:rsid w:val="00D170B7"/>
    <w:rsid w:val="00D257C0"/>
    <w:rsid w:val="00D30ED2"/>
    <w:rsid w:val="00D43F29"/>
    <w:rsid w:val="00D459DE"/>
    <w:rsid w:val="00D45D8A"/>
    <w:rsid w:val="00D57310"/>
    <w:rsid w:val="00D6254C"/>
    <w:rsid w:val="00D66185"/>
    <w:rsid w:val="00D7066C"/>
    <w:rsid w:val="00D73ABB"/>
    <w:rsid w:val="00D7531C"/>
    <w:rsid w:val="00D77815"/>
    <w:rsid w:val="00D8079F"/>
    <w:rsid w:val="00D829DE"/>
    <w:rsid w:val="00D82FD2"/>
    <w:rsid w:val="00D84083"/>
    <w:rsid w:val="00D855BF"/>
    <w:rsid w:val="00D90ACC"/>
    <w:rsid w:val="00D915C7"/>
    <w:rsid w:val="00D933CD"/>
    <w:rsid w:val="00D94480"/>
    <w:rsid w:val="00D95B31"/>
    <w:rsid w:val="00D95C06"/>
    <w:rsid w:val="00DA0C11"/>
    <w:rsid w:val="00DA3CAF"/>
    <w:rsid w:val="00DA3FED"/>
    <w:rsid w:val="00DA55BC"/>
    <w:rsid w:val="00DB13F3"/>
    <w:rsid w:val="00DB188F"/>
    <w:rsid w:val="00DB2DDC"/>
    <w:rsid w:val="00DB39CD"/>
    <w:rsid w:val="00DB4F0B"/>
    <w:rsid w:val="00DB7479"/>
    <w:rsid w:val="00DC1BB3"/>
    <w:rsid w:val="00DC4C6F"/>
    <w:rsid w:val="00DD346D"/>
    <w:rsid w:val="00DD6425"/>
    <w:rsid w:val="00DF7B74"/>
    <w:rsid w:val="00E0485E"/>
    <w:rsid w:val="00E06476"/>
    <w:rsid w:val="00E24721"/>
    <w:rsid w:val="00E42FEB"/>
    <w:rsid w:val="00E454F9"/>
    <w:rsid w:val="00E56184"/>
    <w:rsid w:val="00E60278"/>
    <w:rsid w:val="00E61006"/>
    <w:rsid w:val="00E617BE"/>
    <w:rsid w:val="00E67614"/>
    <w:rsid w:val="00E733DF"/>
    <w:rsid w:val="00E80245"/>
    <w:rsid w:val="00E82292"/>
    <w:rsid w:val="00E835CB"/>
    <w:rsid w:val="00E8364C"/>
    <w:rsid w:val="00E866BD"/>
    <w:rsid w:val="00E871B9"/>
    <w:rsid w:val="00EA1FC2"/>
    <w:rsid w:val="00EA44E1"/>
    <w:rsid w:val="00EA5AD6"/>
    <w:rsid w:val="00EB361A"/>
    <w:rsid w:val="00EB4947"/>
    <w:rsid w:val="00EC4B39"/>
    <w:rsid w:val="00EC4D46"/>
    <w:rsid w:val="00EC54DD"/>
    <w:rsid w:val="00ED0BA2"/>
    <w:rsid w:val="00ED1B9C"/>
    <w:rsid w:val="00ED3CFF"/>
    <w:rsid w:val="00ED5B5D"/>
    <w:rsid w:val="00EE15D6"/>
    <w:rsid w:val="00EE2A90"/>
    <w:rsid w:val="00EE2BCB"/>
    <w:rsid w:val="00EE68D9"/>
    <w:rsid w:val="00EE7B2D"/>
    <w:rsid w:val="00EF0F2D"/>
    <w:rsid w:val="00EF11BC"/>
    <w:rsid w:val="00F039AC"/>
    <w:rsid w:val="00F03ED2"/>
    <w:rsid w:val="00F0624C"/>
    <w:rsid w:val="00F10869"/>
    <w:rsid w:val="00F17075"/>
    <w:rsid w:val="00F24A93"/>
    <w:rsid w:val="00F251C6"/>
    <w:rsid w:val="00F31350"/>
    <w:rsid w:val="00F31C82"/>
    <w:rsid w:val="00F34F35"/>
    <w:rsid w:val="00F40201"/>
    <w:rsid w:val="00F40F13"/>
    <w:rsid w:val="00F53164"/>
    <w:rsid w:val="00F5481B"/>
    <w:rsid w:val="00F564C1"/>
    <w:rsid w:val="00F66204"/>
    <w:rsid w:val="00F6674D"/>
    <w:rsid w:val="00F67A27"/>
    <w:rsid w:val="00F70629"/>
    <w:rsid w:val="00F71AE2"/>
    <w:rsid w:val="00F71B6B"/>
    <w:rsid w:val="00F7332F"/>
    <w:rsid w:val="00F74B55"/>
    <w:rsid w:val="00F8499E"/>
    <w:rsid w:val="00F8509D"/>
    <w:rsid w:val="00F90566"/>
    <w:rsid w:val="00F91246"/>
    <w:rsid w:val="00F92169"/>
    <w:rsid w:val="00F940E3"/>
    <w:rsid w:val="00FA0B66"/>
    <w:rsid w:val="00FA1FC4"/>
    <w:rsid w:val="00FA5357"/>
    <w:rsid w:val="00FA7268"/>
    <w:rsid w:val="00FB0824"/>
    <w:rsid w:val="00FB6E38"/>
    <w:rsid w:val="00FB7B0A"/>
    <w:rsid w:val="00FC02F3"/>
    <w:rsid w:val="00FC3DDA"/>
    <w:rsid w:val="00FD261E"/>
    <w:rsid w:val="00FD3C45"/>
    <w:rsid w:val="00FD6E0A"/>
    <w:rsid w:val="00FE00B7"/>
    <w:rsid w:val="00FE23A5"/>
    <w:rsid w:val="00FE5EAA"/>
    <w:rsid w:val="00FF095A"/>
    <w:rsid w:val="00FF20EF"/>
    <w:rsid w:val="00FF2347"/>
    <w:rsid w:val="00FF7104"/>
    <w:rsid w:val="00FF79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53F4F-5465-4815-B831-006E336A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D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B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6F25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F253D"/>
    <w:rPr>
      <w:sz w:val="20"/>
      <w:szCs w:val="20"/>
    </w:rPr>
  </w:style>
  <w:style w:type="character" w:styleId="DipnotBavurusu">
    <w:name w:val="footnote reference"/>
    <w:basedOn w:val="VarsaylanParagrafYazTipi"/>
    <w:uiPriority w:val="99"/>
    <w:semiHidden/>
    <w:unhideWhenUsed/>
    <w:rsid w:val="006F253D"/>
    <w:rPr>
      <w:vertAlign w:val="superscript"/>
    </w:rPr>
  </w:style>
  <w:style w:type="paragraph" w:styleId="stbilgi">
    <w:name w:val="header"/>
    <w:basedOn w:val="Normal"/>
    <w:link w:val="stbilgiChar"/>
    <w:uiPriority w:val="99"/>
    <w:unhideWhenUsed/>
    <w:rsid w:val="00D43F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3F29"/>
  </w:style>
  <w:style w:type="paragraph" w:styleId="Altbilgi">
    <w:name w:val="footer"/>
    <w:basedOn w:val="Normal"/>
    <w:link w:val="AltbilgiChar"/>
    <w:uiPriority w:val="99"/>
    <w:unhideWhenUsed/>
    <w:rsid w:val="00D43F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3F29"/>
  </w:style>
  <w:style w:type="paragraph" w:styleId="ListeParagraf">
    <w:name w:val="List Paragraph"/>
    <w:aliases w:val="içindekiler vb,List Paragraph,LİSTE PARAF,KODLAMA,ALT BAŞLIK"/>
    <w:basedOn w:val="Normal"/>
    <w:link w:val="ListeParagrafChar"/>
    <w:uiPriority w:val="34"/>
    <w:qFormat/>
    <w:rsid w:val="00287144"/>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nhideWhenUsed/>
    <w:rsid w:val="00E836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629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292A"/>
    <w:rPr>
      <w:rFonts w:ascii="Segoe UI" w:hAnsi="Segoe UI" w:cs="Segoe UI"/>
      <w:sz w:val="18"/>
      <w:szCs w:val="18"/>
    </w:rPr>
  </w:style>
  <w:style w:type="character" w:styleId="AklamaBavurusu">
    <w:name w:val="annotation reference"/>
    <w:basedOn w:val="VarsaylanParagrafYazTipi"/>
    <w:uiPriority w:val="99"/>
    <w:semiHidden/>
    <w:unhideWhenUsed/>
    <w:rsid w:val="0096292A"/>
    <w:rPr>
      <w:sz w:val="16"/>
      <w:szCs w:val="16"/>
    </w:rPr>
  </w:style>
  <w:style w:type="paragraph" w:styleId="AklamaMetni">
    <w:name w:val="annotation text"/>
    <w:basedOn w:val="Normal"/>
    <w:link w:val="AklamaMetniChar"/>
    <w:uiPriority w:val="99"/>
    <w:semiHidden/>
    <w:unhideWhenUsed/>
    <w:rsid w:val="009629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292A"/>
    <w:rPr>
      <w:sz w:val="20"/>
      <w:szCs w:val="20"/>
    </w:rPr>
  </w:style>
  <w:style w:type="paragraph" w:styleId="AklamaKonusu">
    <w:name w:val="annotation subject"/>
    <w:basedOn w:val="AklamaMetni"/>
    <w:next w:val="AklamaMetni"/>
    <w:link w:val="AklamaKonusuChar"/>
    <w:uiPriority w:val="99"/>
    <w:semiHidden/>
    <w:unhideWhenUsed/>
    <w:rsid w:val="0096292A"/>
    <w:rPr>
      <w:b/>
      <w:bCs/>
    </w:rPr>
  </w:style>
  <w:style w:type="character" w:customStyle="1" w:styleId="AklamaKonusuChar">
    <w:name w:val="Açıklama Konusu Char"/>
    <w:basedOn w:val="AklamaMetniChar"/>
    <w:link w:val="AklamaKonusu"/>
    <w:uiPriority w:val="99"/>
    <w:semiHidden/>
    <w:rsid w:val="0096292A"/>
    <w:rPr>
      <w:b/>
      <w:bCs/>
      <w:sz w:val="20"/>
      <w:szCs w:val="20"/>
    </w:rPr>
  </w:style>
  <w:style w:type="paragraph" w:customStyle="1" w:styleId="Default">
    <w:name w:val="Default"/>
    <w:rsid w:val="001F02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BE66EE"/>
    <w:rPr>
      <w:rFonts w:ascii="Times New Roman" w:eastAsia="Times New Roman" w:hAnsi="Times New Roman" w:cs="Times New Roman"/>
      <w:sz w:val="24"/>
      <w:szCs w:val="24"/>
      <w:lang w:eastAsia="tr-TR"/>
    </w:rPr>
  </w:style>
  <w:style w:type="paragraph" w:styleId="Dzeltme">
    <w:name w:val="Revision"/>
    <w:hidden/>
    <w:uiPriority w:val="99"/>
    <w:semiHidden/>
    <w:rsid w:val="00F67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27680">
      <w:bodyDiv w:val="1"/>
      <w:marLeft w:val="0"/>
      <w:marRight w:val="0"/>
      <w:marTop w:val="0"/>
      <w:marBottom w:val="0"/>
      <w:divBdr>
        <w:top w:val="none" w:sz="0" w:space="0" w:color="auto"/>
        <w:left w:val="none" w:sz="0" w:space="0" w:color="auto"/>
        <w:bottom w:val="none" w:sz="0" w:space="0" w:color="auto"/>
        <w:right w:val="none" w:sz="0" w:space="0" w:color="auto"/>
      </w:divBdr>
      <w:divsChild>
        <w:div w:id="1434476019">
          <w:marLeft w:val="547"/>
          <w:marRight w:val="0"/>
          <w:marTop w:val="0"/>
          <w:marBottom w:val="0"/>
          <w:divBdr>
            <w:top w:val="none" w:sz="0" w:space="0" w:color="auto"/>
            <w:left w:val="none" w:sz="0" w:space="0" w:color="auto"/>
            <w:bottom w:val="none" w:sz="0" w:space="0" w:color="auto"/>
            <w:right w:val="none" w:sz="0" w:space="0" w:color="auto"/>
          </w:divBdr>
        </w:div>
        <w:div w:id="954554908">
          <w:marLeft w:val="547"/>
          <w:marRight w:val="0"/>
          <w:marTop w:val="0"/>
          <w:marBottom w:val="0"/>
          <w:divBdr>
            <w:top w:val="none" w:sz="0" w:space="0" w:color="auto"/>
            <w:left w:val="none" w:sz="0" w:space="0" w:color="auto"/>
            <w:bottom w:val="none" w:sz="0" w:space="0" w:color="auto"/>
            <w:right w:val="none" w:sz="0" w:space="0" w:color="auto"/>
          </w:divBdr>
        </w:div>
      </w:divsChild>
    </w:div>
    <w:div w:id="259414682">
      <w:bodyDiv w:val="1"/>
      <w:marLeft w:val="0"/>
      <w:marRight w:val="0"/>
      <w:marTop w:val="0"/>
      <w:marBottom w:val="0"/>
      <w:divBdr>
        <w:top w:val="none" w:sz="0" w:space="0" w:color="auto"/>
        <w:left w:val="none" w:sz="0" w:space="0" w:color="auto"/>
        <w:bottom w:val="none" w:sz="0" w:space="0" w:color="auto"/>
        <w:right w:val="none" w:sz="0" w:space="0" w:color="auto"/>
      </w:divBdr>
    </w:div>
    <w:div w:id="571236672">
      <w:bodyDiv w:val="1"/>
      <w:marLeft w:val="0"/>
      <w:marRight w:val="0"/>
      <w:marTop w:val="0"/>
      <w:marBottom w:val="0"/>
      <w:divBdr>
        <w:top w:val="none" w:sz="0" w:space="0" w:color="auto"/>
        <w:left w:val="none" w:sz="0" w:space="0" w:color="auto"/>
        <w:bottom w:val="none" w:sz="0" w:space="0" w:color="auto"/>
        <w:right w:val="none" w:sz="0" w:space="0" w:color="auto"/>
      </w:divBdr>
      <w:divsChild>
        <w:div w:id="1073049096">
          <w:marLeft w:val="274"/>
          <w:marRight w:val="0"/>
          <w:marTop w:val="0"/>
          <w:marBottom w:val="0"/>
          <w:divBdr>
            <w:top w:val="none" w:sz="0" w:space="0" w:color="auto"/>
            <w:left w:val="none" w:sz="0" w:space="0" w:color="auto"/>
            <w:bottom w:val="none" w:sz="0" w:space="0" w:color="auto"/>
            <w:right w:val="none" w:sz="0" w:space="0" w:color="auto"/>
          </w:divBdr>
        </w:div>
        <w:div w:id="465926460">
          <w:marLeft w:val="274"/>
          <w:marRight w:val="0"/>
          <w:marTop w:val="0"/>
          <w:marBottom w:val="0"/>
          <w:divBdr>
            <w:top w:val="none" w:sz="0" w:space="0" w:color="auto"/>
            <w:left w:val="none" w:sz="0" w:space="0" w:color="auto"/>
            <w:bottom w:val="none" w:sz="0" w:space="0" w:color="auto"/>
            <w:right w:val="none" w:sz="0" w:space="0" w:color="auto"/>
          </w:divBdr>
        </w:div>
        <w:div w:id="1827435090">
          <w:marLeft w:val="274"/>
          <w:marRight w:val="0"/>
          <w:marTop w:val="0"/>
          <w:marBottom w:val="0"/>
          <w:divBdr>
            <w:top w:val="none" w:sz="0" w:space="0" w:color="auto"/>
            <w:left w:val="none" w:sz="0" w:space="0" w:color="auto"/>
            <w:bottom w:val="none" w:sz="0" w:space="0" w:color="auto"/>
            <w:right w:val="none" w:sz="0" w:space="0" w:color="auto"/>
          </w:divBdr>
        </w:div>
        <w:div w:id="1632635769">
          <w:marLeft w:val="274"/>
          <w:marRight w:val="0"/>
          <w:marTop w:val="0"/>
          <w:marBottom w:val="0"/>
          <w:divBdr>
            <w:top w:val="none" w:sz="0" w:space="0" w:color="auto"/>
            <w:left w:val="none" w:sz="0" w:space="0" w:color="auto"/>
            <w:bottom w:val="none" w:sz="0" w:space="0" w:color="auto"/>
            <w:right w:val="none" w:sz="0" w:space="0" w:color="auto"/>
          </w:divBdr>
        </w:div>
      </w:divsChild>
    </w:div>
    <w:div w:id="829294578">
      <w:bodyDiv w:val="1"/>
      <w:marLeft w:val="0"/>
      <w:marRight w:val="0"/>
      <w:marTop w:val="0"/>
      <w:marBottom w:val="0"/>
      <w:divBdr>
        <w:top w:val="none" w:sz="0" w:space="0" w:color="auto"/>
        <w:left w:val="none" w:sz="0" w:space="0" w:color="auto"/>
        <w:bottom w:val="none" w:sz="0" w:space="0" w:color="auto"/>
        <w:right w:val="none" w:sz="0" w:space="0" w:color="auto"/>
      </w:divBdr>
      <w:divsChild>
        <w:div w:id="149492030">
          <w:marLeft w:val="274"/>
          <w:marRight w:val="0"/>
          <w:marTop w:val="150"/>
          <w:marBottom w:val="0"/>
          <w:divBdr>
            <w:top w:val="none" w:sz="0" w:space="0" w:color="auto"/>
            <w:left w:val="none" w:sz="0" w:space="0" w:color="auto"/>
            <w:bottom w:val="none" w:sz="0" w:space="0" w:color="auto"/>
            <w:right w:val="none" w:sz="0" w:space="0" w:color="auto"/>
          </w:divBdr>
        </w:div>
        <w:div w:id="800880782">
          <w:marLeft w:val="274"/>
          <w:marRight w:val="0"/>
          <w:marTop w:val="150"/>
          <w:marBottom w:val="0"/>
          <w:divBdr>
            <w:top w:val="none" w:sz="0" w:space="0" w:color="auto"/>
            <w:left w:val="none" w:sz="0" w:space="0" w:color="auto"/>
            <w:bottom w:val="none" w:sz="0" w:space="0" w:color="auto"/>
            <w:right w:val="none" w:sz="0" w:space="0" w:color="auto"/>
          </w:divBdr>
        </w:div>
        <w:div w:id="1279678665">
          <w:marLeft w:val="274"/>
          <w:marRight w:val="0"/>
          <w:marTop w:val="150"/>
          <w:marBottom w:val="0"/>
          <w:divBdr>
            <w:top w:val="none" w:sz="0" w:space="0" w:color="auto"/>
            <w:left w:val="none" w:sz="0" w:space="0" w:color="auto"/>
            <w:bottom w:val="none" w:sz="0" w:space="0" w:color="auto"/>
            <w:right w:val="none" w:sz="0" w:space="0" w:color="auto"/>
          </w:divBdr>
        </w:div>
        <w:div w:id="521867704">
          <w:marLeft w:val="274"/>
          <w:marRight w:val="0"/>
          <w:marTop w:val="150"/>
          <w:marBottom w:val="0"/>
          <w:divBdr>
            <w:top w:val="none" w:sz="0" w:space="0" w:color="auto"/>
            <w:left w:val="none" w:sz="0" w:space="0" w:color="auto"/>
            <w:bottom w:val="none" w:sz="0" w:space="0" w:color="auto"/>
            <w:right w:val="none" w:sz="0" w:space="0" w:color="auto"/>
          </w:divBdr>
        </w:div>
        <w:div w:id="460266276">
          <w:marLeft w:val="274"/>
          <w:marRight w:val="0"/>
          <w:marTop w:val="150"/>
          <w:marBottom w:val="0"/>
          <w:divBdr>
            <w:top w:val="none" w:sz="0" w:space="0" w:color="auto"/>
            <w:left w:val="none" w:sz="0" w:space="0" w:color="auto"/>
            <w:bottom w:val="none" w:sz="0" w:space="0" w:color="auto"/>
            <w:right w:val="none" w:sz="0" w:space="0" w:color="auto"/>
          </w:divBdr>
        </w:div>
      </w:divsChild>
    </w:div>
    <w:div w:id="865484681">
      <w:bodyDiv w:val="1"/>
      <w:marLeft w:val="0"/>
      <w:marRight w:val="0"/>
      <w:marTop w:val="0"/>
      <w:marBottom w:val="0"/>
      <w:divBdr>
        <w:top w:val="none" w:sz="0" w:space="0" w:color="auto"/>
        <w:left w:val="none" w:sz="0" w:space="0" w:color="auto"/>
        <w:bottom w:val="none" w:sz="0" w:space="0" w:color="auto"/>
        <w:right w:val="none" w:sz="0" w:space="0" w:color="auto"/>
      </w:divBdr>
    </w:div>
    <w:div w:id="983848373">
      <w:bodyDiv w:val="1"/>
      <w:marLeft w:val="0"/>
      <w:marRight w:val="0"/>
      <w:marTop w:val="0"/>
      <w:marBottom w:val="0"/>
      <w:divBdr>
        <w:top w:val="none" w:sz="0" w:space="0" w:color="auto"/>
        <w:left w:val="none" w:sz="0" w:space="0" w:color="auto"/>
        <w:bottom w:val="none" w:sz="0" w:space="0" w:color="auto"/>
        <w:right w:val="none" w:sz="0" w:space="0" w:color="auto"/>
      </w:divBdr>
    </w:div>
    <w:div w:id="1164201976">
      <w:bodyDiv w:val="1"/>
      <w:marLeft w:val="0"/>
      <w:marRight w:val="0"/>
      <w:marTop w:val="0"/>
      <w:marBottom w:val="0"/>
      <w:divBdr>
        <w:top w:val="none" w:sz="0" w:space="0" w:color="auto"/>
        <w:left w:val="none" w:sz="0" w:space="0" w:color="auto"/>
        <w:bottom w:val="none" w:sz="0" w:space="0" w:color="auto"/>
        <w:right w:val="none" w:sz="0" w:space="0" w:color="auto"/>
      </w:divBdr>
    </w:div>
    <w:div w:id="1230533469">
      <w:bodyDiv w:val="1"/>
      <w:marLeft w:val="0"/>
      <w:marRight w:val="0"/>
      <w:marTop w:val="0"/>
      <w:marBottom w:val="0"/>
      <w:divBdr>
        <w:top w:val="none" w:sz="0" w:space="0" w:color="auto"/>
        <w:left w:val="none" w:sz="0" w:space="0" w:color="auto"/>
        <w:bottom w:val="none" w:sz="0" w:space="0" w:color="auto"/>
        <w:right w:val="none" w:sz="0" w:space="0" w:color="auto"/>
      </w:divBdr>
      <w:divsChild>
        <w:div w:id="132910669">
          <w:marLeft w:val="547"/>
          <w:marRight w:val="0"/>
          <w:marTop w:val="0"/>
          <w:marBottom w:val="0"/>
          <w:divBdr>
            <w:top w:val="none" w:sz="0" w:space="0" w:color="auto"/>
            <w:left w:val="none" w:sz="0" w:space="0" w:color="auto"/>
            <w:bottom w:val="none" w:sz="0" w:space="0" w:color="auto"/>
            <w:right w:val="none" w:sz="0" w:space="0" w:color="auto"/>
          </w:divBdr>
        </w:div>
        <w:div w:id="37753586">
          <w:marLeft w:val="547"/>
          <w:marRight w:val="0"/>
          <w:marTop w:val="0"/>
          <w:marBottom w:val="0"/>
          <w:divBdr>
            <w:top w:val="none" w:sz="0" w:space="0" w:color="auto"/>
            <w:left w:val="none" w:sz="0" w:space="0" w:color="auto"/>
            <w:bottom w:val="none" w:sz="0" w:space="0" w:color="auto"/>
            <w:right w:val="none" w:sz="0" w:space="0" w:color="auto"/>
          </w:divBdr>
        </w:div>
        <w:div w:id="1143275985">
          <w:marLeft w:val="547"/>
          <w:marRight w:val="0"/>
          <w:marTop w:val="0"/>
          <w:marBottom w:val="0"/>
          <w:divBdr>
            <w:top w:val="none" w:sz="0" w:space="0" w:color="auto"/>
            <w:left w:val="none" w:sz="0" w:space="0" w:color="auto"/>
            <w:bottom w:val="none" w:sz="0" w:space="0" w:color="auto"/>
            <w:right w:val="none" w:sz="0" w:space="0" w:color="auto"/>
          </w:divBdr>
        </w:div>
      </w:divsChild>
    </w:div>
    <w:div w:id="1471362637">
      <w:bodyDiv w:val="1"/>
      <w:marLeft w:val="0"/>
      <w:marRight w:val="0"/>
      <w:marTop w:val="0"/>
      <w:marBottom w:val="0"/>
      <w:divBdr>
        <w:top w:val="none" w:sz="0" w:space="0" w:color="auto"/>
        <w:left w:val="none" w:sz="0" w:space="0" w:color="auto"/>
        <w:bottom w:val="none" w:sz="0" w:space="0" w:color="auto"/>
        <w:right w:val="none" w:sz="0" w:space="0" w:color="auto"/>
      </w:divBdr>
    </w:div>
    <w:div w:id="1539123337">
      <w:bodyDiv w:val="1"/>
      <w:marLeft w:val="0"/>
      <w:marRight w:val="0"/>
      <w:marTop w:val="0"/>
      <w:marBottom w:val="0"/>
      <w:divBdr>
        <w:top w:val="none" w:sz="0" w:space="0" w:color="auto"/>
        <w:left w:val="none" w:sz="0" w:space="0" w:color="auto"/>
        <w:bottom w:val="none" w:sz="0" w:space="0" w:color="auto"/>
        <w:right w:val="none" w:sz="0" w:space="0" w:color="auto"/>
      </w:divBdr>
      <w:divsChild>
        <w:div w:id="902446657">
          <w:marLeft w:val="274"/>
          <w:marRight w:val="0"/>
          <w:marTop w:val="150"/>
          <w:marBottom w:val="0"/>
          <w:divBdr>
            <w:top w:val="none" w:sz="0" w:space="0" w:color="auto"/>
            <w:left w:val="none" w:sz="0" w:space="0" w:color="auto"/>
            <w:bottom w:val="none" w:sz="0" w:space="0" w:color="auto"/>
            <w:right w:val="none" w:sz="0" w:space="0" w:color="auto"/>
          </w:divBdr>
        </w:div>
        <w:div w:id="857351659">
          <w:marLeft w:val="274"/>
          <w:marRight w:val="0"/>
          <w:marTop w:val="150"/>
          <w:marBottom w:val="0"/>
          <w:divBdr>
            <w:top w:val="none" w:sz="0" w:space="0" w:color="auto"/>
            <w:left w:val="none" w:sz="0" w:space="0" w:color="auto"/>
            <w:bottom w:val="none" w:sz="0" w:space="0" w:color="auto"/>
            <w:right w:val="none" w:sz="0" w:space="0" w:color="auto"/>
          </w:divBdr>
        </w:div>
        <w:div w:id="531383865">
          <w:marLeft w:val="274"/>
          <w:marRight w:val="0"/>
          <w:marTop w:val="150"/>
          <w:marBottom w:val="0"/>
          <w:divBdr>
            <w:top w:val="none" w:sz="0" w:space="0" w:color="auto"/>
            <w:left w:val="none" w:sz="0" w:space="0" w:color="auto"/>
            <w:bottom w:val="none" w:sz="0" w:space="0" w:color="auto"/>
            <w:right w:val="none" w:sz="0" w:space="0" w:color="auto"/>
          </w:divBdr>
        </w:div>
        <w:div w:id="398669788">
          <w:marLeft w:val="274"/>
          <w:marRight w:val="0"/>
          <w:marTop w:val="150"/>
          <w:marBottom w:val="0"/>
          <w:divBdr>
            <w:top w:val="none" w:sz="0" w:space="0" w:color="auto"/>
            <w:left w:val="none" w:sz="0" w:space="0" w:color="auto"/>
            <w:bottom w:val="none" w:sz="0" w:space="0" w:color="auto"/>
            <w:right w:val="none" w:sz="0" w:space="0" w:color="auto"/>
          </w:divBdr>
        </w:div>
        <w:div w:id="536478349">
          <w:marLeft w:val="274"/>
          <w:marRight w:val="0"/>
          <w:marTop w:val="150"/>
          <w:marBottom w:val="0"/>
          <w:divBdr>
            <w:top w:val="none" w:sz="0" w:space="0" w:color="auto"/>
            <w:left w:val="none" w:sz="0" w:space="0" w:color="auto"/>
            <w:bottom w:val="none" w:sz="0" w:space="0" w:color="auto"/>
            <w:right w:val="none" w:sz="0" w:space="0" w:color="auto"/>
          </w:divBdr>
        </w:div>
      </w:divsChild>
    </w:div>
    <w:div w:id="1682506227">
      <w:bodyDiv w:val="1"/>
      <w:marLeft w:val="0"/>
      <w:marRight w:val="0"/>
      <w:marTop w:val="0"/>
      <w:marBottom w:val="0"/>
      <w:divBdr>
        <w:top w:val="none" w:sz="0" w:space="0" w:color="auto"/>
        <w:left w:val="none" w:sz="0" w:space="0" w:color="auto"/>
        <w:bottom w:val="none" w:sz="0" w:space="0" w:color="auto"/>
        <w:right w:val="none" w:sz="0" w:space="0" w:color="auto"/>
      </w:divBdr>
    </w:div>
    <w:div w:id="20465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AD095-D79B-4211-B07B-9A9704AE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3718</Words>
  <Characters>21195</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T.C. Sanayi ve Teknoloji Bakanlığı</Company>
  <LinksUpToDate>false</LinksUpToDate>
  <CharactersWithSpaces>24864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TASCI</dc:creator>
  <cp:keywords/>
  <dc:description/>
  <cp:lastModifiedBy>Çakan TANIDIK</cp:lastModifiedBy>
  <cp:revision>13</cp:revision>
  <cp:lastPrinted>2019-09-18T11:19:00Z</cp:lastPrinted>
  <dcterms:created xsi:type="dcterms:W3CDTF">2019-09-17T12:40:00Z</dcterms:created>
  <dcterms:modified xsi:type="dcterms:W3CDTF">2019-09-26T14:46:00Z</dcterms:modified>
</cp:coreProperties>
</file>